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7F" w:rsidRPr="004D40B3" w:rsidRDefault="00712774" w:rsidP="00746E7F">
      <w:pPr>
        <w:spacing w:line="276" w:lineRule="auto"/>
        <w:rPr>
          <w:b/>
          <w:sz w:val="22"/>
          <w:szCs w:val="22"/>
        </w:rPr>
      </w:pPr>
      <w:r w:rsidRPr="004D40B3">
        <w:rPr>
          <w:b/>
          <w:sz w:val="28"/>
          <w:szCs w:val="28"/>
        </w:rPr>
        <w:t>Открытый урок литературы в 9б классе в рамках предметной недели русского языка и литературы.</w:t>
      </w:r>
      <w:r w:rsidR="00C6751F" w:rsidRPr="004D40B3">
        <w:rPr>
          <w:b/>
          <w:sz w:val="22"/>
          <w:szCs w:val="22"/>
        </w:rPr>
        <w:t xml:space="preserve"> </w:t>
      </w:r>
    </w:p>
    <w:p w:rsidR="00746E7F" w:rsidRPr="004D40B3" w:rsidRDefault="00746E7F" w:rsidP="00746E7F">
      <w:pPr>
        <w:spacing w:line="276" w:lineRule="auto"/>
        <w:rPr>
          <w:sz w:val="22"/>
          <w:szCs w:val="22"/>
        </w:rPr>
      </w:pPr>
      <w:r w:rsidRPr="004D40B3">
        <w:rPr>
          <w:sz w:val="22"/>
          <w:szCs w:val="22"/>
        </w:rPr>
        <w:t xml:space="preserve">Провела учитель русского языка и литературы </w:t>
      </w:r>
      <w:bookmarkStart w:id="0" w:name="_GoBack"/>
      <w:bookmarkEnd w:id="0"/>
    </w:p>
    <w:p w:rsidR="00746E7F" w:rsidRPr="004D40B3" w:rsidRDefault="00746E7F" w:rsidP="00746E7F">
      <w:pPr>
        <w:spacing w:line="276" w:lineRule="auto"/>
        <w:rPr>
          <w:sz w:val="22"/>
          <w:szCs w:val="22"/>
        </w:rPr>
      </w:pPr>
      <w:r w:rsidRPr="004D40B3">
        <w:rPr>
          <w:sz w:val="22"/>
          <w:szCs w:val="22"/>
        </w:rPr>
        <w:t xml:space="preserve">МБОУ «СОШ№6» г. Грозного  </w:t>
      </w:r>
      <w:proofErr w:type="spellStart"/>
      <w:r w:rsidRPr="004D40B3">
        <w:rPr>
          <w:sz w:val="22"/>
          <w:szCs w:val="22"/>
        </w:rPr>
        <w:t>Мадаева</w:t>
      </w:r>
      <w:proofErr w:type="spellEnd"/>
      <w:r w:rsidRPr="004D40B3">
        <w:rPr>
          <w:sz w:val="22"/>
          <w:szCs w:val="22"/>
        </w:rPr>
        <w:t xml:space="preserve"> </w:t>
      </w:r>
      <w:proofErr w:type="spellStart"/>
      <w:r w:rsidRPr="004D40B3">
        <w:rPr>
          <w:sz w:val="22"/>
          <w:szCs w:val="22"/>
        </w:rPr>
        <w:t>Хадишат</w:t>
      </w:r>
      <w:proofErr w:type="spellEnd"/>
      <w:r w:rsidRPr="004D40B3">
        <w:rPr>
          <w:sz w:val="22"/>
          <w:szCs w:val="22"/>
        </w:rPr>
        <w:t xml:space="preserve"> </w:t>
      </w:r>
      <w:proofErr w:type="spellStart"/>
      <w:r w:rsidRPr="004D40B3">
        <w:rPr>
          <w:sz w:val="22"/>
          <w:szCs w:val="22"/>
        </w:rPr>
        <w:t>Кюраевна</w:t>
      </w:r>
      <w:proofErr w:type="spellEnd"/>
    </w:p>
    <w:p w:rsidR="00746E7F" w:rsidRDefault="00746E7F" w:rsidP="00C6751F">
      <w:pPr>
        <w:spacing w:line="276" w:lineRule="auto"/>
        <w:rPr>
          <w:b/>
          <w:sz w:val="22"/>
          <w:szCs w:val="22"/>
        </w:rPr>
      </w:pPr>
    </w:p>
    <w:p w:rsidR="00C6751F" w:rsidRPr="00C6751F" w:rsidRDefault="000B7692" w:rsidP="00C6751F">
      <w:pPr>
        <w:spacing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715000" cy="6969498"/>
            <wp:effectExtent l="0" t="0" r="0" b="3175"/>
            <wp:docPr id="5" name="Рисунок 5" descr="C:\Documents and Settings\Admin\Рабочий стол\Новая папка (3)\Фото7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 (3)\Фото7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6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74" w:rsidRDefault="00C6751F" w:rsidP="00422397">
      <w:pPr>
        <w:spacing w:line="276" w:lineRule="auto"/>
        <w:jc w:val="center"/>
        <w:rPr>
          <w:b/>
          <w:sz w:val="28"/>
          <w:szCs w:val="28"/>
        </w:rPr>
      </w:pPr>
      <w:r w:rsidRPr="00C6751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5999631" cy="4457700"/>
            <wp:effectExtent l="0" t="0" r="1270" b="0"/>
            <wp:docPr id="4" name="Рисунок 4" descr="C:\Documents and Settings\Admin\Рабочий стол\Новая папка (3)\Фото7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 (3)\Фото7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099" cy="447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74" w:rsidRPr="00712774" w:rsidRDefault="00712774" w:rsidP="00422397">
      <w:pPr>
        <w:spacing w:line="276" w:lineRule="auto"/>
        <w:jc w:val="center"/>
        <w:rPr>
          <w:b/>
        </w:rPr>
      </w:pPr>
    </w:p>
    <w:p w:rsidR="00422397" w:rsidRDefault="00422397" w:rsidP="00712774">
      <w:pPr>
        <w:spacing w:line="276" w:lineRule="auto"/>
        <w:rPr>
          <w:b/>
        </w:rPr>
      </w:pPr>
      <w:proofErr w:type="spellStart"/>
      <w:r>
        <w:rPr>
          <w:b/>
        </w:rPr>
        <w:t>М.А.Булгаков</w:t>
      </w:r>
      <w:proofErr w:type="spellEnd"/>
      <w:r>
        <w:rPr>
          <w:b/>
        </w:rPr>
        <w:t xml:space="preserve">. </w:t>
      </w:r>
      <w:r w:rsidR="00712774">
        <w:rPr>
          <w:b/>
        </w:rPr>
        <w:t xml:space="preserve">Жизнь и творчество. </w:t>
      </w:r>
      <w:r>
        <w:rPr>
          <w:b/>
        </w:rPr>
        <w:t xml:space="preserve">История создания и судьба повести. Система образов повести. Поэтика повести </w:t>
      </w:r>
      <w:proofErr w:type="spellStart"/>
      <w:r>
        <w:rPr>
          <w:b/>
        </w:rPr>
        <w:t>М.А.Булгакова</w:t>
      </w:r>
      <w:proofErr w:type="spellEnd"/>
      <w:r>
        <w:rPr>
          <w:b/>
        </w:rPr>
        <w:t xml:space="preserve"> «Собачье сердце». Гуманистическая позиция автора. Смысл названия. Художественная условность, фантастика, сатира и их художественная роль в повести.</w:t>
      </w:r>
    </w:p>
    <w:p w:rsidR="00422397" w:rsidRDefault="00422397" w:rsidP="00422397">
      <w:pPr>
        <w:spacing w:line="276" w:lineRule="auto"/>
        <w:jc w:val="both"/>
        <w:rPr>
          <w:b/>
        </w:rPr>
      </w:pPr>
    </w:p>
    <w:p w:rsidR="00422397" w:rsidRDefault="00422397" w:rsidP="00422397">
      <w:pPr>
        <w:spacing w:line="276" w:lineRule="auto"/>
        <w:jc w:val="both"/>
        <w:rPr>
          <w:color w:val="FF0000"/>
        </w:rPr>
      </w:pPr>
      <w:r>
        <w:rPr>
          <w:color w:val="FF0000"/>
        </w:rPr>
        <w:t>Тема: Жестокий опыт или рождение новой жизни?</w:t>
      </w:r>
    </w:p>
    <w:p w:rsidR="00422397" w:rsidRDefault="00422397" w:rsidP="00422397">
      <w:pPr>
        <w:spacing w:line="276" w:lineRule="auto"/>
        <w:jc w:val="both"/>
        <w:rPr>
          <w:b/>
        </w:rPr>
      </w:pPr>
      <w:r>
        <w:rPr>
          <w:b/>
        </w:rPr>
        <w:t xml:space="preserve"> (По повести М. Булгакова «Собачье сердце»)</w:t>
      </w:r>
    </w:p>
    <w:p w:rsidR="00422397" w:rsidRDefault="00422397" w:rsidP="00422397">
      <w:pPr>
        <w:spacing w:line="276" w:lineRule="auto"/>
        <w:jc w:val="both"/>
        <w:rPr>
          <w:b/>
          <w:bCs/>
        </w:rPr>
      </w:pPr>
      <w:r>
        <w:rPr>
          <w:b/>
          <w:bCs/>
        </w:rPr>
        <w:t>Цели:</w:t>
      </w:r>
    </w:p>
    <w:p w:rsidR="00422397" w:rsidRDefault="00422397" w:rsidP="00422397">
      <w:pPr>
        <w:numPr>
          <w:ilvl w:val="0"/>
          <w:numId w:val="1"/>
        </w:numPr>
        <w:spacing w:line="276" w:lineRule="auto"/>
        <w:jc w:val="both"/>
        <w:rPr>
          <w:i/>
          <w:iCs/>
        </w:rPr>
      </w:pPr>
      <w:r>
        <w:rPr>
          <w:i/>
          <w:iCs/>
        </w:rPr>
        <w:t>закрепить понятие о сатире, через «погружение в текст» показать мастерство и гражданское мужество М. Булгакова;</w:t>
      </w:r>
    </w:p>
    <w:p w:rsidR="00422397" w:rsidRDefault="00422397" w:rsidP="00422397">
      <w:pPr>
        <w:numPr>
          <w:ilvl w:val="0"/>
          <w:numId w:val="1"/>
        </w:numPr>
        <w:spacing w:line="276" w:lineRule="auto"/>
        <w:jc w:val="both"/>
        <w:rPr>
          <w:i/>
          <w:iCs/>
        </w:rPr>
      </w:pPr>
      <w:r>
        <w:rPr>
          <w:i/>
          <w:iCs/>
        </w:rPr>
        <w:t>развивать навыки монологического высказывания через анализ художественного произведения;</w:t>
      </w:r>
    </w:p>
    <w:p w:rsidR="00422397" w:rsidRDefault="00422397" w:rsidP="00422397">
      <w:pPr>
        <w:numPr>
          <w:ilvl w:val="0"/>
          <w:numId w:val="1"/>
        </w:num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воспитывать активную личностную позицию во взгляде на эпоху 20-30 х годов </w:t>
      </w:r>
      <w:r>
        <w:rPr>
          <w:i/>
          <w:iCs/>
          <w:lang w:val="en-US"/>
        </w:rPr>
        <w:t>XX</w:t>
      </w:r>
      <w:r>
        <w:rPr>
          <w:i/>
          <w:iCs/>
        </w:rPr>
        <w:t xml:space="preserve"> столетия.</w:t>
      </w:r>
    </w:p>
    <w:p w:rsidR="00422397" w:rsidRDefault="00422397" w:rsidP="00422397">
      <w:pPr>
        <w:spacing w:line="276" w:lineRule="auto"/>
        <w:ind w:left="360"/>
        <w:jc w:val="both"/>
        <w:rPr>
          <w:i/>
          <w:iCs/>
        </w:rPr>
      </w:pPr>
    </w:p>
    <w:p w:rsidR="00422397" w:rsidRDefault="00422397" w:rsidP="00422397">
      <w:pPr>
        <w:spacing w:line="276" w:lineRule="auto"/>
        <w:jc w:val="both"/>
        <w:rPr>
          <w:iCs/>
        </w:rPr>
      </w:pPr>
      <w:r>
        <w:rPr>
          <w:b/>
          <w:iCs/>
        </w:rPr>
        <w:t xml:space="preserve">Оборудование: </w:t>
      </w:r>
      <w:r>
        <w:rPr>
          <w:iCs/>
        </w:rPr>
        <w:t xml:space="preserve">повесть </w:t>
      </w:r>
      <w:proofErr w:type="spellStart"/>
      <w:r>
        <w:rPr>
          <w:iCs/>
        </w:rPr>
        <w:t>М.Булгакова</w:t>
      </w:r>
      <w:proofErr w:type="spellEnd"/>
      <w:r>
        <w:rPr>
          <w:iCs/>
        </w:rPr>
        <w:t xml:space="preserve"> «Собачье сердце», компьютер, презентация, нарезка фрагментов из х/ф «Собачье сердце», распечатки с фрагментами из повести, костюмы для инсценировки </w:t>
      </w:r>
    </w:p>
    <w:p w:rsidR="00422397" w:rsidRDefault="00422397" w:rsidP="00422397">
      <w:pPr>
        <w:spacing w:line="276" w:lineRule="auto"/>
        <w:jc w:val="both"/>
        <w:rPr>
          <w:iCs/>
        </w:rPr>
      </w:pPr>
    </w:p>
    <w:p w:rsidR="00422397" w:rsidRDefault="00422397" w:rsidP="00422397">
      <w:pPr>
        <w:spacing w:line="276" w:lineRule="auto"/>
        <w:jc w:val="both"/>
        <w:rPr>
          <w:iCs/>
        </w:rPr>
      </w:pPr>
      <w:r>
        <w:rPr>
          <w:b/>
          <w:iCs/>
        </w:rPr>
        <w:t xml:space="preserve">Методы и приёмы: </w:t>
      </w:r>
      <w:r>
        <w:rPr>
          <w:lang w:val="en-US"/>
        </w:rPr>
        <w:t>I</w:t>
      </w:r>
      <w:r>
        <w:t>. По источникам знаний</w:t>
      </w:r>
    </w:p>
    <w:p w:rsidR="00422397" w:rsidRDefault="00422397" w:rsidP="00422397">
      <w:pPr>
        <w:numPr>
          <w:ilvl w:val="0"/>
          <w:numId w:val="2"/>
        </w:numPr>
        <w:spacing w:line="276" w:lineRule="auto"/>
        <w:jc w:val="both"/>
        <w:rPr>
          <w:i/>
        </w:rPr>
      </w:pPr>
      <w:proofErr w:type="gramStart"/>
      <w:r>
        <w:rPr>
          <w:u w:val="single"/>
        </w:rPr>
        <w:t>Словесные</w:t>
      </w:r>
      <w:proofErr w:type="gramEnd"/>
      <w:r>
        <w:t xml:space="preserve">: </w:t>
      </w:r>
      <w:r>
        <w:rPr>
          <w:i/>
        </w:rPr>
        <w:t>устные (рассказ, беседа, объяснение)</w:t>
      </w:r>
    </w:p>
    <w:p w:rsidR="00422397" w:rsidRDefault="00422397" w:rsidP="00422397">
      <w:pPr>
        <w:numPr>
          <w:ilvl w:val="0"/>
          <w:numId w:val="3"/>
        </w:numPr>
        <w:spacing w:line="276" w:lineRule="auto"/>
        <w:rPr>
          <w:i/>
        </w:rPr>
      </w:pPr>
      <w:r>
        <w:rPr>
          <w:i/>
        </w:rPr>
        <w:t>с печатным словом (чтение вслух, работа с дополнительной литературой)</w:t>
      </w:r>
    </w:p>
    <w:p w:rsidR="00422397" w:rsidRDefault="00422397" w:rsidP="00422397">
      <w:pPr>
        <w:numPr>
          <w:ilvl w:val="0"/>
          <w:numId w:val="2"/>
        </w:numPr>
        <w:spacing w:line="276" w:lineRule="auto"/>
        <w:jc w:val="both"/>
        <w:rPr>
          <w:u w:val="single"/>
        </w:rPr>
      </w:pPr>
      <w:r>
        <w:rPr>
          <w:u w:val="single"/>
        </w:rPr>
        <w:lastRenderedPageBreak/>
        <w:t>Наглядные:</w:t>
      </w:r>
    </w:p>
    <w:p w:rsidR="00422397" w:rsidRDefault="00422397" w:rsidP="00422397">
      <w:pPr>
        <w:numPr>
          <w:ilvl w:val="1"/>
          <w:numId w:val="2"/>
        </w:numPr>
        <w:spacing w:line="276" w:lineRule="auto"/>
        <w:jc w:val="both"/>
        <w:rPr>
          <w:i/>
        </w:rPr>
      </w:pPr>
      <w:r>
        <w:rPr>
          <w:i/>
        </w:rPr>
        <w:t>Презентация, фрагменты х/</w:t>
      </w:r>
      <w:proofErr w:type="gramStart"/>
      <w:r>
        <w:rPr>
          <w:i/>
        </w:rPr>
        <w:t>ф</w:t>
      </w:r>
      <w:proofErr w:type="gramEnd"/>
    </w:p>
    <w:p w:rsidR="00422397" w:rsidRDefault="00422397" w:rsidP="00422397">
      <w:pPr>
        <w:numPr>
          <w:ilvl w:val="0"/>
          <w:numId w:val="2"/>
        </w:numPr>
        <w:spacing w:line="276" w:lineRule="auto"/>
        <w:jc w:val="both"/>
      </w:pPr>
      <w:r>
        <w:rPr>
          <w:u w:val="single"/>
        </w:rPr>
        <w:t xml:space="preserve">Практические </w:t>
      </w:r>
    </w:p>
    <w:p w:rsidR="00422397" w:rsidRDefault="00422397" w:rsidP="00422397">
      <w:pPr>
        <w:numPr>
          <w:ilvl w:val="1"/>
          <w:numId w:val="2"/>
        </w:numPr>
        <w:spacing w:line="276" w:lineRule="auto"/>
        <w:jc w:val="both"/>
        <w:rPr>
          <w:i/>
        </w:rPr>
      </w:pPr>
      <w:r>
        <w:rPr>
          <w:i/>
        </w:rPr>
        <w:t xml:space="preserve">Анализ повести </w:t>
      </w:r>
      <w:r>
        <w:rPr>
          <w:i/>
          <w:iCs/>
        </w:rPr>
        <w:t>через «погружение в текст»</w:t>
      </w:r>
    </w:p>
    <w:p w:rsidR="00422397" w:rsidRDefault="00422397" w:rsidP="00422397">
      <w:pPr>
        <w:spacing w:line="276" w:lineRule="auto"/>
        <w:ind w:left="720"/>
        <w:jc w:val="center"/>
      </w:pPr>
      <w:r>
        <w:rPr>
          <w:lang w:val="en-US"/>
        </w:rPr>
        <w:t>II</w:t>
      </w:r>
      <w:proofErr w:type="gramStart"/>
      <w:r>
        <w:t>.  По</w:t>
      </w:r>
      <w:proofErr w:type="gramEnd"/>
      <w:r>
        <w:t xml:space="preserve"> характеру познавательной деятельности учащихся</w:t>
      </w:r>
    </w:p>
    <w:p w:rsidR="00422397" w:rsidRDefault="00422397" w:rsidP="00422397">
      <w:pPr>
        <w:numPr>
          <w:ilvl w:val="0"/>
          <w:numId w:val="4"/>
        </w:numPr>
        <w:spacing w:line="276" w:lineRule="auto"/>
        <w:jc w:val="both"/>
      </w:pPr>
      <w:r>
        <w:t>Объяснительно-иллюстративный</w:t>
      </w:r>
    </w:p>
    <w:p w:rsidR="00422397" w:rsidRDefault="00422397" w:rsidP="00422397">
      <w:pPr>
        <w:numPr>
          <w:ilvl w:val="0"/>
          <w:numId w:val="4"/>
        </w:numPr>
        <w:spacing w:line="276" w:lineRule="auto"/>
        <w:jc w:val="both"/>
      </w:pPr>
      <w:r>
        <w:t>Репродуктивный</w:t>
      </w:r>
    </w:p>
    <w:p w:rsidR="00422397" w:rsidRDefault="00422397" w:rsidP="00422397">
      <w:pPr>
        <w:numPr>
          <w:ilvl w:val="0"/>
          <w:numId w:val="4"/>
        </w:numPr>
        <w:spacing w:line="276" w:lineRule="auto"/>
        <w:jc w:val="both"/>
      </w:pPr>
      <w:r>
        <w:t xml:space="preserve">Проблемное изложение </w:t>
      </w:r>
    </w:p>
    <w:p w:rsidR="00422397" w:rsidRDefault="00422397" w:rsidP="00422397">
      <w:pPr>
        <w:numPr>
          <w:ilvl w:val="0"/>
          <w:numId w:val="4"/>
        </w:numPr>
        <w:spacing w:line="276" w:lineRule="auto"/>
      </w:pPr>
      <w:r>
        <w:t xml:space="preserve">Частично-поисковый </w:t>
      </w:r>
    </w:p>
    <w:p w:rsidR="00422397" w:rsidRDefault="00422397" w:rsidP="00422397">
      <w:pPr>
        <w:spacing w:line="276" w:lineRule="auto"/>
        <w:ind w:left="720"/>
      </w:pPr>
    </w:p>
    <w:p w:rsidR="00422397" w:rsidRDefault="00422397" w:rsidP="00422397">
      <w:pPr>
        <w:spacing w:line="276" w:lineRule="auto"/>
        <w:rPr>
          <w:b/>
        </w:rPr>
      </w:pPr>
      <w:r>
        <w:rPr>
          <w:b/>
        </w:rPr>
        <w:t>Оформление доски:</w:t>
      </w:r>
    </w:p>
    <w:p w:rsidR="00422397" w:rsidRDefault="00422397" w:rsidP="00422397">
      <w:pPr>
        <w:spacing w:line="276" w:lineRule="auto"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092"/>
      </w:tblGrid>
      <w:tr w:rsidR="00422397" w:rsidTr="00422397">
        <w:trPr>
          <w:trHeight w:val="29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7" w:rsidRDefault="00422397">
            <w:pPr>
              <w:spacing w:line="276" w:lineRule="auto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7" w:rsidRDefault="00422397">
            <w:pPr>
              <w:spacing w:line="276" w:lineRule="auto"/>
              <w:jc w:val="both"/>
            </w:pPr>
            <w:r>
              <w:t>22.04.2011               Тема урока</w:t>
            </w:r>
          </w:p>
          <w:p w:rsidR="00422397" w:rsidRDefault="00422397">
            <w:pPr>
              <w:spacing w:line="276" w:lineRule="auto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7"/>
              <w:gridCol w:w="2578"/>
            </w:tblGrid>
            <w:tr w:rsidR="00422397"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2397" w:rsidRDefault="00422397">
                  <w:pPr>
                    <w:spacing w:line="276" w:lineRule="auto"/>
                    <w:jc w:val="center"/>
                  </w:pPr>
                  <w:r>
                    <w:t>опыт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2397" w:rsidRDefault="00422397" w:rsidP="000B7692">
                  <w:pPr>
                    <w:spacing w:line="276" w:lineRule="auto"/>
                  </w:pPr>
                  <w:r>
                    <w:t>Н</w:t>
                  </w:r>
                  <w:r w:rsidR="000B7692">
                    <w:t>о</w:t>
                  </w:r>
                  <w:r>
                    <w:t>вая жизнь</w:t>
                  </w:r>
                </w:p>
              </w:tc>
            </w:tr>
            <w:tr w:rsidR="00422397">
              <w:trPr>
                <w:trHeight w:val="1513"/>
              </w:trPr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2397" w:rsidRDefault="00422397">
                  <w:pPr>
                    <w:spacing w:line="276" w:lineRule="auto"/>
                    <w:jc w:val="both"/>
                  </w:pPr>
                  <w:r>
                    <w:t>1.</w:t>
                  </w:r>
                </w:p>
                <w:p w:rsidR="00422397" w:rsidRDefault="00422397">
                  <w:pPr>
                    <w:spacing w:line="276" w:lineRule="auto"/>
                    <w:jc w:val="both"/>
                  </w:pPr>
                  <w:r>
                    <w:t>2.</w:t>
                  </w:r>
                </w:p>
                <w:p w:rsidR="00422397" w:rsidRDefault="00422397">
                  <w:pPr>
                    <w:spacing w:line="276" w:lineRule="auto"/>
                    <w:jc w:val="both"/>
                  </w:pPr>
                  <w:r>
                    <w:t>3.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2397" w:rsidRDefault="00422397">
                  <w:pPr>
                    <w:spacing w:line="276" w:lineRule="auto"/>
                    <w:jc w:val="both"/>
                  </w:pPr>
                  <w:r>
                    <w:t>1.</w:t>
                  </w:r>
                </w:p>
              </w:tc>
            </w:tr>
          </w:tbl>
          <w:p w:rsidR="00422397" w:rsidRDefault="00422397">
            <w:pPr>
              <w:spacing w:line="276" w:lineRule="auto"/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7" w:rsidRDefault="00422397">
            <w:pPr>
              <w:spacing w:line="276" w:lineRule="auto"/>
              <w:jc w:val="both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(за доской)</w:t>
            </w:r>
          </w:p>
        </w:tc>
      </w:tr>
    </w:tbl>
    <w:p w:rsidR="00422397" w:rsidRDefault="00422397" w:rsidP="00422397">
      <w:pPr>
        <w:spacing w:line="276" w:lineRule="auto"/>
        <w:ind w:left="360"/>
        <w:jc w:val="both"/>
        <w:rPr>
          <w:i/>
          <w:iCs/>
        </w:rPr>
      </w:pPr>
    </w:p>
    <w:p w:rsidR="00C6751F" w:rsidRDefault="00C6751F" w:rsidP="00422397">
      <w:pPr>
        <w:spacing w:line="276" w:lineRule="auto"/>
        <w:jc w:val="both"/>
        <w:rPr>
          <w:b/>
        </w:rPr>
      </w:pPr>
    </w:p>
    <w:p w:rsidR="00422397" w:rsidRDefault="00422397" w:rsidP="00422397">
      <w:pPr>
        <w:spacing w:line="276" w:lineRule="auto"/>
        <w:jc w:val="both"/>
        <w:rPr>
          <w:b/>
        </w:rPr>
      </w:pPr>
      <w:r>
        <w:rPr>
          <w:b/>
        </w:rPr>
        <w:t>Ход урока.</w:t>
      </w:r>
    </w:p>
    <w:p w:rsidR="00422397" w:rsidRDefault="00422397" w:rsidP="00422397">
      <w:pPr>
        <w:numPr>
          <w:ilvl w:val="0"/>
          <w:numId w:val="5"/>
        </w:numPr>
        <w:spacing w:line="276" w:lineRule="auto"/>
        <w:jc w:val="both"/>
        <w:rPr>
          <w:b/>
        </w:rPr>
      </w:pPr>
      <w:r>
        <w:rPr>
          <w:b/>
        </w:rPr>
        <w:t>Рефлексивная установка на восприятие.</w:t>
      </w:r>
    </w:p>
    <w:p w:rsidR="00422397" w:rsidRDefault="00422397" w:rsidP="00422397">
      <w:pPr>
        <w:spacing w:line="276" w:lineRule="auto"/>
        <w:ind w:left="360"/>
        <w:jc w:val="both"/>
      </w:pPr>
      <w:r>
        <w:t xml:space="preserve">Чтение стихотворения «Каждый выбирает для себя…» Ю. </w:t>
      </w:r>
      <w:proofErr w:type="spellStart"/>
      <w:r>
        <w:t>Левитанского</w:t>
      </w:r>
      <w:proofErr w:type="spellEnd"/>
      <w:r>
        <w:t>.</w:t>
      </w:r>
    </w:p>
    <w:p w:rsidR="00422397" w:rsidRDefault="00422397" w:rsidP="00422397">
      <w:pPr>
        <w:spacing w:line="276" w:lineRule="auto"/>
        <w:ind w:left="360"/>
        <w:jc w:val="both"/>
      </w:pPr>
      <w:r>
        <w:t>Каждый выбирает для себя-</w:t>
      </w:r>
    </w:p>
    <w:p w:rsidR="00422397" w:rsidRDefault="00422397" w:rsidP="00422397">
      <w:pPr>
        <w:spacing w:line="276" w:lineRule="auto"/>
        <w:ind w:left="360"/>
        <w:jc w:val="both"/>
      </w:pPr>
      <w:r>
        <w:t>Женщину, религию, дорогу,</w:t>
      </w:r>
    </w:p>
    <w:p w:rsidR="00422397" w:rsidRDefault="00422397" w:rsidP="00422397">
      <w:pPr>
        <w:spacing w:line="276" w:lineRule="auto"/>
        <w:ind w:left="360"/>
        <w:jc w:val="both"/>
      </w:pPr>
      <w:r>
        <w:t>Дьяволу служить или пророку</w:t>
      </w:r>
    </w:p>
    <w:p w:rsidR="00422397" w:rsidRDefault="00422397" w:rsidP="00422397">
      <w:pPr>
        <w:spacing w:line="276" w:lineRule="auto"/>
        <w:ind w:left="360"/>
        <w:jc w:val="both"/>
      </w:pPr>
      <w:r>
        <w:t>Каждый выбирает для себя.</w:t>
      </w:r>
    </w:p>
    <w:p w:rsidR="00422397" w:rsidRDefault="00422397" w:rsidP="00422397">
      <w:pPr>
        <w:spacing w:line="276" w:lineRule="auto"/>
        <w:ind w:left="360"/>
        <w:jc w:val="both"/>
      </w:pPr>
    </w:p>
    <w:p w:rsidR="00422397" w:rsidRDefault="00422397" w:rsidP="00422397">
      <w:pPr>
        <w:spacing w:line="276" w:lineRule="auto"/>
        <w:ind w:left="360"/>
        <w:jc w:val="both"/>
      </w:pPr>
      <w:r>
        <w:t>Каждый выбирает по себе</w:t>
      </w:r>
    </w:p>
    <w:p w:rsidR="00422397" w:rsidRDefault="00422397" w:rsidP="00422397">
      <w:pPr>
        <w:spacing w:line="276" w:lineRule="auto"/>
        <w:ind w:left="360"/>
        <w:jc w:val="both"/>
      </w:pPr>
      <w:r>
        <w:t>Слово для любви и для молитвы,</w:t>
      </w:r>
    </w:p>
    <w:p w:rsidR="00422397" w:rsidRDefault="00422397" w:rsidP="00422397">
      <w:pPr>
        <w:spacing w:line="276" w:lineRule="auto"/>
        <w:ind w:left="360"/>
        <w:jc w:val="both"/>
      </w:pPr>
      <w:r>
        <w:t>Шпагу для дуэли, меч для битвы</w:t>
      </w:r>
    </w:p>
    <w:p w:rsidR="00422397" w:rsidRDefault="00422397" w:rsidP="00422397">
      <w:pPr>
        <w:spacing w:line="276" w:lineRule="auto"/>
        <w:ind w:left="360"/>
        <w:jc w:val="both"/>
      </w:pPr>
      <w:r>
        <w:t>Каждый выбирает по себе.</w:t>
      </w:r>
    </w:p>
    <w:p w:rsidR="00422397" w:rsidRDefault="00422397" w:rsidP="00422397">
      <w:pPr>
        <w:spacing w:line="276" w:lineRule="auto"/>
        <w:ind w:left="360"/>
        <w:jc w:val="both"/>
      </w:pPr>
    </w:p>
    <w:p w:rsidR="00422397" w:rsidRDefault="00422397" w:rsidP="00422397">
      <w:pPr>
        <w:spacing w:line="276" w:lineRule="auto"/>
        <w:ind w:left="360"/>
        <w:jc w:val="both"/>
      </w:pPr>
      <w:r>
        <w:t>Каждый выбирает по себе</w:t>
      </w:r>
    </w:p>
    <w:p w:rsidR="00422397" w:rsidRDefault="00422397" w:rsidP="00422397">
      <w:pPr>
        <w:spacing w:line="276" w:lineRule="auto"/>
        <w:ind w:left="360"/>
        <w:jc w:val="both"/>
      </w:pPr>
      <w:r>
        <w:t>Щит и латы. Посох и заплаты,</w:t>
      </w:r>
    </w:p>
    <w:p w:rsidR="00422397" w:rsidRDefault="00422397" w:rsidP="00422397">
      <w:pPr>
        <w:spacing w:line="276" w:lineRule="auto"/>
        <w:ind w:left="360"/>
        <w:jc w:val="both"/>
      </w:pPr>
      <w:r>
        <w:t xml:space="preserve">Меру окончательной расплаты </w:t>
      </w:r>
    </w:p>
    <w:p w:rsidR="00422397" w:rsidRDefault="00422397" w:rsidP="00422397">
      <w:pPr>
        <w:spacing w:line="276" w:lineRule="auto"/>
        <w:ind w:left="360"/>
        <w:jc w:val="both"/>
      </w:pPr>
      <w:r>
        <w:t>Каждый выбирает по себе.</w:t>
      </w:r>
    </w:p>
    <w:p w:rsidR="00422397" w:rsidRDefault="00422397" w:rsidP="00422397">
      <w:pPr>
        <w:spacing w:line="276" w:lineRule="auto"/>
        <w:ind w:left="360"/>
        <w:jc w:val="both"/>
      </w:pPr>
    </w:p>
    <w:p w:rsidR="00422397" w:rsidRDefault="00422397" w:rsidP="00422397">
      <w:pPr>
        <w:spacing w:line="276" w:lineRule="auto"/>
        <w:jc w:val="both"/>
      </w:pPr>
      <w:r>
        <w:t xml:space="preserve">      Каждый выбирает для себя,</w:t>
      </w:r>
    </w:p>
    <w:p w:rsidR="00422397" w:rsidRDefault="00422397" w:rsidP="00422397">
      <w:pPr>
        <w:spacing w:line="276" w:lineRule="auto"/>
        <w:ind w:left="360"/>
        <w:jc w:val="both"/>
      </w:pPr>
      <w:r>
        <w:t>Выбираю тоже, как умею,</w:t>
      </w:r>
    </w:p>
    <w:p w:rsidR="00422397" w:rsidRDefault="00422397" w:rsidP="00422397">
      <w:pPr>
        <w:spacing w:line="276" w:lineRule="auto"/>
        <w:ind w:left="360"/>
        <w:jc w:val="both"/>
      </w:pPr>
      <w:r>
        <w:t>Ни кому претензий не имею,</w:t>
      </w:r>
    </w:p>
    <w:p w:rsidR="00422397" w:rsidRDefault="00422397" w:rsidP="00422397">
      <w:pPr>
        <w:spacing w:line="276" w:lineRule="auto"/>
        <w:ind w:left="360"/>
        <w:jc w:val="both"/>
      </w:pPr>
      <w:r>
        <w:t>Пусть каждый выбирает для себя.</w:t>
      </w:r>
    </w:p>
    <w:p w:rsidR="00422397" w:rsidRDefault="00422397" w:rsidP="00422397">
      <w:pPr>
        <w:spacing w:line="276" w:lineRule="auto"/>
        <w:jc w:val="both"/>
      </w:pPr>
      <w:r>
        <w:lastRenderedPageBreak/>
        <w:t>Человеку часто приходится находиться в ситуации выбора.</w:t>
      </w:r>
    </w:p>
    <w:p w:rsidR="00422397" w:rsidRDefault="00422397" w:rsidP="00422397">
      <w:pPr>
        <w:spacing w:line="276" w:lineRule="auto"/>
        <w:jc w:val="both"/>
        <w:rPr>
          <w:b/>
        </w:rPr>
      </w:pPr>
      <w:r>
        <w:rPr>
          <w:b/>
        </w:rPr>
        <w:t xml:space="preserve">А вам приходилась выбирать?  </w:t>
      </w:r>
    </w:p>
    <w:p w:rsidR="00422397" w:rsidRDefault="00422397" w:rsidP="00422397">
      <w:pPr>
        <w:spacing w:line="276" w:lineRule="auto"/>
        <w:jc w:val="both"/>
      </w:pPr>
      <w:r>
        <w:rPr>
          <w:i/>
        </w:rPr>
        <w:t>(Безусловно, продукты на завтрак, во что одеться, какой фильм посмотреть</w:t>
      </w:r>
      <w:r>
        <w:t xml:space="preserve">). </w:t>
      </w:r>
    </w:p>
    <w:p w:rsidR="00422397" w:rsidRDefault="00422397" w:rsidP="00422397">
      <w:pPr>
        <w:spacing w:line="276" w:lineRule="auto"/>
        <w:jc w:val="both"/>
        <w:rPr>
          <w:b/>
        </w:rPr>
      </w:pPr>
      <w:r>
        <w:t xml:space="preserve">Но выбор может быть и серьёзным, осознанным. Это выбор  пути, жизненных принципов. </w:t>
      </w:r>
      <w:r>
        <w:rPr>
          <w:b/>
        </w:rPr>
        <w:t>Сегодня нам тоже предстоит сделать свой выбор.</w:t>
      </w:r>
    </w:p>
    <w:p w:rsidR="00422397" w:rsidRDefault="00422397" w:rsidP="00422397">
      <w:pPr>
        <w:spacing w:line="276" w:lineRule="auto"/>
        <w:jc w:val="both"/>
        <w:rPr>
          <w:b/>
        </w:rPr>
      </w:pPr>
    </w:p>
    <w:p w:rsidR="00422397" w:rsidRDefault="00422397" w:rsidP="00422397">
      <w:pPr>
        <w:numPr>
          <w:ilvl w:val="0"/>
          <w:numId w:val="5"/>
        </w:numPr>
        <w:spacing w:line="276" w:lineRule="auto"/>
        <w:jc w:val="both"/>
        <w:rPr>
          <w:b/>
        </w:rPr>
      </w:pPr>
      <w:r>
        <w:rPr>
          <w:b/>
        </w:rPr>
        <w:t>Постановка темы, целей урока, проблемного вопроса.</w:t>
      </w:r>
    </w:p>
    <w:p w:rsidR="00422397" w:rsidRDefault="00422397" w:rsidP="00422397">
      <w:pPr>
        <w:spacing w:line="276" w:lineRule="auto"/>
        <w:ind w:left="360"/>
        <w:jc w:val="both"/>
      </w:pPr>
      <w:r>
        <w:t>Обратимся к теме нашего урока.</w:t>
      </w:r>
    </w:p>
    <w:p w:rsidR="00422397" w:rsidRDefault="00422397" w:rsidP="00422397">
      <w:pPr>
        <w:spacing w:line="276" w:lineRule="auto"/>
        <w:jc w:val="both"/>
        <w:rPr>
          <w:b/>
        </w:rPr>
      </w:pPr>
      <w:r>
        <w:rPr>
          <w:b/>
          <w:color w:val="C00000"/>
        </w:rPr>
        <w:t>Слайд №1.</w:t>
      </w:r>
      <w:r>
        <w:rPr>
          <w:b/>
        </w:rPr>
        <w:t xml:space="preserve"> Жестокий опыт или рождение новой жизни?</w:t>
      </w:r>
    </w:p>
    <w:p w:rsidR="00422397" w:rsidRDefault="00422397" w:rsidP="00422397">
      <w:pPr>
        <w:spacing w:line="276" w:lineRule="auto"/>
        <w:jc w:val="both"/>
        <w:rPr>
          <w:b/>
        </w:rPr>
      </w:pPr>
      <w:r>
        <w:rPr>
          <w:b/>
        </w:rPr>
        <w:t xml:space="preserve"> (По повести М. Булгакова «Собачье сердце»)</w:t>
      </w:r>
    </w:p>
    <w:p w:rsidR="00422397" w:rsidRDefault="00422397" w:rsidP="00422397">
      <w:pPr>
        <w:spacing w:line="276" w:lineRule="auto"/>
        <w:jc w:val="both"/>
        <w:rPr>
          <w:i/>
        </w:rPr>
      </w:pPr>
      <w:r>
        <w:rPr>
          <w:i/>
        </w:rPr>
        <w:t>(запись темы в тетрадь)</w:t>
      </w:r>
    </w:p>
    <w:p w:rsidR="00422397" w:rsidRDefault="00422397" w:rsidP="00422397">
      <w:pPr>
        <w:spacing w:line="276" w:lineRule="auto"/>
        <w:jc w:val="both"/>
      </w:pPr>
      <w:r>
        <w:t xml:space="preserve">Проанализировав художественный текст повести, мы </w:t>
      </w:r>
    </w:p>
    <w:p w:rsidR="00422397" w:rsidRDefault="00422397" w:rsidP="00422397">
      <w:pPr>
        <w:spacing w:line="276" w:lineRule="auto"/>
        <w:jc w:val="both"/>
      </w:pPr>
      <w:r>
        <w:rPr>
          <w:b/>
          <w:color w:val="C00000"/>
        </w:rPr>
        <w:t>Слайд №2.</w:t>
      </w:r>
    </w:p>
    <w:p w:rsidR="00422397" w:rsidRDefault="00422397" w:rsidP="00422397">
      <w:pPr>
        <w:numPr>
          <w:ilvl w:val="0"/>
          <w:numId w:val="6"/>
        </w:numPr>
        <w:spacing w:line="276" w:lineRule="auto"/>
        <w:jc w:val="both"/>
        <w:rPr>
          <w:i/>
          <w:iCs/>
        </w:rPr>
      </w:pPr>
      <w:r>
        <w:rPr>
          <w:i/>
          <w:iCs/>
        </w:rPr>
        <w:t>закрепим понятие о сатире, через «погружение в текст» осознаем  мастерство и гражданское мужество М. Булгакова;</w:t>
      </w:r>
    </w:p>
    <w:p w:rsidR="00422397" w:rsidRDefault="00422397" w:rsidP="00422397">
      <w:pPr>
        <w:numPr>
          <w:ilvl w:val="0"/>
          <w:numId w:val="6"/>
        </w:numPr>
        <w:spacing w:line="276" w:lineRule="auto"/>
        <w:jc w:val="both"/>
        <w:rPr>
          <w:i/>
          <w:iCs/>
        </w:rPr>
      </w:pPr>
      <w:r>
        <w:rPr>
          <w:i/>
          <w:iCs/>
        </w:rPr>
        <w:t>продолжим развивать навыки монологического высказывания через анализ художественного произведения;</w:t>
      </w:r>
    </w:p>
    <w:p w:rsidR="00422397" w:rsidRDefault="00422397" w:rsidP="00422397">
      <w:pPr>
        <w:numPr>
          <w:ilvl w:val="0"/>
          <w:numId w:val="6"/>
        </w:num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продолжим воспитывать активную личностную позицию во взгляде на эпоху 20-30 х годов </w:t>
      </w:r>
      <w:r>
        <w:rPr>
          <w:i/>
          <w:iCs/>
          <w:lang w:val="en-US"/>
        </w:rPr>
        <w:t>XX</w:t>
      </w:r>
      <w:r>
        <w:rPr>
          <w:i/>
          <w:iCs/>
        </w:rPr>
        <w:t xml:space="preserve"> столетия.</w:t>
      </w:r>
    </w:p>
    <w:p w:rsidR="00422397" w:rsidRDefault="00422397" w:rsidP="00422397">
      <w:pPr>
        <w:spacing w:line="276" w:lineRule="auto"/>
        <w:ind w:left="360"/>
        <w:jc w:val="both"/>
        <w:rPr>
          <w:i/>
          <w:iCs/>
        </w:rPr>
      </w:pPr>
    </w:p>
    <w:p w:rsidR="00422397" w:rsidRDefault="00422397" w:rsidP="00422397">
      <w:pPr>
        <w:spacing w:line="276" w:lineRule="auto"/>
        <w:ind w:left="360"/>
        <w:jc w:val="both"/>
        <w:rPr>
          <w:i/>
          <w:iCs/>
        </w:rPr>
      </w:pPr>
    </w:p>
    <w:p w:rsidR="00422397" w:rsidRDefault="00422397" w:rsidP="00422397">
      <w:pPr>
        <w:spacing w:line="276" w:lineRule="auto"/>
        <w:jc w:val="both"/>
        <w:rPr>
          <w:iCs/>
        </w:rPr>
      </w:pPr>
      <w:r>
        <w:rPr>
          <w:iCs/>
        </w:rPr>
        <w:t>М. А. Булгакову пришлось жить и творить в эпоху, когда необходимо было делать свой выбор. Писать так, «как нужно» и печатать свои произведения или  с болью в сердце писать в стол, зная, что книга не будет опубликована. В конце урока мы ответим с вами на проблемный вопрос:</w:t>
      </w:r>
    </w:p>
    <w:p w:rsidR="00422397" w:rsidRDefault="00422397" w:rsidP="00422397">
      <w:pPr>
        <w:spacing w:line="276" w:lineRule="auto"/>
        <w:jc w:val="both"/>
        <w:rPr>
          <w:iCs/>
        </w:rPr>
      </w:pPr>
      <w:r>
        <w:rPr>
          <w:b/>
          <w:color w:val="C00000"/>
        </w:rPr>
        <w:t>Слайд №3.</w:t>
      </w:r>
    </w:p>
    <w:p w:rsidR="00422397" w:rsidRDefault="00422397" w:rsidP="00422397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Почему повесть, написанная в 1925 г., была опубликована в России лишь в 1987году? </w:t>
      </w:r>
      <w:r>
        <w:rPr>
          <w:bCs/>
        </w:rPr>
        <w:t>Что было такого в этой повести, что не понравилось правительству Советского Союза?</w:t>
      </w:r>
    </w:p>
    <w:p w:rsidR="00422397" w:rsidRDefault="00422397" w:rsidP="00422397">
      <w:pPr>
        <w:spacing w:line="276" w:lineRule="auto"/>
        <w:jc w:val="both"/>
        <w:rPr>
          <w:bCs/>
        </w:rPr>
      </w:pPr>
    </w:p>
    <w:p w:rsidR="00422397" w:rsidRDefault="00422397" w:rsidP="00422397">
      <w:pPr>
        <w:spacing w:line="276" w:lineRule="auto"/>
        <w:jc w:val="both"/>
        <w:rPr>
          <w:b/>
          <w:bCs/>
        </w:rPr>
      </w:pPr>
      <w:r>
        <w:rPr>
          <w:b/>
          <w:bCs/>
        </w:rPr>
        <w:t>3. Обращение к эпиграфу. Работа с цитатой.</w:t>
      </w:r>
    </w:p>
    <w:p w:rsidR="00422397" w:rsidRDefault="00422397" w:rsidP="00422397">
      <w:pPr>
        <w:spacing w:line="276" w:lineRule="auto"/>
        <w:jc w:val="both"/>
        <w:rPr>
          <w:iCs/>
        </w:rPr>
      </w:pPr>
      <w:r>
        <w:rPr>
          <w:iCs/>
        </w:rPr>
        <w:t xml:space="preserve">Советская эпоха преследовала инакомыслие, и даже с высоких трибун было иронически сказано: </w:t>
      </w:r>
      <w:r>
        <w:rPr>
          <w:i/>
          <w:iCs/>
        </w:rPr>
        <w:t xml:space="preserve">«Мы за смех, но нам нужны </w:t>
      </w:r>
      <w:proofErr w:type="gramStart"/>
      <w:r>
        <w:rPr>
          <w:i/>
          <w:iCs/>
        </w:rPr>
        <w:t>подобрее</w:t>
      </w:r>
      <w:proofErr w:type="gramEnd"/>
      <w:r>
        <w:rPr>
          <w:i/>
          <w:iCs/>
        </w:rPr>
        <w:t xml:space="preserve"> Щедрины и такие Гоголи, чтобы нас не трогали».</w:t>
      </w:r>
      <w:r>
        <w:rPr>
          <w:iCs/>
        </w:rPr>
        <w:t xml:space="preserve">  </w:t>
      </w:r>
      <w:proofErr w:type="spellStart"/>
      <w:r>
        <w:rPr>
          <w:iCs/>
        </w:rPr>
        <w:t>Булгаковский</w:t>
      </w:r>
      <w:proofErr w:type="spellEnd"/>
      <w:r>
        <w:rPr>
          <w:iCs/>
        </w:rPr>
        <w:t xml:space="preserve"> взгляд на современность был очень острым, сатирические выпады считались крамольными. М.А Булгаков писал: </w:t>
      </w:r>
      <w:r>
        <w:rPr>
          <w:i/>
          <w:iCs/>
        </w:rPr>
        <w:t>«На широком поле словесности российской в СССР я был один – единственный литературный волк. Мне советовали выкрасить шкуру. Нелепый совет. Крашеный ли волк, стриженный ли волк, он всё равно  не похож на пуделя».</w:t>
      </w:r>
      <w:r>
        <w:rPr>
          <w:iCs/>
        </w:rPr>
        <w:t xml:space="preserve"> </w:t>
      </w:r>
      <w:proofErr w:type="gramStart"/>
      <w:r>
        <w:rPr>
          <w:iCs/>
        </w:rPr>
        <w:t>Известный критик, исследователь творчества писателя Всеволод Иванович  Сахаров (род.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В 1946г., член Союза писателей России, Доктор филологических наук) дал такую оценку повести: </w:t>
      </w:r>
      <w:proofErr w:type="gramEnd"/>
    </w:p>
    <w:p w:rsidR="00422397" w:rsidRDefault="00422397" w:rsidP="00422397">
      <w:pPr>
        <w:spacing w:line="276" w:lineRule="auto"/>
        <w:jc w:val="both"/>
        <w:rPr>
          <w:iCs/>
        </w:rPr>
      </w:pPr>
      <w:r>
        <w:rPr>
          <w:b/>
          <w:color w:val="C00000"/>
        </w:rPr>
        <w:t>Слайд №4.</w:t>
      </w:r>
    </w:p>
    <w:p w:rsidR="00422397" w:rsidRDefault="00422397" w:rsidP="00422397">
      <w:pPr>
        <w:spacing w:line="276" w:lineRule="auto"/>
        <w:jc w:val="both"/>
        <w:rPr>
          <w:i/>
          <w:iCs/>
        </w:rPr>
      </w:pPr>
      <w:r>
        <w:rPr>
          <w:b/>
          <w:bCs/>
          <w:i/>
          <w:iCs/>
        </w:rPr>
        <w:t xml:space="preserve">«Собачье сердце»- шедевр  </w:t>
      </w:r>
      <w:proofErr w:type="spellStart"/>
      <w:r>
        <w:rPr>
          <w:b/>
          <w:bCs/>
          <w:i/>
          <w:iCs/>
        </w:rPr>
        <w:t>булгаковской</w:t>
      </w:r>
      <w:proofErr w:type="spellEnd"/>
      <w:r>
        <w:rPr>
          <w:b/>
          <w:bCs/>
          <w:i/>
          <w:iCs/>
        </w:rPr>
        <w:t xml:space="preserve"> сатиры.</w:t>
      </w:r>
    </w:p>
    <w:p w:rsidR="00422397" w:rsidRDefault="00422397" w:rsidP="00422397">
      <w:pPr>
        <w:spacing w:line="276" w:lineRule="auto"/>
        <w:jc w:val="both"/>
        <w:rPr>
          <w:i/>
          <w:iCs/>
        </w:rPr>
      </w:pPr>
      <w:r>
        <w:rPr>
          <w:b/>
          <w:bCs/>
          <w:i/>
          <w:iCs/>
        </w:rPr>
        <w:t xml:space="preserve">  Сатира Булгакова - умная и зрячая».  </w:t>
      </w:r>
    </w:p>
    <w:p w:rsidR="00422397" w:rsidRDefault="00422397" w:rsidP="00422397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В. Сахаров</w:t>
      </w:r>
    </w:p>
    <w:p w:rsidR="00422397" w:rsidRDefault="00422397" w:rsidP="00422397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Эти слова станут эпиграфом к сегодняшнему уроку.</w:t>
      </w:r>
    </w:p>
    <w:p w:rsidR="00422397" w:rsidRDefault="00422397" w:rsidP="00422397">
      <w:pPr>
        <w:spacing w:line="276" w:lineRule="auto"/>
        <w:jc w:val="both"/>
        <w:rPr>
          <w:bCs/>
          <w:iCs/>
        </w:rPr>
      </w:pPr>
      <w:r>
        <w:rPr>
          <w:bCs/>
          <w:iCs/>
        </w:rPr>
        <w:lastRenderedPageBreak/>
        <w:t xml:space="preserve">Подберите </w:t>
      </w:r>
      <w:r>
        <w:rPr>
          <w:b/>
          <w:bCs/>
          <w:iCs/>
        </w:rPr>
        <w:t>контекстуальный синоним</w:t>
      </w:r>
      <w:r>
        <w:rPr>
          <w:bCs/>
          <w:iCs/>
        </w:rPr>
        <w:t xml:space="preserve"> к слову зрячая</w:t>
      </w:r>
      <w:proofErr w:type="gramStart"/>
      <w:r>
        <w:rPr>
          <w:bCs/>
          <w:iCs/>
        </w:rPr>
        <w:t>.</w:t>
      </w:r>
      <w:proofErr w:type="gramEnd"/>
      <w:r>
        <w:rPr>
          <w:bCs/>
          <w:iCs/>
        </w:rPr>
        <w:t xml:space="preserve"> </w:t>
      </w:r>
      <w:r>
        <w:rPr>
          <w:bCs/>
          <w:i/>
          <w:iCs/>
        </w:rPr>
        <w:t>(</w:t>
      </w:r>
      <w:proofErr w:type="gramStart"/>
      <w:r>
        <w:rPr>
          <w:bCs/>
          <w:i/>
          <w:iCs/>
        </w:rPr>
        <w:t>ч</w:t>
      </w:r>
      <w:proofErr w:type="gramEnd"/>
      <w:r>
        <w:rPr>
          <w:bCs/>
          <w:i/>
          <w:iCs/>
        </w:rPr>
        <w:t>естная)</w:t>
      </w:r>
    </w:p>
    <w:p w:rsidR="00422397" w:rsidRDefault="00422397" w:rsidP="00422397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Cs/>
        </w:rPr>
        <w:t xml:space="preserve">4. Актуализация знаний. Терминологический комментарий.  </w:t>
      </w:r>
    </w:p>
    <w:p w:rsidR="00422397" w:rsidRDefault="00422397" w:rsidP="00422397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Действительно, сатира всегда бывает честной, но редко дозволенной. </w:t>
      </w:r>
    </w:p>
    <w:p w:rsidR="00422397" w:rsidRDefault="00422397" w:rsidP="00422397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/>
          <w:bCs/>
          <w:iCs/>
        </w:rPr>
        <w:t>Вспомним, что такое сатира.</w:t>
      </w:r>
      <w:r>
        <w:rPr>
          <w:b/>
          <w:bCs/>
        </w:rPr>
        <w:t xml:space="preserve"> </w:t>
      </w:r>
    </w:p>
    <w:p w:rsidR="00422397" w:rsidRDefault="00422397" w:rsidP="00422397">
      <w:pPr>
        <w:spacing w:line="276" w:lineRule="auto"/>
        <w:jc w:val="both"/>
        <w:rPr>
          <w:b/>
        </w:rPr>
      </w:pPr>
      <w:r>
        <w:rPr>
          <w:bCs/>
          <w:iCs/>
        </w:rPr>
        <w:t xml:space="preserve"> </w:t>
      </w:r>
      <w:r>
        <w:rPr>
          <w:b/>
        </w:rPr>
        <w:t>Против чего направлена сатира? Что является источником сатиры?</w:t>
      </w:r>
    </w:p>
    <w:p w:rsidR="00422397" w:rsidRDefault="00422397" w:rsidP="00422397">
      <w:pPr>
        <w:spacing w:line="276" w:lineRule="auto"/>
        <w:jc w:val="both"/>
        <w:rPr>
          <w:b/>
          <w:bCs/>
          <w:iCs/>
        </w:rPr>
      </w:pPr>
      <w:r>
        <w:rPr>
          <w:b/>
          <w:color w:val="C00000"/>
        </w:rPr>
        <w:t>Слайд №5.</w:t>
      </w:r>
    </w:p>
    <w:p w:rsidR="00422397" w:rsidRDefault="00422397" w:rsidP="00422397">
      <w:pPr>
        <w:spacing w:line="276" w:lineRule="auto"/>
        <w:jc w:val="both"/>
        <w:rPr>
          <w:bCs/>
          <w:i/>
          <w:iCs/>
        </w:rPr>
      </w:pPr>
      <w:proofErr w:type="gramStart"/>
      <w:r>
        <w:rPr>
          <w:b/>
          <w:bCs/>
          <w:i/>
          <w:iCs/>
        </w:rPr>
        <w:t xml:space="preserve">(Сатира </w:t>
      </w:r>
      <w:r>
        <w:rPr>
          <w:bCs/>
          <w:i/>
          <w:iCs/>
        </w:rPr>
        <w:t>- вид комического.</w:t>
      </w:r>
      <w:proofErr w:type="gramEnd"/>
      <w:r>
        <w:rPr>
          <w:bCs/>
          <w:i/>
          <w:iCs/>
        </w:rPr>
        <w:t xml:space="preserve"> </w:t>
      </w:r>
      <w:r>
        <w:rPr>
          <w:b/>
          <w:bCs/>
          <w:i/>
          <w:iCs/>
        </w:rPr>
        <w:t>Предметом сатиры</w:t>
      </w:r>
      <w:r>
        <w:rPr>
          <w:bCs/>
          <w:i/>
          <w:iCs/>
        </w:rPr>
        <w:t xml:space="preserve"> служат человеческие пороки. </w:t>
      </w:r>
    </w:p>
    <w:p w:rsidR="00422397" w:rsidRDefault="00422397" w:rsidP="00422397">
      <w:pPr>
        <w:spacing w:line="276" w:lineRule="auto"/>
        <w:jc w:val="both"/>
        <w:rPr>
          <w:bCs/>
          <w:i/>
          <w:iCs/>
        </w:rPr>
      </w:pPr>
      <w:proofErr w:type="gramStart"/>
      <w:r>
        <w:rPr>
          <w:b/>
          <w:bCs/>
          <w:i/>
          <w:iCs/>
        </w:rPr>
        <w:t>Источник сатиры</w:t>
      </w:r>
      <w:r>
        <w:rPr>
          <w:bCs/>
          <w:i/>
          <w:iCs/>
        </w:rPr>
        <w:t xml:space="preserve"> – противоречие  между общечеловеческими ценностями и действительностью жизни.)</w:t>
      </w:r>
      <w:proofErr w:type="gramEnd"/>
    </w:p>
    <w:p w:rsidR="00422397" w:rsidRDefault="00422397" w:rsidP="00422397">
      <w:pPr>
        <w:spacing w:line="276" w:lineRule="auto"/>
        <w:jc w:val="both"/>
        <w:rPr>
          <w:b/>
          <w:bCs/>
          <w:i/>
          <w:iCs/>
          <w:color w:val="548DD4"/>
        </w:rPr>
      </w:pPr>
      <w:r>
        <w:rPr>
          <w:b/>
          <w:bCs/>
          <w:i/>
          <w:iCs/>
          <w:color w:val="548DD4"/>
        </w:rPr>
        <w:t>Работа с тетрадью:</w:t>
      </w:r>
    </w:p>
    <w:p w:rsidR="00422397" w:rsidRDefault="00422397" w:rsidP="00422397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</wp:posOffset>
            </wp:positionV>
            <wp:extent cx="6286500" cy="909955"/>
            <wp:effectExtent l="0" t="0" r="0" b="23495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  <w:rPr>
          <w:b/>
          <w:color w:val="C00000"/>
        </w:rPr>
      </w:pPr>
      <w:r>
        <w:t xml:space="preserve">Традиции русских сатириков М.Е. Салтыкова-Щедрина и Н.В. Гоголя продолжил М. Булгаков. У Салтыкова-Щедрина Булгаков взял злободневное звучание, у </w:t>
      </w:r>
      <w:proofErr w:type="spellStart"/>
      <w:r>
        <w:t>Н.Гоголя</w:t>
      </w:r>
      <w:proofErr w:type="spellEnd"/>
      <w:r>
        <w:t xml:space="preserve"> – своего учителя, фантастичность сюжета, образов </w:t>
      </w:r>
      <w:proofErr w:type="spellStart"/>
      <w:r>
        <w:t>идаже</w:t>
      </w:r>
      <w:proofErr w:type="spellEnd"/>
      <w:r>
        <w:t xml:space="preserve"> композиционное построение произведения.</w:t>
      </w:r>
      <w:r>
        <w:rPr>
          <w:b/>
          <w:color w:val="C00000"/>
        </w:rPr>
        <w:t xml:space="preserve"> </w:t>
      </w:r>
    </w:p>
    <w:p w:rsidR="00422397" w:rsidRDefault="00422397" w:rsidP="00422397">
      <w:pPr>
        <w:spacing w:line="276" w:lineRule="auto"/>
        <w:jc w:val="both"/>
      </w:pPr>
      <w:r>
        <w:rPr>
          <w:b/>
          <w:color w:val="C00000"/>
        </w:rPr>
        <w:t>Слайд №6.</w:t>
      </w:r>
    </w:p>
    <w:p w:rsidR="00422397" w:rsidRDefault="00422397" w:rsidP="00422397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>А какова композиция повести?</w:t>
      </w:r>
    </w:p>
    <w:p w:rsidR="00422397" w:rsidRDefault="00422397" w:rsidP="00422397">
      <w:pPr>
        <w:spacing w:line="276" w:lineRule="auto"/>
        <w:jc w:val="both"/>
        <w:rPr>
          <w:i/>
        </w:rPr>
      </w:pPr>
      <w:proofErr w:type="gramStart"/>
      <w:r>
        <w:rPr>
          <w:bCs/>
          <w:i/>
          <w:iCs/>
        </w:rPr>
        <w:t xml:space="preserve">( </w:t>
      </w:r>
      <w:r>
        <w:rPr>
          <w:i/>
        </w:rPr>
        <w:t>Композиция кольцевая: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Шарик вновь стал собакой.)</w:t>
      </w:r>
      <w:proofErr w:type="gramEnd"/>
    </w:p>
    <w:p w:rsidR="00422397" w:rsidRDefault="00422397" w:rsidP="00422397">
      <w:pPr>
        <w:spacing w:line="276" w:lineRule="auto"/>
        <w:jc w:val="both"/>
        <w:rPr>
          <w:b/>
        </w:rPr>
      </w:pPr>
      <w:r>
        <w:rPr>
          <w:b/>
        </w:rPr>
        <w:t>Почему Булгаков именно так выстраивает произведение?</w:t>
      </w:r>
    </w:p>
    <w:p w:rsidR="00422397" w:rsidRDefault="00422397" w:rsidP="00422397">
      <w:pPr>
        <w:spacing w:line="276" w:lineRule="auto"/>
        <w:jc w:val="both"/>
        <w:rPr>
          <w:i/>
        </w:rPr>
      </w:pPr>
      <w:proofErr w:type="gramStart"/>
      <w:r>
        <w:rPr>
          <w:i/>
        </w:rPr>
        <w:t>(Он считает, что обмануть природу невозможно.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Всё возвращается на круги своя.) </w:t>
      </w:r>
      <w:proofErr w:type="gramEnd"/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  <w:rPr>
          <w:b/>
        </w:rPr>
      </w:pPr>
      <w:r>
        <w:rPr>
          <w:b/>
        </w:rPr>
        <w:t xml:space="preserve">4. Аналитическая беседа. </w:t>
      </w:r>
    </w:p>
    <w:p w:rsidR="00422397" w:rsidRDefault="00422397" w:rsidP="00422397">
      <w:pPr>
        <w:spacing w:line="276" w:lineRule="auto"/>
        <w:jc w:val="both"/>
        <w:rPr>
          <w:b/>
        </w:rPr>
      </w:pPr>
      <w:r>
        <w:rPr>
          <w:b/>
        </w:rPr>
        <w:t>а) Приём «погружения в текст».</w:t>
      </w:r>
    </w:p>
    <w:p w:rsidR="00422397" w:rsidRDefault="00422397" w:rsidP="00422397">
      <w:pPr>
        <w:spacing w:line="276" w:lineRule="auto"/>
        <w:jc w:val="both"/>
        <w:outlineLvl w:val="0"/>
        <w:rPr>
          <w:b/>
          <w:color w:val="800000"/>
        </w:rPr>
      </w:pPr>
      <w:r>
        <w:rPr>
          <w:b/>
        </w:rPr>
        <w:t>Повесть открывается  картинами Москвы середины 20-х годов. Чьими глазами мы видим жизнь?</w:t>
      </w:r>
      <w:r>
        <w:rPr>
          <w:b/>
          <w:color w:val="800000"/>
        </w:rPr>
        <w:t xml:space="preserve"> </w:t>
      </w:r>
    </w:p>
    <w:p w:rsidR="00746E7F" w:rsidRDefault="00746E7F" w:rsidP="00422397">
      <w:pPr>
        <w:spacing w:line="276" w:lineRule="auto"/>
        <w:jc w:val="both"/>
        <w:outlineLvl w:val="0"/>
        <w:rPr>
          <w:b/>
          <w:color w:val="800000"/>
        </w:rPr>
      </w:pPr>
    </w:p>
    <w:p w:rsidR="00422397" w:rsidRDefault="00422397" w:rsidP="00422397">
      <w:pPr>
        <w:spacing w:line="276" w:lineRule="auto"/>
        <w:jc w:val="both"/>
        <w:outlineLvl w:val="0"/>
        <w:rPr>
          <w:b/>
          <w:color w:val="800000"/>
        </w:rPr>
      </w:pPr>
      <w:r>
        <w:rPr>
          <w:b/>
          <w:color w:val="800000"/>
        </w:rPr>
        <w:t>Индивидуальное сообщение</w:t>
      </w:r>
    </w:p>
    <w:p w:rsidR="00422397" w:rsidRDefault="00422397" w:rsidP="00422397">
      <w:pPr>
        <w:spacing w:line="276" w:lineRule="auto"/>
        <w:jc w:val="both"/>
        <w:outlineLvl w:val="0"/>
        <w:rPr>
          <w:i/>
        </w:rPr>
      </w:pPr>
      <w:proofErr w:type="gramStart"/>
      <w:r>
        <w:rPr>
          <w:i/>
        </w:rPr>
        <w:t>(Москва времён нэпа: с шикарными ресторанами и «столовой нормального     питания служащих Центрального Совета Народного Хозяйства»,  где варят щи «из вонючей солонины».</w:t>
      </w:r>
      <w:proofErr w:type="gramEnd"/>
      <w:r>
        <w:rPr>
          <w:i/>
        </w:rPr>
        <w:t xml:space="preserve"> В этой Москве живут «пролетарии», «товарищи» и «господа». Москва, которую революция вывернула наизнанку, где чистопородные пролетарии с чувством превосходства над теми, у кого родословная  «подкачала», и чрезвычайно низким уровнем культуры, «уплотняли» московские дома, где жили буржу</w:t>
      </w:r>
      <w:proofErr w:type="gramStart"/>
      <w:r>
        <w:rPr>
          <w:i/>
        </w:rPr>
        <w:t>и-</w:t>
      </w:r>
      <w:proofErr w:type="gramEnd"/>
      <w:r>
        <w:rPr>
          <w:i/>
        </w:rPr>
        <w:t xml:space="preserve"> интеллигенты. То, что эта неприглядная картина дана глазами собаки, делает её еще более ужасающей:</w:t>
      </w:r>
    </w:p>
    <w:p w:rsidR="00422397" w:rsidRDefault="00422397" w:rsidP="00422397">
      <w:pPr>
        <w:spacing w:line="276" w:lineRule="auto"/>
        <w:jc w:val="both"/>
        <w:outlineLvl w:val="0"/>
        <w:rPr>
          <w:i/>
        </w:rPr>
      </w:pPr>
      <w:r>
        <w:rPr>
          <w:i/>
        </w:rPr>
        <w:t xml:space="preserve">голод, воровство, нищета, болезни, жестокость, унижения. И когда появляется «загадочный господин» и манит собаку куском колбасы, умный пес оценивает и себя и весь «мир голодных», сводя все к обобщению: «Рабская наша душа, подлая доля!» </w:t>
      </w:r>
      <w:proofErr w:type="gramStart"/>
      <w:r>
        <w:rPr>
          <w:i/>
        </w:rPr>
        <w:t xml:space="preserve">Вирусом  «раба» заряжены все: и Шарик, и </w:t>
      </w:r>
      <w:proofErr w:type="spellStart"/>
      <w:r>
        <w:rPr>
          <w:i/>
        </w:rPr>
        <w:t>машинисточка</w:t>
      </w:r>
      <w:proofErr w:type="spellEnd"/>
      <w:r>
        <w:rPr>
          <w:i/>
        </w:rPr>
        <w:t>, и повар, и швейцар, и пациенты профессора, и даже члены  «жилтоварищества».</w:t>
      </w:r>
      <w:proofErr w:type="gramEnd"/>
    </w:p>
    <w:p w:rsidR="00422397" w:rsidRDefault="00422397" w:rsidP="00422397">
      <w:pPr>
        <w:spacing w:line="276" w:lineRule="auto"/>
        <w:jc w:val="both"/>
        <w:outlineLvl w:val="0"/>
        <w:rPr>
          <w:i/>
        </w:rPr>
      </w:pPr>
      <w:r>
        <w:rPr>
          <w:i/>
        </w:rPr>
        <w:lastRenderedPageBreak/>
        <w:t xml:space="preserve">О старой Москве Шариков вспоминает с теплотой, желает Царствия Небесного барскому повару графов Толстых, за его доброту и щедрость. </w:t>
      </w:r>
      <w:proofErr w:type="gramStart"/>
      <w:r>
        <w:rPr>
          <w:i/>
        </w:rPr>
        <w:t>Тогда голодать не приходилось.)</w:t>
      </w:r>
      <w:proofErr w:type="gramEnd"/>
    </w:p>
    <w:p w:rsidR="00422397" w:rsidRDefault="00422397" w:rsidP="00422397">
      <w:pPr>
        <w:spacing w:line="276" w:lineRule="auto"/>
        <w:jc w:val="both"/>
        <w:outlineLvl w:val="0"/>
        <w:rPr>
          <w:i/>
        </w:rPr>
      </w:pPr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  <w:r>
        <w:rPr>
          <w:b/>
        </w:rPr>
        <w:t xml:space="preserve">Какой литературный приём использовал автор? </w:t>
      </w:r>
    </w:p>
    <w:p w:rsidR="00422397" w:rsidRDefault="00422397" w:rsidP="00422397">
      <w:pPr>
        <w:spacing w:line="276" w:lineRule="auto"/>
        <w:jc w:val="both"/>
        <w:outlineLvl w:val="0"/>
        <w:rPr>
          <w:i/>
        </w:rPr>
      </w:pPr>
      <w:r>
        <w:rPr>
          <w:i/>
        </w:rPr>
        <w:t xml:space="preserve">(антитеза, в основе которой лежит противопоставление) </w:t>
      </w:r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  <w:r>
        <w:rPr>
          <w:b/>
        </w:rPr>
        <w:t>Зачем он использует антитезу?</w:t>
      </w:r>
    </w:p>
    <w:p w:rsidR="00422397" w:rsidRDefault="00422397" w:rsidP="00422397">
      <w:pPr>
        <w:spacing w:line="276" w:lineRule="auto"/>
        <w:jc w:val="both"/>
        <w:outlineLvl w:val="0"/>
        <w:rPr>
          <w:i/>
        </w:rPr>
      </w:pPr>
      <w:r>
        <w:rPr>
          <w:i/>
        </w:rPr>
        <w:t>(Чтобы показать своё отношение  к изменениям в стране с приходом Советской власти.)</w:t>
      </w:r>
    </w:p>
    <w:p w:rsidR="00422397" w:rsidRDefault="00422397" w:rsidP="00422397">
      <w:pPr>
        <w:spacing w:line="276" w:lineRule="auto"/>
        <w:jc w:val="both"/>
        <w:outlineLvl w:val="0"/>
        <w:rPr>
          <w:i/>
        </w:rPr>
      </w:pPr>
      <w:r>
        <w:rPr>
          <w:b/>
          <w:color w:val="C00000"/>
        </w:rPr>
        <w:t>Слайд №7.</w:t>
      </w:r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  <w:r>
        <w:rPr>
          <w:b/>
        </w:rPr>
        <w:t xml:space="preserve">Случайно ли, на ваш взгляд, имя, выбранное для собаки,- Шарик? </w:t>
      </w:r>
    </w:p>
    <w:p w:rsidR="00422397" w:rsidRDefault="00422397" w:rsidP="00422397">
      <w:pPr>
        <w:spacing w:line="276" w:lineRule="auto"/>
        <w:jc w:val="both"/>
        <w:outlineLvl w:val="0"/>
      </w:pPr>
      <w:proofErr w:type="gramStart"/>
      <w:r>
        <w:t>(Шарик-пес-дворняга, милый, добродушный, наблюдательный, Собака, живущая в ужасных условиях, способна сострадать людям, оказавшимся в таком же, как она, положении.</w:t>
      </w:r>
      <w:proofErr w:type="gramEnd"/>
      <w:r>
        <w:t xml:space="preserve"> </w:t>
      </w:r>
      <w:proofErr w:type="gramStart"/>
      <w:r>
        <w:t>Она разбирается в людях, даже умеет «читать» задом наперед).</w:t>
      </w:r>
      <w:proofErr w:type="gramEnd"/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  <w:r>
        <w:rPr>
          <w:b/>
        </w:rPr>
        <w:t>Зачем Шарик был нужен профессору Преображенскому?</w:t>
      </w:r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  <w:r>
        <w:rPr>
          <w:b/>
        </w:rPr>
        <w:t>Какой медицинской деятельностью занимался доктор Преображенский?</w:t>
      </w:r>
    </w:p>
    <w:p w:rsidR="00422397" w:rsidRDefault="00422397" w:rsidP="00422397">
      <w:pPr>
        <w:spacing w:line="276" w:lineRule="auto"/>
        <w:jc w:val="both"/>
        <w:outlineLvl w:val="0"/>
      </w:pPr>
      <w:r>
        <w:t>(делал операции по омоложению, гл.5, с.196)</w:t>
      </w:r>
    </w:p>
    <w:p w:rsidR="00422397" w:rsidRDefault="00422397" w:rsidP="00422397">
      <w:pPr>
        <w:spacing w:line="276" w:lineRule="auto"/>
        <w:jc w:val="both"/>
        <w:outlineLvl w:val="0"/>
        <w:rPr>
          <w:color w:val="548DD4"/>
        </w:rPr>
      </w:pPr>
      <w:r>
        <w:rPr>
          <w:color w:val="548DD4"/>
        </w:rPr>
        <w:t>Начертите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2397" w:rsidTr="00422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7" w:rsidRDefault="00422397">
            <w:pPr>
              <w:spacing w:line="276" w:lineRule="auto"/>
              <w:jc w:val="both"/>
              <w:outlineLvl w:val="0"/>
              <w:rPr>
                <w:color w:val="548DD4"/>
              </w:rPr>
            </w:pPr>
            <w:r>
              <w:rPr>
                <w:color w:val="548DD4"/>
              </w:rPr>
              <w:t>Опыт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7" w:rsidRDefault="00422397">
            <w:pPr>
              <w:spacing w:line="276" w:lineRule="auto"/>
              <w:jc w:val="both"/>
              <w:outlineLvl w:val="0"/>
              <w:rPr>
                <w:color w:val="548DD4"/>
              </w:rPr>
            </w:pPr>
            <w:r>
              <w:rPr>
                <w:color w:val="548DD4"/>
              </w:rPr>
              <w:t>Новая жизнь</w:t>
            </w:r>
          </w:p>
        </w:tc>
      </w:tr>
      <w:tr w:rsidR="00422397" w:rsidTr="00422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7" w:rsidRDefault="00422397">
            <w:pPr>
              <w:numPr>
                <w:ilvl w:val="0"/>
                <w:numId w:val="7"/>
              </w:numPr>
              <w:spacing w:line="276" w:lineRule="auto"/>
              <w:jc w:val="both"/>
              <w:outlineLvl w:val="0"/>
              <w:rPr>
                <w:color w:val="548DD4"/>
              </w:rPr>
            </w:pPr>
            <w:r>
              <w:rPr>
                <w:color w:val="548DD4"/>
              </w:rPr>
              <w:t>Цель операции - омоложение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7" w:rsidRDefault="00422397">
            <w:pPr>
              <w:spacing w:line="276" w:lineRule="auto"/>
              <w:jc w:val="both"/>
              <w:outlineLvl w:val="0"/>
              <w:rPr>
                <w:color w:val="548DD4"/>
              </w:rPr>
            </w:pPr>
          </w:p>
        </w:tc>
      </w:tr>
    </w:tbl>
    <w:p w:rsidR="00422397" w:rsidRDefault="00422397" w:rsidP="00422397">
      <w:pPr>
        <w:spacing w:line="276" w:lineRule="auto"/>
        <w:jc w:val="both"/>
        <w:outlineLvl w:val="0"/>
      </w:pPr>
    </w:p>
    <w:p w:rsidR="00422397" w:rsidRDefault="00422397" w:rsidP="00422397">
      <w:pPr>
        <w:spacing w:line="276" w:lineRule="auto"/>
        <w:jc w:val="both"/>
        <w:outlineLvl w:val="0"/>
      </w:pPr>
      <w:r>
        <w:t xml:space="preserve">В этот раз операция, проведённая Филиппом Филипповичем, имела совершенно неожиданный оборот. Давайте посмотрим, как происходило очеловечивание Шарика.  </w:t>
      </w:r>
    </w:p>
    <w:p w:rsidR="00422397" w:rsidRDefault="00422397" w:rsidP="00422397">
      <w:pPr>
        <w:spacing w:line="276" w:lineRule="auto"/>
        <w:jc w:val="both"/>
        <w:outlineLvl w:val="0"/>
      </w:pPr>
    </w:p>
    <w:p w:rsidR="00422397" w:rsidRDefault="00422397" w:rsidP="00422397">
      <w:pPr>
        <w:spacing w:line="276" w:lineRule="auto"/>
        <w:jc w:val="both"/>
        <w:outlineLvl w:val="0"/>
        <w:rPr>
          <w:b/>
          <w:u w:val="single"/>
        </w:rPr>
      </w:pPr>
      <w:r>
        <w:rPr>
          <w:b/>
          <w:u w:val="single"/>
        </w:rPr>
        <w:t>б) просмотр видеофильма</w:t>
      </w:r>
    </w:p>
    <w:p w:rsidR="00422397" w:rsidRDefault="00422397" w:rsidP="00422397">
      <w:pPr>
        <w:spacing w:line="276" w:lineRule="auto"/>
        <w:jc w:val="both"/>
        <w:outlineLvl w:val="0"/>
      </w:pPr>
      <w:r>
        <w:t xml:space="preserve"> Это отрывок из экранизации повести режиссёром Бортко считается самой удачной версией книги.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2397" w:rsidTr="00422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7" w:rsidRDefault="00422397">
            <w:pPr>
              <w:spacing w:line="276" w:lineRule="auto"/>
              <w:jc w:val="center"/>
              <w:outlineLvl w:val="0"/>
              <w:rPr>
                <w:color w:val="548DD4"/>
              </w:rPr>
            </w:pPr>
            <w:r>
              <w:rPr>
                <w:color w:val="548DD4"/>
              </w:rPr>
              <w:t>Опыт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7" w:rsidRDefault="00422397">
            <w:pPr>
              <w:spacing w:line="276" w:lineRule="auto"/>
              <w:jc w:val="center"/>
              <w:outlineLvl w:val="0"/>
              <w:rPr>
                <w:color w:val="548DD4"/>
              </w:rPr>
            </w:pPr>
            <w:r>
              <w:rPr>
                <w:color w:val="548DD4"/>
              </w:rPr>
              <w:t>Новая жизнь</w:t>
            </w:r>
          </w:p>
        </w:tc>
      </w:tr>
      <w:tr w:rsidR="00422397" w:rsidTr="00422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7" w:rsidRDefault="00422397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color w:val="548DD4"/>
              </w:rPr>
            </w:pPr>
            <w:r>
              <w:rPr>
                <w:color w:val="548DD4"/>
              </w:rPr>
              <w:t>Цель операции - омоложение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7" w:rsidRDefault="00422397">
            <w:pPr>
              <w:numPr>
                <w:ilvl w:val="0"/>
                <w:numId w:val="9"/>
              </w:numPr>
              <w:spacing w:line="276" w:lineRule="auto"/>
              <w:jc w:val="both"/>
              <w:outlineLvl w:val="0"/>
              <w:rPr>
                <w:color w:val="548DD4"/>
              </w:rPr>
            </w:pPr>
            <w:r>
              <w:rPr>
                <w:color w:val="548DD4"/>
              </w:rPr>
              <w:t>Очеловечивание Шарика</w:t>
            </w:r>
          </w:p>
        </w:tc>
      </w:tr>
    </w:tbl>
    <w:p w:rsidR="00422397" w:rsidRDefault="00422397" w:rsidP="00422397">
      <w:pPr>
        <w:spacing w:line="276" w:lineRule="auto"/>
        <w:ind w:left="720"/>
        <w:jc w:val="both"/>
        <w:outlineLvl w:val="0"/>
        <w:rPr>
          <w:b/>
        </w:rPr>
      </w:pPr>
    </w:p>
    <w:p w:rsidR="00422397" w:rsidRDefault="00422397" w:rsidP="00422397">
      <w:pPr>
        <w:numPr>
          <w:ilvl w:val="0"/>
          <w:numId w:val="10"/>
        </w:numPr>
        <w:spacing w:line="276" w:lineRule="auto"/>
        <w:jc w:val="both"/>
        <w:outlineLvl w:val="0"/>
        <w:rPr>
          <w:b/>
        </w:rPr>
      </w:pPr>
      <w:r>
        <w:rPr>
          <w:b/>
        </w:rPr>
        <w:t>Характеристика образа главного героя.</w:t>
      </w:r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  <w:r>
        <w:rPr>
          <w:b/>
        </w:rPr>
        <w:t xml:space="preserve"> а) Работа с блок-схемой. </w:t>
      </w:r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  <w:r>
        <w:t xml:space="preserve"> </w:t>
      </w:r>
      <w:r>
        <w:rPr>
          <w:b/>
        </w:rPr>
        <w:t>Великая операция свершилась, а кто стал донором для создания нового человека?</w:t>
      </w:r>
    </w:p>
    <w:p w:rsidR="00422397" w:rsidRDefault="00422397" w:rsidP="00422397">
      <w:pPr>
        <w:spacing w:line="276" w:lineRule="auto"/>
        <w:jc w:val="both"/>
        <w:outlineLvl w:val="0"/>
      </w:pPr>
      <w:r>
        <w:t xml:space="preserve">(Клим </w:t>
      </w:r>
      <w:proofErr w:type="spellStart"/>
      <w:r>
        <w:t>Чугункин</w:t>
      </w:r>
      <w:proofErr w:type="spellEnd"/>
      <w:r>
        <w:t>)</w:t>
      </w:r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  <w:r>
        <w:rPr>
          <w:b/>
        </w:rPr>
        <w:t>Что вы можете сказать об этом человеке? Зачитайте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b/>
          <w:color w:val="943634"/>
          <w:u w:val="single"/>
        </w:rPr>
        <w:t>(</w:t>
      </w:r>
      <w:proofErr w:type="gramStart"/>
      <w:r>
        <w:rPr>
          <w:b/>
          <w:color w:val="943634"/>
          <w:u w:val="single"/>
        </w:rPr>
        <w:t>к</w:t>
      </w:r>
      <w:proofErr w:type="gramEnd"/>
      <w:r>
        <w:rPr>
          <w:b/>
          <w:color w:val="943634"/>
          <w:u w:val="single"/>
        </w:rPr>
        <w:t>онец гл.5, с.199)</w:t>
      </w:r>
    </w:p>
    <w:p w:rsidR="00422397" w:rsidRDefault="00422397" w:rsidP="00422397">
      <w:pPr>
        <w:spacing w:line="276" w:lineRule="auto"/>
        <w:jc w:val="both"/>
        <w:outlineLvl w:val="0"/>
        <w:rPr>
          <w:b/>
          <w:i/>
        </w:rPr>
      </w:pPr>
      <w:proofErr w:type="gramStart"/>
      <w:r>
        <w:rPr>
          <w:i/>
        </w:rPr>
        <w:t>(«Клим Григорьевич Чугункин,25 лет,  холост.</w:t>
      </w:r>
      <w:proofErr w:type="gramEnd"/>
      <w:r>
        <w:rPr>
          <w:i/>
        </w:rPr>
        <w:t xml:space="preserve"> Беспартийный, холост, судился три раза и оправдан: в первый раз благодаря недостатку улик, второй раз происхождение спасло, в третий ра</w:t>
      </w:r>
      <w:proofErr w:type="gramStart"/>
      <w:r>
        <w:rPr>
          <w:i/>
        </w:rPr>
        <w:t>з-</w:t>
      </w:r>
      <w:proofErr w:type="gramEnd"/>
      <w:r>
        <w:rPr>
          <w:i/>
        </w:rPr>
        <w:t xml:space="preserve"> условно каторга на 15 лет. Кражи. Професси</w:t>
      </w:r>
      <w:proofErr w:type="gramStart"/>
      <w:r>
        <w:rPr>
          <w:i/>
        </w:rPr>
        <w:t>я-</w:t>
      </w:r>
      <w:proofErr w:type="gramEnd"/>
      <w:r>
        <w:rPr>
          <w:i/>
        </w:rPr>
        <w:t xml:space="preserve"> игра на балалайке по трактирам.</w:t>
      </w:r>
    </w:p>
    <w:p w:rsidR="00422397" w:rsidRDefault="00422397" w:rsidP="00422397">
      <w:pPr>
        <w:spacing w:line="276" w:lineRule="auto"/>
        <w:jc w:val="both"/>
        <w:outlineLvl w:val="0"/>
        <w:rPr>
          <w:i/>
        </w:rPr>
      </w:pPr>
      <w:r>
        <w:rPr>
          <w:i/>
        </w:rPr>
        <w:t xml:space="preserve">   Малого роста, плохо </w:t>
      </w:r>
      <w:proofErr w:type="gramStart"/>
      <w:r>
        <w:rPr>
          <w:i/>
        </w:rPr>
        <w:t>сложен</w:t>
      </w:r>
      <w:proofErr w:type="gramEnd"/>
      <w:r>
        <w:rPr>
          <w:i/>
        </w:rPr>
        <w:t>. Печень расширена (алкоголь) Причина смерт</w:t>
      </w:r>
      <w:proofErr w:type="gramStart"/>
      <w:r>
        <w:rPr>
          <w:i/>
        </w:rPr>
        <w:t>и-</w:t>
      </w:r>
      <w:proofErr w:type="gramEnd"/>
      <w:r>
        <w:rPr>
          <w:i/>
        </w:rPr>
        <w:t xml:space="preserve"> удар ножом в сердце в пивной («Стоп-Сигнал» у Преображенской заставы).</w:t>
      </w:r>
    </w:p>
    <w:p w:rsidR="00422397" w:rsidRDefault="00422397" w:rsidP="00422397">
      <w:pPr>
        <w:spacing w:line="276" w:lineRule="auto"/>
        <w:jc w:val="both"/>
        <w:outlineLvl w:val="0"/>
      </w:pPr>
      <w:r>
        <w:rPr>
          <w:b/>
          <w:color w:val="C00000"/>
        </w:rPr>
        <w:t>Слайд №8.</w:t>
      </w:r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  <w:r>
        <w:rPr>
          <w:b/>
        </w:rPr>
        <w:lastRenderedPageBreak/>
        <w:t xml:space="preserve">Из дневника доктора </w:t>
      </w:r>
      <w:proofErr w:type="spellStart"/>
      <w:r>
        <w:rPr>
          <w:b/>
        </w:rPr>
        <w:t>Борменталя</w:t>
      </w:r>
      <w:proofErr w:type="spellEnd"/>
      <w:r>
        <w:rPr>
          <w:b/>
        </w:rPr>
        <w:t xml:space="preserve"> мы узнаём, что новое существо переняло все худшие качества своих доноров (Шарика и Клима </w:t>
      </w:r>
      <w:proofErr w:type="spellStart"/>
      <w:r>
        <w:rPr>
          <w:b/>
        </w:rPr>
        <w:t>Чугункина</w:t>
      </w:r>
      <w:proofErr w:type="spellEnd"/>
      <w:r>
        <w:rPr>
          <w:b/>
        </w:rPr>
        <w:t xml:space="preserve">). Найдите и прочитайте описание нового существа. </w:t>
      </w:r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  <w:r>
        <w:rPr>
          <w:b/>
          <w:i/>
          <w:u w:val="single"/>
        </w:rPr>
        <w:t>(</w:t>
      </w:r>
      <w:r>
        <w:rPr>
          <w:i/>
        </w:rPr>
        <w:t xml:space="preserve">Безвкусица в одежде: ядовито-небесного цвета </w:t>
      </w:r>
      <w:proofErr w:type="spellStart"/>
      <w:r>
        <w:rPr>
          <w:i/>
        </w:rPr>
        <w:t>галстух</w:t>
      </w:r>
      <w:proofErr w:type="spellEnd"/>
      <w:r>
        <w:rPr>
          <w:i/>
        </w:rPr>
        <w:t>, пиджак и брюки порваны и испачканы; лакированные штиблеты с белыми гетрами</w:t>
      </w:r>
      <w:proofErr w:type="gramStart"/>
      <w:r>
        <w:rPr>
          <w:i/>
        </w:rPr>
        <w:t>.</w:t>
      </w:r>
      <w:proofErr w:type="gramEnd"/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г</w:t>
      </w:r>
      <w:proofErr w:type="gramEnd"/>
      <w:r>
        <w:rPr>
          <w:b/>
          <w:i/>
          <w:u w:val="single"/>
        </w:rPr>
        <w:t>л.6, с.203)</w:t>
      </w:r>
    </w:p>
    <w:p w:rsidR="00422397" w:rsidRDefault="00422397" w:rsidP="00422397">
      <w:pPr>
        <w:spacing w:line="276" w:lineRule="auto"/>
        <w:jc w:val="both"/>
        <w:outlineLvl w:val="0"/>
      </w:pPr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  <w:r>
        <w:t xml:space="preserve">Помимо этого, </w:t>
      </w:r>
      <w:proofErr w:type="spellStart"/>
      <w:r>
        <w:t>онопостоянно</w:t>
      </w:r>
      <w:proofErr w:type="spellEnd"/>
      <w:r>
        <w:t xml:space="preserve"> говорит по матери, курит, соря окурками, ловит блох, ворует, любит спиртное, </w:t>
      </w:r>
      <w:proofErr w:type="gramStart"/>
      <w:r>
        <w:t>падок</w:t>
      </w:r>
      <w:proofErr w:type="gramEnd"/>
      <w:r>
        <w:t xml:space="preserve"> на женщин…</w:t>
      </w:r>
      <w:r>
        <w:rPr>
          <w:b/>
          <w:u w:val="single"/>
        </w:rPr>
        <w:t>(с.194, 195)</w:t>
      </w:r>
    </w:p>
    <w:p w:rsidR="00422397" w:rsidRDefault="00422397" w:rsidP="00422397">
      <w:pPr>
        <w:spacing w:line="276" w:lineRule="auto"/>
        <w:jc w:val="both"/>
        <w:outlineLvl w:val="0"/>
      </w:pPr>
      <w:r>
        <w:t>Посмотрите, как оно ведёт себя за столом.</w:t>
      </w:r>
    </w:p>
    <w:p w:rsidR="00422397" w:rsidRDefault="00422397" w:rsidP="00422397">
      <w:pPr>
        <w:spacing w:line="276" w:lineRule="auto"/>
        <w:jc w:val="both"/>
        <w:outlineLvl w:val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б) Отрывок видео (поведение за столом)</w:t>
      </w:r>
    </w:p>
    <w:p w:rsidR="00422397" w:rsidRDefault="00422397" w:rsidP="00422397">
      <w:pPr>
        <w:spacing w:line="276" w:lineRule="auto"/>
        <w:jc w:val="both"/>
        <w:outlineLvl w:val="0"/>
        <w:rPr>
          <w:b/>
          <w:u w:val="single"/>
        </w:rPr>
      </w:pPr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  <w:r>
        <w:rPr>
          <w:b/>
        </w:rPr>
        <w:t xml:space="preserve">Ответьте на вопрос: А как это «по-настоящему», по мнению </w:t>
      </w:r>
      <w:proofErr w:type="spellStart"/>
      <w:r>
        <w:rPr>
          <w:b/>
        </w:rPr>
        <w:t>Шарикова</w:t>
      </w:r>
      <w:proofErr w:type="spellEnd"/>
      <w:r>
        <w:rPr>
          <w:b/>
        </w:rPr>
        <w:t xml:space="preserve">? </w:t>
      </w:r>
    </w:p>
    <w:p w:rsidR="00422397" w:rsidRDefault="00422397" w:rsidP="00422397">
      <w:pPr>
        <w:spacing w:line="276" w:lineRule="auto"/>
        <w:jc w:val="both"/>
        <w:outlineLvl w:val="0"/>
        <w:rPr>
          <w:b/>
          <w:i/>
        </w:rPr>
      </w:pPr>
      <w:proofErr w:type="gramStart"/>
      <w:r>
        <w:rPr>
          <w:b/>
          <w:i/>
        </w:rPr>
        <w:t>( Это грубо, нагло, невоспитанно, беспардонно.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Шариков уверен, что он всё знает о жизни: знает, как вести себя за столом, знает, где можно интересно провести время.)</w:t>
      </w:r>
      <w:proofErr w:type="gramEnd"/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  <w:r>
        <w:rPr>
          <w:b/>
        </w:rPr>
        <w:t xml:space="preserve">в) </w:t>
      </w:r>
      <w:proofErr w:type="spellStart"/>
      <w:r>
        <w:rPr>
          <w:b/>
        </w:rPr>
        <w:t>Инсценирование</w:t>
      </w:r>
      <w:proofErr w:type="spellEnd"/>
      <w:r>
        <w:rPr>
          <w:b/>
        </w:rPr>
        <w:t>.</w:t>
      </w:r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  <w:r>
        <w:rPr>
          <w:b/>
        </w:rPr>
        <w:t xml:space="preserve"> Побудем в роли актёров! (Шариков, </w:t>
      </w:r>
      <w:proofErr w:type="spellStart"/>
      <w:r>
        <w:rPr>
          <w:b/>
        </w:rPr>
        <w:t>Борменталь</w:t>
      </w:r>
      <w:proofErr w:type="spellEnd"/>
      <w:r>
        <w:rPr>
          <w:b/>
        </w:rPr>
        <w:t>, Филипп Филиппович)</w:t>
      </w:r>
    </w:p>
    <w:p w:rsidR="00422397" w:rsidRDefault="00422397" w:rsidP="00422397">
      <w:pPr>
        <w:tabs>
          <w:tab w:val="left" w:pos="4500"/>
        </w:tabs>
        <w:spacing w:line="276" w:lineRule="auto"/>
        <w:jc w:val="both"/>
      </w:pPr>
      <w:r>
        <w:t>(</w:t>
      </w:r>
    </w:p>
    <w:p w:rsidR="00422397" w:rsidRDefault="00422397" w:rsidP="00422397">
      <w:pPr>
        <w:spacing w:line="276" w:lineRule="auto"/>
        <w:jc w:val="both"/>
      </w:pPr>
      <w:proofErr w:type="gramStart"/>
      <w:r>
        <w:t>Б</w:t>
      </w:r>
      <w:proofErr w:type="gramEnd"/>
      <w:r>
        <w:t xml:space="preserve">: Ну-с, что же мы с вами  предпримем  сегодня  вечером?  </w:t>
      </w: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</w:pPr>
      <w:proofErr w:type="gramStart"/>
      <w:r>
        <w:t>Ш</w:t>
      </w:r>
      <w:proofErr w:type="gramEnd"/>
      <w:r>
        <w:t>: (моргая глазами)   В цирк пойдем, лучше всего.</w:t>
      </w: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</w:pPr>
      <w:r>
        <w:t xml:space="preserve">  Ф.Ф.: Каждый  день   в   цирк </w:t>
      </w:r>
      <w:proofErr w:type="gramStart"/>
      <w:r>
        <w:t>-э</w:t>
      </w:r>
      <w:proofErr w:type="gramEnd"/>
      <w:r>
        <w:t xml:space="preserve">то довольно скучно, по-моему. Я  бы  на  </w:t>
      </w:r>
      <w:proofErr w:type="gramStart"/>
      <w:r>
        <w:t>вашем</w:t>
      </w:r>
      <w:proofErr w:type="gramEnd"/>
    </w:p>
    <w:p w:rsidR="00422397" w:rsidRDefault="00422397" w:rsidP="00422397">
      <w:pPr>
        <w:spacing w:line="276" w:lineRule="auto"/>
        <w:jc w:val="both"/>
      </w:pPr>
      <w:proofErr w:type="gramStart"/>
      <w:r>
        <w:t>месте</w:t>
      </w:r>
      <w:proofErr w:type="gramEnd"/>
      <w:r>
        <w:t xml:space="preserve"> хоть раз в театр сходил.</w:t>
      </w: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</w:pPr>
      <w:r>
        <w:t>Ш</w:t>
      </w:r>
      <w:proofErr w:type="gramStart"/>
      <w:r>
        <w:t>:В</w:t>
      </w:r>
      <w:proofErr w:type="gramEnd"/>
      <w:r>
        <w:t xml:space="preserve"> театр я не  пойду.  Разговаривают,  разговаривают... Контрреволюция одна.</w:t>
      </w: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</w:pPr>
      <w:proofErr w:type="gramStart"/>
      <w:r>
        <w:t>Б</w:t>
      </w:r>
      <w:proofErr w:type="gramEnd"/>
      <w:r>
        <w:t>: Вы  бы  почитали  что-нибудь…</w:t>
      </w: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</w:pPr>
      <w:r>
        <w:t>Ф.Ф.:  Надо будет Робинзона Крузо вам почитать...</w:t>
      </w: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</w:pPr>
      <w:r>
        <w:t xml:space="preserve">  </w:t>
      </w:r>
      <w:proofErr w:type="gramStart"/>
      <w:r>
        <w:t>Ш</w:t>
      </w:r>
      <w:proofErr w:type="gramEnd"/>
      <w:r>
        <w:t>: Уж и так читаю, читаю... Эту... Как ее...  Переписку Энгельса с этим... Как его -</w:t>
      </w:r>
    </w:p>
    <w:p w:rsidR="00422397" w:rsidRDefault="00422397" w:rsidP="00422397">
      <w:pPr>
        <w:spacing w:line="276" w:lineRule="auto"/>
        <w:jc w:val="both"/>
      </w:pPr>
      <w:r>
        <w:t>дьявола - с Каутским. Не согласен я.</w:t>
      </w:r>
    </w:p>
    <w:p w:rsidR="00422397" w:rsidRDefault="00422397" w:rsidP="00422397">
      <w:pPr>
        <w:spacing w:line="276" w:lineRule="auto"/>
        <w:jc w:val="both"/>
      </w:pPr>
      <w:r>
        <w:t xml:space="preserve">   </w:t>
      </w:r>
    </w:p>
    <w:p w:rsidR="00422397" w:rsidRDefault="00422397" w:rsidP="00422397">
      <w:pPr>
        <w:spacing w:line="276" w:lineRule="auto"/>
        <w:jc w:val="both"/>
      </w:pPr>
      <w:r>
        <w:t xml:space="preserve">  Ф.Ф. С кем? С Энгельсом или с Каутским?</w:t>
      </w: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</w:pPr>
      <w:r>
        <w:t xml:space="preserve">  Ш.: С обоими. Конгресс, немцы какие-то... Голова пухнет. Взять все, да и поделить...</w:t>
      </w: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</w:pPr>
      <w:r>
        <w:t xml:space="preserve">  Б.: Вы   и   способ   знаете?  </w:t>
      </w: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</w:pPr>
      <w:r>
        <w:t xml:space="preserve">  Ш.: Да какой  тут  способ,  дело не  хитрое. А </w:t>
      </w:r>
      <w:proofErr w:type="gramStart"/>
      <w:r>
        <w:t>то</w:t>
      </w:r>
      <w:proofErr w:type="gramEnd"/>
      <w:r>
        <w:t xml:space="preserve"> что же: один в семи  комнатах  заселился, штанов у него сорок  пар,  а  другой шляется, в сорных ящиках питание ищет.</w:t>
      </w: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</w:pPr>
      <w:r>
        <w:t xml:space="preserve">  Ф.Ф.: Насчет семи комнат - это вы, конечно, на меня намекаете? Вы стоите на самой низшей ступени развития, вы  еще  только  формирующееся, слабое в умственном  отношении   существо,   все   ваши  поступки  чисто звериные,  и  вы  в  присутствии двух </w:t>
      </w:r>
      <w:r>
        <w:lastRenderedPageBreak/>
        <w:t>людей  с  университетским образованием   позволяете  себе   подавать  какие-то  советы  космического масштаба и космической же глупости о том,  как  все поделить... А в то  же</w:t>
      </w:r>
    </w:p>
    <w:p w:rsidR="00422397" w:rsidRDefault="00422397" w:rsidP="00422397">
      <w:pPr>
        <w:spacing w:line="276" w:lineRule="auto"/>
        <w:jc w:val="both"/>
      </w:pPr>
      <w:r>
        <w:t xml:space="preserve">время вы наглотались зубного порошку... Кстати, какой </w:t>
      </w:r>
      <w:proofErr w:type="gramStart"/>
      <w:r>
        <w:t>негодяй</w:t>
      </w:r>
      <w:proofErr w:type="gramEnd"/>
      <w:r>
        <w:t xml:space="preserve"> снабдил вас этой книжкой?</w:t>
      </w: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  <w:rPr>
          <w:b/>
        </w:rPr>
      </w:pPr>
      <w:r>
        <w:t xml:space="preserve"> </w:t>
      </w:r>
      <w:r>
        <w:rPr>
          <w:b/>
        </w:rPr>
        <w:t xml:space="preserve">Учитель: а действительно, кто снабдил </w:t>
      </w:r>
      <w:proofErr w:type="spellStart"/>
      <w:r>
        <w:rPr>
          <w:b/>
        </w:rPr>
        <w:t>Шарикова</w:t>
      </w:r>
      <w:proofErr w:type="spellEnd"/>
      <w:r>
        <w:rPr>
          <w:b/>
        </w:rPr>
        <w:t xml:space="preserve"> этой книгой, да и не только книгой? </w:t>
      </w:r>
    </w:p>
    <w:p w:rsidR="00422397" w:rsidRDefault="00422397" w:rsidP="00422397">
      <w:pPr>
        <w:spacing w:line="276" w:lineRule="auto"/>
        <w:jc w:val="both"/>
        <w:outlineLvl w:val="0"/>
        <w:rPr>
          <w:i/>
        </w:rPr>
      </w:pPr>
      <w:proofErr w:type="gramStart"/>
      <w:r>
        <w:rPr>
          <w:i/>
        </w:rPr>
        <w:t>(</w:t>
      </w:r>
      <w:proofErr w:type="spellStart"/>
      <w:r>
        <w:rPr>
          <w:i/>
        </w:rPr>
        <w:t>Швондер</w:t>
      </w:r>
      <w:proofErr w:type="spellEnd"/>
      <w:r>
        <w:rPr>
          <w:i/>
        </w:rPr>
        <w:t xml:space="preserve"> – председатель домкома.</w:t>
      </w:r>
      <w:proofErr w:type="gramEnd"/>
      <w:r>
        <w:rPr>
          <w:b/>
          <w:color w:val="C00000"/>
        </w:rPr>
        <w:t xml:space="preserve"> Слайд №9.</w:t>
      </w:r>
    </w:p>
    <w:p w:rsidR="00422397" w:rsidRDefault="00422397" w:rsidP="00422397">
      <w:pPr>
        <w:spacing w:line="276" w:lineRule="auto"/>
        <w:jc w:val="both"/>
        <w:outlineLvl w:val="0"/>
        <w:rPr>
          <w:i/>
        </w:rPr>
      </w:pPr>
      <w:proofErr w:type="gramStart"/>
      <w:r>
        <w:rPr>
          <w:i/>
        </w:rPr>
        <w:t xml:space="preserve">Он учит </w:t>
      </w:r>
      <w:proofErr w:type="spellStart"/>
      <w:r>
        <w:rPr>
          <w:i/>
        </w:rPr>
        <w:t>Шарикова</w:t>
      </w:r>
      <w:proofErr w:type="spellEnd"/>
      <w:r>
        <w:rPr>
          <w:i/>
        </w:rPr>
        <w:t xml:space="preserve"> по программе: кто был ничем, тот станет всем.)</w:t>
      </w:r>
      <w:proofErr w:type="gramEnd"/>
    </w:p>
    <w:p w:rsidR="00422397" w:rsidRDefault="00422397" w:rsidP="00422397">
      <w:pPr>
        <w:spacing w:line="276" w:lineRule="auto"/>
        <w:jc w:val="both"/>
        <w:outlineLvl w:val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(просмотр видео – диалога </w:t>
      </w:r>
      <w:proofErr w:type="spellStart"/>
      <w:r>
        <w:rPr>
          <w:b/>
          <w:color w:val="FF0000"/>
          <w:u w:val="single"/>
        </w:rPr>
        <w:t>Шарикова</w:t>
      </w:r>
      <w:proofErr w:type="spellEnd"/>
      <w:r>
        <w:rPr>
          <w:b/>
          <w:color w:val="FF0000"/>
          <w:u w:val="single"/>
        </w:rPr>
        <w:t xml:space="preserve"> с просьбой о паспорте) </w:t>
      </w:r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  <w:r>
        <w:rPr>
          <w:b/>
        </w:rPr>
        <w:t xml:space="preserve">Чем опасна позиция «Взять всё и поделить»? </w:t>
      </w:r>
    </w:p>
    <w:p w:rsidR="00422397" w:rsidRDefault="00422397" w:rsidP="00422397">
      <w:pPr>
        <w:spacing w:line="276" w:lineRule="auto"/>
        <w:jc w:val="both"/>
        <w:outlineLvl w:val="0"/>
        <w:rPr>
          <w:u w:val="single"/>
        </w:rPr>
      </w:pPr>
      <w:r>
        <w:t>Революционный процесс осмысляется писателем в сатирической перспективе: ничего не производя</w:t>
      </w:r>
      <w:r>
        <w:rPr>
          <w:u w:val="single"/>
        </w:rPr>
        <w:t xml:space="preserve"> «новый человек» у власти хочет пользоваться всеми благами, нажитыми  трудом других.  </w:t>
      </w:r>
      <w:r>
        <w:t>Булгаков с опаской относится к такой политике. И свои переживания по этому поводу Булгаков вкладывает в уста главного героя повести – профессора Преображенского.</w:t>
      </w:r>
    </w:p>
    <w:p w:rsidR="00422397" w:rsidRDefault="00422397" w:rsidP="00422397">
      <w:pPr>
        <w:spacing w:line="276" w:lineRule="auto"/>
        <w:jc w:val="both"/>
        <w:outlineLvl w:val="0"/>
      </w:pPr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  <w:r>
        <w:rPr>
          <w:b/>
        </w:rPr>
        <w:t xml:space="preserve">6. Определение авторской позиции. Аналитическое чтение. </w:t>
      </w:r>
    </w:p>
    <w:p w:rsidR="00422397" w:rsidRDefault="00422397" w:rsidP="00422397">
      <w:pPr>
        <w:spacing w:line="276" w:lineRule="auto"/>
        <w:jc w:val="both"/>
        <w:outlineLvl w:val="0"/>
      </w:pPr>
      <w:r>
        <w:rPr>
          <w:b/>
        </w:rPr>
        <w:t>Прочтите приведённые отрывки.</w:t>
      </w:r>
    </w:p>
    <w:p w:rsidR="00422397" w:rsidRDefault="00422397" w:rsidP="00422397">
      <w:pPr>
        <w:spacing w:line="276" w:lineRule="auto"/>
        <w:jc w:val="both"/>
        <w:outlineLvl w:val="0"/>
      </w:pPr>
    </w:p>
    <w:p w:rsidR="00422397" w:rsidRDefault="00422397" w:rsidP="00422397">
      <w:pPr>
        <w:spacing w:line="276" w:lineRule="auto"/>
        <w:jc w:val="both"/>
      </w:pPr>
      <w:r>
        <w:rPr>
          <w:color w:val="330066"/>
        </w:rPr>
        <w:t>1.</w:t>
      </w:r>
      <w:r>
        <w:t xml:space="preserve">"С 1903 года я живу в этом доме. И вот, в течение этого времени до марта 1917 года не было ни одного случая - подчеркиваю красным карандашом: ни одного - чтобы из нашего парадного внизу при общей незапертой двери пропала бы хоть одна пара калош. Заметьте, здесь 12 квартир, у меня прием. В марте 17-го года в один прекрасный день пропали все калоши, в том числе две пары моих, 3 палки, пальто и самовар у швейцара. И с тех пор калошная стойка прекратила свое существование. Почему, когда началась вся эта история, все стали ходить в грязных калошах и валенках по мраморной лестнице? Почему калоши нужно до сих пор еще запирать под замок? И еще приставлять к ним солдата, чтобы кто-либо их не стащил? Почему убрали ковер с парадной лестницы? Разве Карл Маркс запрещает держать на лестнице ковры? Разве где-нибудь у Карла Маркса сказано, что 2-й подъезд </w:t>
      </w:r>
      <w:proofErr w:type="spellStart"/>
      <w:r>
        <w:t>калабуховского</w:t>
      </w:r>
      <w:proofErr w:type="spellEnd"/>
      <w:r>
        <w:t xml:space="preserve"> дома на Пречистенке следует забить досками и ходить кругом через черный двор? Кому это нужно? Почему пролетарий не может оставить свои калоши внизу, а пачкает мрамор? На какого черта убрали цветы с площадок? Почему электричество, которое, дай бог памяти, тухло в течение 20-ти лет два раза, в теперешнее время аккуратно гаснет раз в месяц?" </w:t>
      </w: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  <w:outlineLvl w:val="0"/>
      </w:pPr>
      <w:r>
        <w:t>2.</w:t>
      </w:r>
      <w:r>
        <w:rPr>
          <w:b/>
          <w:bCs/>
          <w:color w:val="666699"/>
        </w:rPr>
        <w:t xml:space="preserve"> </w:t>
      </w:r>
      <w:r>
        <w:t>«- Если вы заботитесь о своем пищеварении, мой добрый совет - не говорите за обедом о большевизме и о медицине. И - боже вас сохрани - не читайте до обеда советских газет.</w:t>
      </w:r>
      <w:r>
        <w:br/>
        <w:t>- Гм... Да ведь других нет.</w:t>
      </w:r>
      <w:r>
        <w:br/>
        <w:t>- Вот никаких и не читайте. Вы знаете, я произвел 30 наблюдений у себя в клинике. И что же вы думаете? Пациенты, не читающие газет, чувствуют себя превосходно. Те же, которых я специально заставлял читать "Правду", - теряли в весе».</w:t>
      </w:r>
    </w:p>
    <w:p w:rsidR="00422397" w:rsidRDefault="00422397" w:rsidP="00422397">
      <w:pPr>
        <w:spacing w:line="276" w:lineRule="auto"/>
        <w:jc w:val="both"/>
        <w:outlineLvl w:val="0"/>
      </w:pPr>
    </w:p>
    <w:p w:rsidR="00422397" w:rsidRDefault="00422397" w:rsidP="00422397">
      <w:pPr>
        <w:spacing w:line="276" w:lineRule="auto"/>
        <w:jc w:val="both"/>
      </w:pPr>
      <w:r>
        <w:t xml:space="preserve">   3. «  -Что такое эта ваша разруха?  Старуха  с  клюкой?  Ведьма,  которая выбила все</w:t>
      </w:r>
    </w:p>
    <w:p w:rsidR="00422397" w:rsidRDefault="00422397" w:rsidP="00422397">
      <w:pPr>
        <w:spacing w:line="276" w:lineRule="auto"/>
        <w:jc w:val="both"/>
      </w:pPr>
      <w:r>
        <w:lastRenderedPageBreak/>
        <w:t xml:space="preserve">стекла, потушила все лампы? Да ее вовсе и не существует. Что вы подразумеваете  под  этим  словом?  Это  вот что: если я, вместо того, чтобы оперировать каждый вечер, начну  у себя в квартире петь  хором, у меня  настанет разруха. Если я, входя в уборную, начну, извините за выражение, мочиться  мимо унитаза и то  же самое  будут  делать Зина и  Дарья  Петровна, в  уборной начнется разруха. Следовательно, разруха не  в  клозетах,  а  в головах. Значит, когда эти  баритоны  кричат "бей разруху!" – Я смеюсь! Это означает, что каждый  из них  должен </w:t>
      </w:r>
      <w:proofErr w:type="gramStart"/>
      <w:r>
        <w:t>лупить</w:t>
      </w:r>
      <w:proofErr w:type="gramEnd"/>
      <w:r>
        <w:t xml:space="preserve"> себя по затылку! И  вот, когда он </w:t>
      </w:r>
      <w:proofErr w:type="gramStart"/>
      <w:r>
        <w:t>вылупит</w:t>
      </w:r>
      <w:proofErr w:type="gramEnd"/>
      <w:r>
        <w:t xml:space="preserve"> из себя всякие  галлюцинации и займется чисткой сараев – прямым своим делом, -  разруха исчезнет сама собой. Ничто не изменится  к  лучшему  в нашем доме, да  и  во  всяком другом доме, до  тех  пор, пока  не  усмирят этих певцов!  Лишь только  они  прекратят  свои  концерты,  положение  само  собой изменится к лучшему».</w:t>
      </w: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  <w:outlineLvl w:val="0"/>
      </w:pPr>
      <w:r>
        <w:rPr>
          <w:b/>
        </w:rPr>
        <w:t>Кому из героев принадлежат данные высказывания?</w:t>
      </w:r>
    </w:p>
    <w:p w:rsidR="00422397" w:rsidRDefault="00422397" w:rsidP="00422397">
      <w:pPr>
        <w:spacing w:line="276" w:lineRule="auto"/>
        <w:jc w:val="both"/>
        <w:outlineLvl w:val="0"/>
        <w:rPr>
          <w:i/>
        </w:rPr>
      </w:pPr>
      <w:r>
        <w:rPr>
          <w:i/>
        </w:rPr>
        <w:t>(Это слова профессора Преображенского.)</w:t>
      </w:r>
    </w:p>
    <w:p w:rsidR="00422397" w:rsidRDefault="00422397" w:rsidP="00422397">
      <w:pPr>
        <w:spacing w:line="276" w:lineRule="auto"/>
        <w:jc w:val="both"/>
        <w:outlineLvl w:val="0"/>
        <w:rPr>
          <w:i/>
        </w:rPr>
      </w:pPr>
      <w:r>
        <w:rPr>
          <w:b/>
          <w:color w:val="C00000"/>
        </w:rPr>
        <w:t>Слайд №10.</w:t>
      </w:r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  <w:r>
        <w:rPr>
          <w:b/>
        </w:rPr>
        <w:t>Определите авторскую позицию.</w:t>
      </w:r>
    </w:p>
    <w:p w:rsidR="00422397" w:rsidRDefault="00422397" w:rsidP="00422397">
      <w:pPr>
        <w:spacing w:line="276" w:lineRule="auto"/>
        <w:jc w:val="both"/>
        <w:outlineLvl w:val="0"/>
        <w:rPr>
          <w:i/>
        </w:rPr>
      </w:pPr>
      <w:r>
        <w:rPr>
          <w:i/>
        </w:rPr>
        <w:t xml:space="preserve">(Она совпадает с позицией </w:t>
      </w:r>
      <w:proofErr w:type="spellStart"/>
      <w:r>
        <w:rPr>
          <w:i/>
        </w:rPr>
        <w:t>Преображенского</w:t>
      </w:r>
      <w:proofErr w:type="gramStart"/>
      <w:r>
        <w:rPr>
          <w:i/>
        </w:rPr>
        <w:t>.К</w:t>
      </w:r>
      <w:proofErr w:type="gramEnd"/>
      <w:r>
        <w:rPr>
          <w:i/>
        </w:rPr>
        <w:t>ажется</w:t>
      </w:r>
      <w:proofErr w:type="spellEnd"/>
      <w:r>
        <w:rPr>
          <w:i/>
        </w:rPr>
        <w:t>, что его устами говорит сам автор.)</w:t>
      </w:r>
    </w:p>
    <w:p w:rsidR="00422397" w:rsidRDefault="00422397" w:rsidP="00422397">
      <w:pPr>
        <w:spacing w:line="276" w:lineRule="auto"/>
        <w:jc w:val="both"/>
        <w:outlineLvl w:val="0"/>
      </w:pPr>
    </w:p>
    <w:p w:rsidR="00422397" w:rsidRDefault="00422397" w:rsidP="00422397">
      <w:pPr>
        <w:spacing w:line="276" w:lineRule="auto"/>
        <w:jc w:val="both"/>
        <w:rPr>
          <w:b/>
        </w:rPr>
      </w:pPr>
      <w:r>
        <w:rPr>
          <w:b/>
        </w:rPr>
        <w:t xml:space="preserve">Случайно ли </w:t>
      </w:r>
      <w:proofErr w:type="spellStart"/>
      <w:r>
        <w:rPr>
          <w:b/>
        </w:rPr>
        <w:t>М.Булгаков</w:t>
      </w:r>
      <w:proofErr w:type="spellEnd"/>
      <w:r>
        <w:rPr>
          <w:b/>
        </w:rPr>
        <w:t xml:space="preserve"> выбрал для своего главного героя  фамилию Преображенский? </w:t>
      </w:r>
    </w:p>
    <w:p w:rsidR="00422397" w:rsidRDefault="00422397" w:rsidP="00422397">
      <w:pPr>
        <w:spacing w:line="276" w:lineRule="auto"/>
        <w:jc w:val="both"/>
        <w:rPr>
          <w:i/>
        </w:rPr>
      </w:pPr>
      <w:r>
        <w:rPr>
          <w:i/>
        </w:rPr>
        <w:t>(изменять, преображать, улучшить человеческую породу).</w:t>
      </w:r>
    </w:p>
    <w:p w:rsidR="00422397" w:rsidRDefault="00422397" w:rsidP="00422397">
      <w:pPr>
        <w:spacing w:line="276" w:lineRule="auto"/>
        <w:jc w:val="both"/>
      </w:pPr>
      <w:r>
        <w:t>Гоголевская традиция – говорящие имен</w:t>
      </w:r>
      <w:proofErr w:type="gramStart"/>
      <w:r>
        <w:t>а-</w:t>
      </w:r>
      <w:proofErr w:type="gramEnd"/>
      <w:r>
        <w:t xml:space="preserve"> продолжена.</w:t>
      </w: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  <w:rPr>
          <w:b/>
        </w:rPr>
      </w:pPr>
      <w:r>
        <w:t>Речь Профессора Преображенского яркая,  афористичная.  Вот некоторые его реплики.</w:t>
      </w:r>
      <w:r>
        <w:br/>
        <w:t xml:space="preserve"> </w:t>
      </w:r>
      <w:r>
        <w:rPr>
          <w:b/>
        </w:rPr>
        <w:t>«На человека и на животное можно действовать только внушением".</w:t>
      </w:r>
      <w:r>
        <w:t xml:space="preserve"> Или еще: </w:t>
      </w:r>
      <w:r>
        <w:rPr>
          <w:b/>
        </w:rPr>
        <w:t xml:space="preserve">"На преступление не идите никогда, против кого бы оно ни было направлено". </w:t>
      </w:r>
    </w:p>
    <w:p w:rsidR="00422397" w:rsidRDefault="00422397" w:rsidP="00422397">
      <w:pPr>
        <w:spacing w:line="276" w:lineRule="auto"/>
        <w:jc w:val="both"/>
      </w:pPr>
      <w:r>
        <w:t xml:space="preserve">Почему же Булгаков заканчивает свою повесть словами: «В квартире в этот вечер была полнейшая и ужаснейшая тишина». Почему  тишина была «ужаснейшая»? </w:t>
      </w:r>
    </w:p>
    <w:p w:rsidR="00422397" w:rsidRDefault="00422397" w:rsidP="00422397">
      <w:pPr>
        <w:spacing w:line="276" w:lineRule="auto"/>
        <w:jc w:val="both"/>
        <w:rPr>
          <w:i/>
        </w:rPr>
      </w:pPr>
      <w:proofErr w:type="gramStart"/>
      <w:r>
        <w:t>(</w:t>
      </w:r>
      <w:r>
        <w:rPr>
          <w:i/>
        </w:rPr>
        <w:t xml:space="preserve">Доктор и профессор решаются на преступление: они хотят убить </w:t>
      </w:r>
      <w:proofErr w:type="spellStart"/>
      <w:r>
        <w:rPr>
          <w:i/>
        </w:rPr>
        <w:t>Шарикова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И они исполняют </w:t>
      </w:r>
      <w:proofErr w:type="spellStart"/>
      <w:r>
        <w:rPr>
          <w:i/>
        </w:rPr>
        <w:t>задуманное</w:t>
      </w:r>
      <w:proofErr w:type="gramStart"/>
      <w:r>
        <w:rPr>
          <w:i/>
        </w:rPr>
        <w:t>.Б</w:t>
      </w:r>
      <w:proofErr w:type="gramEnd"/>
      <w:r>
        <w:rPr>
          <w:i/>
        </w:rPr>
        <w:t>езусловно</w:t>
      </w:r>
      <w:proofErr w:type="spellEnd"/>
      <w:r>
        <w:rPr>
          <w:i/>
        </w:rPr>
        <w:t xml:space="preserve">, живое существо не убито буквально, в нём убит уже мёртвый Клим </w:t>
      </w:r>
      <w:proofErr w:type="spellStart"/>
      <w:r>
        <w:rPr>
          <w:i/>
        </w:rPr>
        <w:t>Чугункин</w:t>
      </w:r>
      <w:proofErr w:type="spellEnd"/>
      <w:r>
        <w:rPr>
          <w:i/>
        </w:rPr>
        <w:t xml:space="preserve"> в результате очередной операции. </w:t>
      </w:r>
      <w:r>
        <w:rPr>
          <w:i/>
          <w:u w:val="single"/>
        </w:rPr>
        <w:t xml:space="preserve">Профессор Преображенский находит выход, и ужаснейшая тишина преступления превращается в идиллическое тепло комнаты, в которой лежит пес Шарик. Профессор исправил свою ошибку — естество вновь восстановлено. </w:t>
      </w:r>
      <w:proofErr w:type="gramStart"/>
      <w:r>
        <w:rPr>
          <w:i/>
        </w:rPr>
        <w:t>Следовательно, это опять опыт профессора.)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2397" w:rsidTr="00422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7" w:rsidRDefault="00422397">
            <w:pPr>
              <w:spacing w:line="276" w:lineRule="auto"/>
              <w:jc w:val="center"/>
              <w:outlineLvl w:val="0"/>
              <w:rPr>
                <w:color w:val="548DD4"/>
              </w:rPr>
            </w:pPr>
            <w:r>
              <w:rPr>
                <w:color w:val="548DD4"/>
              </w:rPr>
              <w:t>Опыт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7" w:rsidRDefault="00422397">
            <w:pPr>
              <w:spacing w:line="276" w:lineRule="auto"/>
              <w:jc w:val="center"/>
              <w:outlineLvl w:val="0"/>
              <w:rPr>
                <w:color w:val="548DD4"/>
              </w:rPr>
            </w:pPr>
            <w:r>
              <w:rPr>
                <w:color w:val="548DD4"/>
              </w:rPr>
              <w:t>Новая жизнь</w:t>
            </w:r>
          </w:p>
        </w:tc>
      </w:tr>
      <w:tr w:rsidR="00422397" w:rsidTr="00422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7" w:rsidRDefault="00422397">
            <w:pPr>
              <w:numPr>
                <w:ilvl w:val="0"/>
                <w:numId w:val="11"/>
              </w:numPr>
              <w:spacing w:line="276" w:lineRule="auto"/>
              <w:jc w:val="both"/>
              <w:outlineLvl w:val="0"/>
              <w:rPr>
                <w:color w:val="548DD4"/>
              </w:rPr>
            </w:pPr>
            <w:r>
              <w:rPr>
                <w:color w:val="548DD4"/>
              </w:rPr>
              <w:t>Цель операции - омоложение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7" w:rsidRDefault="00422397">
            <w:pPr>
              <w:spacing w:line="276" w:lineRule="auto"/>
              <w:jc w:val="both"/>
              <w:outlineLvl w:val="0"/>
              <w:rPr>
                <w:color w:val="548DD4"/>
              </w:rPr>
            </w:pPr>
            <w:r>
              <w:rPr>
                <w:color w:val="548DD4"/>
              </w:rPr>
              <w:t>Очеловечивание Шарика</w:t>
            </w:r>
          </w:p>
        </w:tc>
      </w:tr>
      <w:tr w:rsidR="00422397" w:rsidTr="00422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7" w:rsidRDefault="00422397">
            <w:pPr>
              <w:numPr>
                <w:ilvl w:val="0"/>
                <w:numId w:val="11"/>
              </w:numPr>
              <w:spacing w:line="276" w:lineRule="auto"/>
              <w:jc w:val="both"/>
              <w:outlineLvl w:val="0"/>
              <w:rPr>
                <w:color w:val="548DD4"/>
              </w:rPr>
            </w:pPr>
            <w:r>
              <w:rPr>
                <w:color w:val="548DD4"/>
              </w:rPr>
              <w:t>Существо живо, но это уже не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7" w:rsidRDefault="00422397">
            <w:pPr>
              <w:spacing w:line="276" w:lineRule="auto"/>
              <w:jc w:val="both"/>
              <w:outlineLvl w:val="0"/>
              <w:rPr>
                <w:color w:val="548DD4"/>
              </w:rPr>
            </w:pPr>
          </w:p>
        </w:tc>
      </w:tr>
    </w:tbl>
    <w:p w:rsidR="00422397" w:rsidRDefault="00422397" w:rsidP="00422397">
      <w:pPr>
        <w:spacing w:line="276" w:lineRule="auto"/>
        <w:jc w:val="both"/>
        <w:rPr>
          <w:i/>
        </w:rPr>
      </w:pPr>
    </w:p>
    <w:p w:rsidR="00422397" w:rsidRDefault="00422397" w:rsidP="00422397">
      <w:pPr>
        <w:spacing w:line="276" w:lineRule="auto"/>
        <w:jc w:val="both"/>
        <w:rPr>
          <w:i/>
        </w:rPr>
      </w:pPr>
      <w:r>
        <w:t>Выходит, профессор противоречит сам себе?</w:t>
      </w:r>
      <w:r>
        <w:rPr>
          <w:i/>
        </w:rPr>
        <w:t xml:space="preserve"> </w:t>
      </w:r>
    </w:p>
    <w:p w:rsidR="00422397" w:rsidRDefault="00422397" w:rsidP="00422397">
      <w:pPr>
        <w:spacing w:line="276" w:lineRule="auto"/>
        <w:jc w:val="both"/>
      </w:pPr>
      <w:proofErr w:type="gramStart"/>
      <w:r>
        <w:rPr>
          <w:i/>
        </w:rPr>
        <w:t>(Нет.</w:t>
      </w:r>
      <w:proofErr w:type="gramEnd"/>
      <w:r>
        <w:rPr>
          <w:b/>
          <w:i/>
        </w:rPr>
        <w:t xml:space="preserve"> </w:t>
      </w:r>
      <w:proofErr w:type="gramStart"/>
      <w:r>
        <w:rPr>
          <w:i/>
        </w:rPr>
        <w:t xml:space="preserve">Профессор попытался пойти против природы, когда задумал опыт по омоложению,  но она всё расставила на свои места.) </w:t>
      </w:r>
      <w:proofErr w:type="gramEnd"/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</w:pPr>
      <w:r>
        <w:t>И Филипп Филиппович это понимает. Он приходит к такому выводу:</w:t>
      </w:r>
    </w:p>
    <w:p w:rsidR="00422397" w:rsidRDefault="00422397" w:rsidP="00422397">
      <w:pPr>
        <w:spacing w:line="276" w:lineRule="auto"/>
        <w:jc w:val="center"/>
      </w:pPr>
      <w:r>
        <w:lastRenderedPageBreak/>
        <w:t xml:space="preserve">(гл.8, с.232, около 3 </w:t>
      </w:r>
      <w:proofErr w:type="spellStart"/>
      <w:proofErr w:type="gramStart"/>
      <w:r>
        <w:t>стр</w:t>
      </w:r>
      <w:proofErr w:type="spellEnd"/>
      <w:proofErr w:type="gramEnd"/>
      <w:r>
        <w:t xml:space="preserve"> до конца главы)</w:t>
      </w:r>
    </w:p>
    <w:p w:rsidR="00422397" w:rsidRDefault="00422397" w:rsidP="00422397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«Объясните мне, пожалуйста, зачем нужно искусственно фабриковать  </w:t>
      </w:r>
      <w:proofErr w:type="spellStart"/>
      <w:r>
        <w:rPr>
          <w:b/>
          <w:i/>
        </w:rPr>
        <w:t>спиноз</w:t>
      </w:r>
      <w:proofErr w:type="spellEnd"/>
      <w:r>
        <w:rPr>
          <w:b/>
          <w:i/>
        </w:rPr>
        <w:t xml:space="preserve">,  когда  любая  баба может его родить  когда  угодно.  Ведь  родила  же   в  Холмогорах  мадам Ломоносова этого своего знаменитого. Человечество  само заботится об этом и  в  эволюционном порядке каждый год упорно, выделяя из  массы  всякой  </w:t>
      </w:r>
      <w:proofErr w:type="gramStart"/>
      <w:r>
        <w:rPr>
          <w:b/>
          <w:i/>
        </w:rPr>
        <w:t>мрази</w:t>
      </w:r>
      <w:proofErr w:type="gramEnd"/>
      <w:r>
        <w:rPr>
          <w:b/>
          <w:i/>
        </w:rPr>
        <w:t>,  создает десятками выдающихся гениев, украшающих  земной  шар».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2397" w:rsidTr="00422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7" w:rsidRDefault="00422397">
            <w:pPr>
              <w:spacing w:line="276" w:lineRule="auto"/>
              <w:jc w:val="center"/>
              <w:outlineLvl w:val="0"/>
              <w:rPr>
                <w:color w:val="548DD4"/>
              </w:rPr>
            </w:pPr>
            <w:r>
              <w:rPr>
                <w:color w:val="548DD4"/>
              </w:rPr>
              <w:t>Опыт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7" w:rsidRDefault="00422397">
            <w:pPr>
              <w:spacing w:line="276" w:lineRule="auto"/>
              <w:jc w:val="center"/>
              <w:outlineLvl w:val="0"/>
              <w:rPr>
                <w:color w:val="548DD4"/>
              </w:rPr>
            </w:pPr>
            <w:r>
              <w:rPr>
                <w:color w:val="548DD4"/>
              </w:rPr>
              <w:t>Новая жизнь</w:t>
            </w:r>
          </w:p>
        </w:tc>
      </w:tr>
      <w:tr w:rsidR="00422397" w:rsidTr="00422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7" w:rsidRDefault="00422397">
            <w:pPr>
              <w:numPr>
                <w:ilvl w:val="0"/>
                <w:numId w:val="12"/>
              </w:numPr>
              <w:spacing w:line="276" w:lineRule="auto"/>
              <w:jc w:val="both"/>
              <w:outlineLvl w:val="0"/>
              <w:rPr>
                <w:color w:val="548DD4"/>
              </w:rPr>
            </w:pPr>
            <w:r>
              <w:rPr>
                <w:color w:val="548DD4"/>
              </w:rPr>
              <w:t>Цель операции - омоложение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7" w:rsidRDefault="00422397">
            <w:pPr>
              <w:spacing w:line="276" w:lineRule="auto"/>
              <w:jc w:val="both"/>
              <w:outlineLvl w:val="0"/>
              <w:rPr>
                <w:color w:val="548DD4"/>
              </w:rPr>
            </w:pPr>
            <w:r>
              <w:rPr>
                <w:color w:val="548DD4"/>
              </w:rPr>
              <w:t>Очеловечивание Шарика</w:t>
            </w:r>
          </w:p>
        </w:tc>
      </w:tr>
      <w:tr w:rsidR="00422397" w:rsidTr="00422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7" w:rsidRDefault="00422397">
            <w:pPr>
              <w:numPr>
                <w:ilvl w:val="0"/>
                <w:numId w:val="12"/>
              </w:numPr>
              <w:spacing w:line="276" w:lineRule="auto"/>
              <w:jc w:val="both"/>
              <w:outlineLvl w:val="0"/>
              <w:rPr>
                <w:color w:val="548DD4"/>
              </w:rPr>
            </w:pPr>
            <w:r>
              <w:rPr>
                <w:color w:val="548DD4"/>
              </w:rPr>
              <w:t>Существо живо, но это уже не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7" w:rsidRDefault="00422397">
            <w:pPr>
              <w:spacing w:line="276" w:lineRule="auto"/>
              <w:jc w:val="both"/>
              <w:outlineLvl w:val="0"/>
              <w:rPr>
                <w:color w:val="548DD4"/>
              </w:rPr>
            </w:pPr>
          </w:p>
        </w:tc>
      </w:tr>
      <w:tr w:rsidR="00422397" w:rsidTr="004223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7" w:rsidRDefault="00422397">
            <w:pPr>
              <w:numPr>
                <w:ilvl w:val="0"/>
                <w:numId w:val="12"/>
              </w:numPr>
              <w:spacing w:line="276" w:lineRule="auto"/>
              <w:jc w:val="both"/>
              <w:outlineLvl w:val="0"/>
              <w:rPr>
                <w:color w:val="548DD4"/>
              </w:rPr>
            </w:pPr>
            <w:r>
              <w:rPr>
                <w:color w:val="548DD4"/>
              </w:rPr>
              <w:t>Высказывание профессора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7" w:rsidRDefault="00422397">
            <w:pPr>
              <w:spacing w:line="276" w:lineRule="auto"/>
              <w:jc w:val="both"/>
              <w:outlineLvl w:val="0"/>
              <w:rPr>
                <w:color w:val="548DD4"/>
              </w:rPr>
            </w:pPr>
          </w:p>
        </w:tc>
      </w:tr>
    </w:tbl>
    <w:p w:rsidR="00422397" w:rsidRDefault="00422397" w:rsidP="00422397">
      <w:pPr>
        <w:spacing w:line="276" w:lineRule="auto"/>
        <w:jc w:val="both"/>
      </w:pPr>
      <w:r>
        <w:rPr>
          <w:color w:val="FF0000"/>
        </w:rPr>
        <w:t>Обратимся к теме  нашего урока:</w:t>
      </w:r>
    </w:p>
    <w:p w:rsidR="00422397" w:rsidRDefault="00422397" w:rsidP="00422397">
      <w:pPr>
        <w:spacing w:line="276" w:lineRule="auto"/>
        <w:jc w:val="both"/>
      </w:pPr>
      <w:r>
        <w:rPr>
          <w:b/>
        </w:rPr>
        <w:t>Так кто  же такой Шариков: жестокий опыт или рождение новой жизни?</w:t>
      </w:r>
    </w:p>
    <w:p w:rsidR="00422397" w:rsidRDefault="00422397" w:rsidP="00422397">
      <w:pPr>
        <w:spacing w:line="276" w:lineRule="auto"/>
        <w:jc w:val="both"/>
      </w:pPr>
    </w:p>
    <w:p w:rsidR="00422397" w:rsidRDefault="00422397" w:rsidP="00422397">
      <w:pPr>
        <w:spacing w:line="276" w:lineRule="auto"/>
        <w:jc w:val="both"/>
        <w:rPr>
          <w:b/>
          <w:i/>
        </w:rPr>
      </w:pPr>
      <w:r>
        <w:t xml:space="preserve">Но кроме профессора пытается провести жестокий опыт и </w:t>
      </w:r>
      <w:proofErr w:type="spellStart"/>
      <w:r>
        <w:t>Швондер</w:t>
      </w:r>
      <w:proofErr w:type="spellEnd"/>
      <w:r>
        <w:t xml:space="preserve">. Он оказывает идеологическое влияние на </w:t>
      </w:r>
      <w:proofErr w:type="spellStart"/>
      <w:r>
        <w:t>Шарикова</w:t>
      </w:r>
      <w:proofErr w:type="spellEnd"/>
      <w:r>
        <w:t xml:space="preserve">. Профессор это замечает:  </w:t>
      </w:r>
      <w:r>
        <w:rPr>
          <w:b/>
          <w:i/>
        </w:rPr>
        <w:t xml:space="preserve">« </w:t>
      </w:r>
      <w:proofErr w:type="gramStart"/>
      <w:r>
        <w:rPr>
          <w:b/>
          <w:i/>
        </w:rPr>
        <w:t>Ну</w:t>
      </w:r>
      <w:proofErr w:type="gramEnd"/>
      <w:r>
        <w:rPr>
          <w:b/>
          <w:i/>
        </w:rPr>
        <w:t xml:space="preserve"> так вот, </w:t>
      </w:r>
      <w:proofErr w:type="spellStart"/>
      <w:r>
        <w:rPr>
          <w:b/>
          <w:i/>
        </w:rPr>
        <w:t>Швондер</w:t>
      </w:r>
      <w:proofErr w:type="spellEnd"/>
      <w:r>
        <w:rPr>
          <w:b/>
          <w:i/>
        </w:rPr>
        <w:t xml:space="preserve"> и есть самый главный дурак. Он не понимает, что Шариков для него более грозная опасность, чем для меня. Ну, сейчас он  всячески  старается натравить его на меня,</w:t>
      </w:r>
    </w:p>
    <w:p w:rsidR="00422397" w:rsidRDefault="00422397" w:rsidP="00422397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не  соображая,  что  если  кто-нибудь в свою  очередь  натравит </w:t>
      </w:r>
      <w:proofErr w:type="spellStart"/>
      <w:r>
        <w:rPr>
          <w:b/>
          <w:i/>
        </w:rPr>
        <w:t>Шарикова</w:t>
      </w:r>
      <w:proofErr w:type="spellEnd"/>
      <w:r>
        <w:rPr>
          <w:b/>
          <w:i/>
        </w:rPr>
        <w:t xml:space="preserve"> на самого  </w:t>
      </w:r>
      <w:proofErr w:type="spellStart"/>
      <w:r>
        <w:rPr>
          <w:b/>
          <w:i/>
        </w:rPr>
        <w:t>Швондера</w:t>
      </w:r>
      <w:proofErr w:type="spellEnd"/>
      <w:r>
        <w:rPr>
          <w:b/>
          <w:i/>
        </w:rPr>
        <w:t>, то от него останутся только рожки да ножки. У него самое паршивое сердце из всех, которые существуют в природе!»</w:t>
      </w:r>
    </w:p>
    <w:p w:rsidR="00422397" w:rsidRDefault="00422397" w:rsidP="00422397">
      <w:pPr>
        <w:spacing w:line="276" w:lineRule="auto"/>
        <w:jc w:val="both"/>
        <w:rPr>
          <w:i/>
        </w:rPr>
      </w:pPr>
    </w:p>
    <w:p w:rsidR="00422397" w:rsidRDefault="00422397" w:rsidP="00422397">
      <w:pPr>
        <w:spacing w:line="276" w:lineRule="auto"/>
        <w:jc w:val="both"/>
        <w:rPr>
          <w:b/>
        </w:rPr>
      </w:pPr>
      <w:r>
        <w:rPr>
          <w:b/>
        </w:rPr>
        <w:t>Какое воздействие страшнее: физическое или идеологическое?</w:t>
      </w:r>
    </w:p>
    <w:p w:rsidR="00422397" w:rsidRDefault="00422397" w:rsidP="00422397">
      <w:pPr>
        <w:spacing w:line="276" w:lineRule="auto"/>
        <w:jc w:val="both"/>
        <w:rPr>
          <w:b/>
          <w:i/>
        </w:rPr>
      </w:pPr>
      <w:r>
        <w:t xml:space="preserve">     </w:t>
      </w:r>
      <w:proofErr w:type="gramStart"/>
      <w:r>
        <w:t>(</w:t>
      </w:r>
      <w:r>
        <w:rPr>
          <w:i/>
        </w:rPr>
        <w:t>К сожалению, любое насилии оправдать нельзя.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Придётся поставить знак равенства…</w:t>
      </w:r>
      <w:r>
        <w:rPr>
          <w:b/>
          <w:i/>
        </w:rPr>
        <w:t xml:space="preserve"> </w:t>
      </w:r>
      <w:r>
        <w:rPr>
          <w:i/>
        </w:rPr>
        <w:t xml:space="preserve">Наследственность и воспитание </w:t>
      </w:r>
      <w:proofErr w:type="spellStart"/>
      <w:r>
        <w:rPr>
          <w:i/>
        </w:rPr>
        <w:t>Швондеров</w:t>
      </w:r>
      <w:proofErr w:type="spellEnd"/>
      <w:r>
        <w:rPr>
          <w:i/>
        </w:rPr>
        <w:t xml:space="preserve"> рождают агрессивного, злого </w:t>
      </w:r>
      <w:proofErr w:type="spellStart"/>
      <w:r>
        <w:rPr>
          <w:i/>
        </w:rPr>
        <w:t>Шарикова</w:t>
      </w:r>
      <w:proofErr w:type="spellEnd"/>
      <w:r>
        <w:rPr>
          <w:i/>
        </w:rPr>
        <w:t xml:space="preserve">, который несёт угрозу не только профессору Преображенскому, но и самому </w:t>
      </w:r>
      <w:proofErr w:type="spellStart"/>
      <w:r>
        <w:rPr>
          <w:i/>
        </w:rPr>
        <w:t>Швондеру</w:t>
      </w:r>
      <w:proofErr w:type="spellEnd"/>
      <w:r>
        <w:rPr>
          <w:i/>
        </w:rPr>
        <w:t>).</w:t>
      </w:r>
      <w:r>
        <w:rPr>
          <w:b/>
          <w:i/>
        </w:rPr>
        <w:t xml:space="preserve"> </w:t>
      </w:r>
      <w:proofErr w:type="gramEnd"/>
    </w:p>
    <w:p w:rsidR="00422397" w:rsidRDefault="00422397" w:rsidP="00422397">
      <w:pPr>
        <w:spacing w:line="276" w:lineRule="auto"/>
        <w:jc w:val="both"/>
        <w:rPr>
          <w:b/>
          <w:color w:val="C00000"/>
        </w:rPr>
      </w:pPr>
      <w:r>
        <w:rPr>
          <w:b/>
          <w:color w:val="C00000"/>
        </w:rPr>
        <w:t>Слайд №11.</w:t>
      </w:r>
    </w:p>
    <w:p w:rsidR="00422397" w:rsidRDefault="00422397" w:rsidP="00422397">
      <w:pPr>
        <w:spacing w:line="276" w:lineRule="auto"/>
        <w:jc w:val="both"/>
      </w:pPr>
      <w:r>
        <w:rPr>
          <w:b/>
          <w:i/>
        </w:rPr>
        <w:t>Автор считает, что строительство социализма – это тоже эксперимент. Новое общество создаётся путём идеологического насилия, к чему автор относится отрицательно</w:t>
      </w:r>
      <w:r>
        <w:rPr>
          <w:b/>
        </w:rPr>
        <w:t xml:space="preserve">. </w:t>
      </w:r>
      <w:r>
        <w:t>По сути это тот же самый опыт, который не может привести ни к чему хорошему.</w:t>
      </w:r>
    </w:p>
    <w:p w:rsidR="00422397" w:rsidRDefault="00422397" w:rsidP="00422397">
      <w:pPr>
        <w:spacing w:line="276" w:lineRule="auto"/>
        <w:jc w:val="both"/>
      </w:pPr>
      <w:r>
        <w:rPr>
          <w:b/>
          <w:color w:val="C00000"/>
        </w:rPr>
        <w:t>Слайд №12.</w:t>
      </w:r>
    </w:p>
    <w:p w:rsidR="00422397" w:rsidRDefault="00422397" w:rsidP="00422397">
      <w:pPr>
        <w:spacing w:line="276" w:lineRule="auto"/>
        <w:jc w:val="both"/>
        <w:outlineLvl w:val="0"/>
        <w:rPr>
          <w:b/>
          <w:bCs/>
        </w:rPr>
      </w:pPr>
      <w:r>
        <w:t>Вернёмся к проблемному вопросу, поставленному в начале урока:</w:t>
      </w:r>
      <w:r>
        <w:rPr>
          <w:b/>
          <w:bCs/>
        </w:rPr>
        <w:t xml:space="preserve"> Почему повесть, написанная в 1925 г., была опубликована в России лишь в 1987году?</w:t>
      </w:r>
    </w:p>
    <w:p w:rsidR="00422397" w:rsidRDefault="00422397" w:rsidP="00422397">
      <w:pPr>
        <w:spacing w:line="276" w:lineRule="auto"/>
        <w:jc w:val="both"/>
        <w:outlineLvl w:val="0"/>
        <w:rPr>
          <w:b/>
          <w:bCs/>
        </w:rPr>
      </w:pPr>
    </w:p>
    <w:p w:rsidR="00422397" w:rsidRDefault="00422397" w:rsidP="00422397">
      <w:pPr>
        <w:spacing w:line="276" w:lineRule="auto"/>
        <w:jc w:val="both"/>
        <w:outlineLvl w:val="0"/>
        <w:rPr>
          <w:bCs/>
          <w:i/>
        </w:rPr>
      </w:pPr>
      <w:r>
        <w:rPr>
          <w:bCs/>
          <w:i/>
        </w:rPr>
        <w:t>(Гениальная сатира на современност</w:t>
      </w:r>
      <w:proofErr w:type="gramStart"/>
      <w:r>
        <w:rPr>
          <w:bCs/>
          <w:i/>
        </w:rPr>
        <w:t>ь–</w:t>
      </w:r>
      <w:proofErr w:type="gramEnd"/>
      <w:r>
        <w:rPr>
          <w:bCs/>
          <w:i/>
        </w:rPr>
        <w:t xml:space="preserve"> вот основная причина трудного пути к читателям. </w:t>
      </w:r>
      <w:proofErr w:type="spellStart"/>
      <w:r>
        <w:rPr>
          <w:i/>
          <w:u w:val="single"/>
        </w:rPr>
        <w:t>Швондеры</w:t>
      </w:r>
      <w:proofErr w:type="spellEnd"/>
      <w:r>
        <w:rPr>
          <w:i/>
          <w:u w:val="single"/>
        </w:rPr>
        <w:t xml:space="preserve"> и им </w:t>
      </w:r>
      <w:proofErr w:type="gramStart"/>
      <w:r>
        <w:rPr>
          <w:i/>
          <w:u w:val="single"/>
        </w:rPr>
        <w:t>подобные</w:t>
      </w:r>
      <w:proofErr w:type="gramEnd"/>
      <w:r>
        <w:rPr>
          <w:i/>
          <w:u w:val="single"/>
        </w:rPr>
        <w:t xml:space="preserve"> остались ни с чем. Наверное, то, что интеллигенту удалось обмануть власть, оставить ее ни с чем, тоже очень не нравилось цензуре всех советских времен. </w:t>
      </w:r>
      <w:proofErr w:type="gramStart"/>
      <w:r>
        <w:rPr>
          <w:bCs/>
          <w:i/>
        </w:rPr>
        <w:t>В обществе, где социализм культивировался около 70 лет, такое произведение не могли опубликовать.)</w:t>
      </w:r>
      <w:proofErr w:type="gramEnd"/>
    </w:p>
    <w:p w:rsidR="00422397" w:rsidRDefault="00422397" w:rsidP="00422397">
      <w:pPr>
        <w:spacing w:line="276" w:lineRule="auto"/>
        <w:jc w:val="both"/>
        <w:outlineLvl w:val="0"/>
        <w:rPr>
          <w:bCs/>
        </w:rPr>
      </w:pPr>
    </w:p>
    <w:p w:rsidR="00422397" w:rsidRDefault="00422397" w:rsidP="00422397">
      <w:pPr>
        <w:spacing w:line="276" w:lineRule="auto"/>
        <w:jc w:val="both"/>
        <w:outlineLvl w:val="0"/>
        <w:rPr>
          <w:b/>
          <w:bCs/>
        </w:rPr>
      </w:pPr>
      <w:r>
        <w:rPr>
          <w:b/>
          <w:bCs/>
        </w:rPr>
        <w:t>7. Итог урока.</w:t>
      </w:r>
    </w:p>
    <w:p w:rsidR="00422397" w:rsidRDefault="00422397" w:rsidP="00422397">
      <w:pPr>
        <w:spacing w:line="276" w:lineRule="auto"/>
        <w:jc w:val="both"/>
        <w:rPr>
          <w:bCs/>
        </w:rPr>
      </w:pPr>
      <w:r>
        <w:rPr>
          <w:bCs/>
        </w:rPr>
        <w:lastRenderedPageBreak/>
        <w:t>Повесть Булгакова дает много поводов для размышлений. Оказывается, уметь говорить</w:t>
      </w:r>
      <w:r>
        <w:t xml:space="preserve"> – это еще не  значит быть человеком. </w:t>
      </w:r>
      <w:r>
        <w:rPr>
          <w:bCs/>
        </w:rPr>
        <w:t xml:space="preserve">Сохранить в себе человеческие качества в условиях, когда нужно делать выбор – вот к чему призывает автор. </w:t>
      </w:r>
    </w:p>
    <w:p w:rsidR="00422397" w:rsidRDefault="00422397" w:rsidP="00422397">
      <w:pPr>
        <w:spacing w:line="276" w:lineRule="auto"/>
        <w:jc w:val="both"/>
        <w:rPr>
          <w:bCs/>
        </w:rPr>
      </w:pPr>
      <w:r>
        <w:rPr>
          <w:b/>
          <w:color w:val="C00000"/>
        </w:rPr>
        <w:t>Слайд №13.</w:t>
      </w:r>
    </w:p>
    <w:p w:rsidR="00422397" w:rsidRDefault="00422397" w:rsidP="00422397">
      <w:pPr>
        <w:spacing w:line="276" w:lineRule="auto"/>
        <w:jc w:val="both"/>
        <w:rPr>
          <w:bCs/>
        </w:rPr>
      </w:pPr>
      <w:r>
        <w:rPr>
          <w:bCs/>
        </w:rPr>
        <w:t xml:space="preserve">Человеческое сердце – это символ того, что  «В человеке должно быть всё прекрасно: и лицо, и одежда, и душа, и мысли». Это  слова А. </w:t>
      </w:r>
      <w:proofErr w:type="spellStart"/>
      <w:r>
        <w:rPr>
          <w:bCs/>
        </w:rPr>
        <w:t>П.Чехова</w:t>
      </w:r>
      <w:proofErr w:type="spellEnd"/>
      <w:r>
        <w:rPr>
          <w:bCs/>
        </w:rPr>
        <w:t>, и я с ними полностью согласна!</w:t>
      </w:r>
    </w:p>
    <w:p w:rsidR="00422397" w:rsidRDefault="00422397" w:rsidP="00422397">
      <w:pPr>
        <w:spacing w:line="276" w:lineRule="auto"/>
        <w:jc w:val="both"/>
        <w:outlineLvl w:val="0"/>
        <w:rPr>
          <w:b/>
        </w:rPr>
      </w:pPr>
      <w:r>
        <w:t xml:space="preserve">    </w:t>
      </w:r>
      <w:r>
        <w:rPr>
          <w:b/>
        </w:rPr>
        <w:t>Отметки за урок.</w:t>
      </w:r>
    </w:p>
    <w:p w:rsidR="00422397" w:rsidRDefault="00422397" w:rsidP="00422397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Д/</w:t>
      </w: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напишите мини-сочинение </w:t>
      </w:r>
      <w:r>
        <w:rPr>
          <w:rFonts w:ascii="Times New Roman" w:hAnsi="Times New Roman"/>
          <w:i/>
          <w:sz w:val="24"/>
          <w:szCs w:val="24"/>
        </w:rPr>
        <w:t xml:space="preserve">  «Как вы думаете, кто же все-таки прав: профессор Преображенский, который считал, что у </w:t>
      </w:r>
      <w:proofErr w:type="spellStart"/>
      <w:r>
        <w:rPr>
          <w:rFonts w:ascii="Times New Roman" w:hAnsi="Times New Roman"/>
          <w:i/>
          <w:sz w:val="24"/>
          <w:szCs w:val="24"/>
        </w:rPr>
        <w:t>Шарикова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«именно человеческое сердце. И самое паршивое из всех, которые существуют в природе», или доктор </w:t>
      </w:r>
      <w:proofErr w:type="spellStart"/>
      <w:r>
        <w:rPr>
          <w:rFonts w:ascii="Times New Roman" w:hAnsi="Times New Roman"/>
          <w:i/>
          <w:sz w:val="24"/>
          <w:szCs w:val="24"/>
        </w:rPr>
        <w:t>Борменталь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который уверял, что Шариков — «человек с собачьим сердцем»?» </w:t>
      </w:r>
    </w:p>
    <w:p w:rsidR="00422397" w:rsidRDefault="00422397" w:rsidP="00422397">
      <w:pPr>
        <w:outlineLvl w:val="0"/>
        <w:rPr>
          <w:b/>
          <w:sz w:val="28"/>
          <w:szCs w:val="28"/>
        </w:rPr>
      </w:pPr>
    </w:p>
    <w:p w:rsidR="00422397" w:rsidRDefault="00422397" w:rsidP="00422397">
      <w:pPr>
        <w:jc w:val="both"/>
      </w:pPr>
    </w:p>
    <w:p w:rsidR="000110E4" w:rsidRDefault="000110E4"/>
    <w:sectPr w:rsidR="0001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104"/>
    <w:multiLevelType w:val="hybridMultilevel"/>
    <w:tmpl w:val="F024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6734"/>
    <w:multiLevelType w:val="hybridMultilevel"/>
    <w:tmpl w:val="31B6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B2AAC"/>
    <w:multiLevelType w:val="hybridMultilevel"/>
    <w:tmpl w:val="3D96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20401"/>
    <w:multiLevelType w:val="hybridMultilevel"/>
    <w:tmpl w:val="31B6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51A01"/>
    <w:multiLevelType w:val="hybridMultilevel"/>
    <w:tmpl w:val="9FD64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C815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716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06E4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44AF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8AAA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EA41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49E8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AC62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E4771"/>
    <w:multiLevelType w:val="hybridMultilevel"/>
    <w:tmpl w:val="D51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94FE1"/>
    <w:multiLevelType w:val="hybridMultilevel"/>
    <w:tmpl w:val="67DCE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C815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716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06E4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44AF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8AAA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EA41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49E8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AC62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55F2A"/>
    <w:multiLevelType w:val="hybridMultilevel"/>
    <w:tmpl w:val="31B6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D19DE"/>
    <w:multiLevelType w:val="hybridMultilevel"/>
    <w:tmpl w:val="151E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8106A"/>
    <w:multiLevelType w:val="hybridMultilevel"/>
    <w:tmpl w:val="A900DA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11EDC"/>
    <w:multiLevelType w:val="hybridMultilevel"/>
    <w:tmpl w:val="31B6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A5CAA"/>
    <w:multiLevelType w:val="hybridMultilevel"/>
    <w:tmpl w:val="D610C5B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97"/>
    <w:rsid w:val="000110E4"/>
    <w:rsid w:val="000B7692"/>
    <w:rsid w:val="00422397"/>
    <w:rsid w:val="00491CCE"/>
    <w:rsid w:val="004D40B3"/>
    <w:rsid w:val="00712774"/>
    <w:rsid w:val="00746E7F"/>
    <w:rsid w:val="00C6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7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5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7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9E1260-D322-4D9D-BCDE-9C5972668F1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7A2E4B9A-6876-49FB-A68C-589919FE647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Виды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сатиры</a:t>
          </a:r>
        </a:p>
        <a:p>
          <a:pPr marR="0" algn="ctr" rtl="0"/>
          <a:endParaRPr lang="ru-RU" b="0" i="0" u="none" strike="noStrike" baseline="0" smtClean="0">
            <a:solidFill>
              <a:srgbClr val="000000"/>
            </a:solidFill>
            <a:latin typeface="Arial"/>
          </a:endParaRPr>
        </a:p>
      </dgm:t>
    </dgm:pt>
    <dgm:pt modelId="{B8C8A0AF-7579-4584-AFA8-33AB5D21B11C}" type="parTrans" cxnId="{D6AD5DDD-ECDC-45C6-8B7F-06036E9F95FF}">
      <dgm:prSet/>
      <dgm:spPr/>
      <dgm:t>
        <a:bodyPr/>
        <a:lstStyle/>
        <a:p>
          <a:endParaRPr lang="ru-RU"/>
        </a:p>
      </dgm:t>
    </dgm:pt>
    <dgm:pt modelId="{CE5839EB-4ED1-41C4-B2CF-16FA57A59DF9}" type="sibTrans" cxnId="{D6AD5DDD-ECDC-45C6-8B7F-06036E9F95FF}">
      <dgm:prSet/>
      <dgm:spPr/>
      <dgm:t>
        <a:bodyPr/>
        <a:lstStyle/>
        <a:p>
          <a:endParaRPr lang="ru-RU"/>
        </a:p>
      </dgm:t>
    </dgm:pt>
    <dgm:pt modelId="{745F29D9-18C9-45F7-AB05-9DF4042965E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Ирония</a:t>
          </a:r>
        </a:p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(смешное скрывается </a:t>
          </a:r>
        </a:p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под маской серьёзного)</a:t>
          </a:r>
          <a:endParaRPr lang="ru-RU" smtClean="0"/>
        </a:p>
      </dgm:t>
    </dgm:pt>
    <dgm:pt modelId="{465DF020-0F61-47BB-A297-6150C81D0D77}" type="parTrans" cxnId="{7D4BE162-86BF-4950-957F-1EC78CB7A9A3}">
      <dgm:prSet/>
      <dgm:spPr/>
      <dgm:t>
        <a:bodyPr/>
        <a:lstStyle/>
        <a:p>
          <a:endParaRPr lang="ru-RU"/>
        </a:p>
      </dgm:t>
    </dgm:pt>
    <dgm:pt modelId="{1CFDB94E-AED7-47C6-B071-4607320164B1}" type="sibTrans" cxnId="{7D4BE162-86BF-4950-957F-1EC78CB7A9A3}">
      <dgm:prSet/>
      <dgm:spPr/>
      <dgm:t>
        <a:bodyPr/>
        <a:lstStyle/>
        <a:p>
          <a:endParaRPr lang="ru-RU"/>
        </a:p>
      </dgm:t>
    </dgm:pt>
    <dgm:pt modelId="{D4DE82E3-9A95-4C7A-8169-C461C9E378C8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Юмор</a:t>
          </a:r>
        </a:p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(серьёзное скрывается</a:t>
          </a:r>
        </a:p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 под маской смешного)</a:t>
          </a:r>
          <a:endParaRPr lang="ru-RU" smtClean="0"/>
        </a:p>
      </dgm:t>
    </dgm:pt>
    <dgm:pt modelId="{E120B9E9-57D7-4DBF-96D3-F5C01B4218DC}" type="parTrans" cxnId="{1E0BF116-26FA-4B58-9573-72B47179E801}">
      <dgm:prSet/>
      <dgm:spPr/>
      <dgm:t>
        <a:bodyPr/>
        <a:lstStyle/>
        <a:p>
          <a:endParaRPr lang="ru-RU"/>
        </a:p>
      </dgm:t>
    </dgm:pt>
    <dgm:pt modelId="{60F69546-0749-4A17-A5EA-5E3A470D0759}" type="sibTrans" cxnId="{1E0BF116-26FA-4B58-9573-72B47179E801}">
      <dgm:prSet/>
      <dgm:spPr/>
      <dgm:t>
        <a:bodyPr/>
        <a:lstStyle/>
        <a:p>
          <a:endParaRPr lang="ru-RU"/>
        </a:p>
      </dgm:t>
    </dgm:pt>
    <dgm:pt modelId="{E20F6F94-1525-482C-93D6-3A12E457B36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Сарказм</a:t>
          </a:r>
        </a:p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(едкая, язвительная</a:t>
          </a:r>
          <a:endParaRPr lang="ru-RU" b="1" i="0" u="none" strike="noStrike" baseline="0" smtClean="0">
            <a:solidFill>
              <a:srgbClr val="548DD4"/>
            </a:solidFill>
            <a:latin typeface="Arial"/>
          </a:endParaRPr>
        </a:p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 насмешка)</a:t>
          </a:r>
          <a:endParaRPr lang="ru-RU" smtClean="0"/>
        </a:p>
      </dgm:t>
    </dgm:pt>
    <dgm:pt modelId="{2714AC50-1A16-4639-B41E-0544ADCB9565}" type="parTrans" cxnId="{88E85E98-AF35-46B1-A62D-044C13EDC1B4}">
      <dgm:prSet/>
      <dgm:spPr/>
      <dgm:t>
        <a:bodyPr/>
        <a:lstStyle/>
        <a:p>
          <a:endParaRPr lang="ru-RU"/>
        </a:p>
      </dgm:t>
    </dgm:pt>
    <dgm:pt modelId="{C8F3A7B2-91BF-4A5F-885E-8EB8E4DEF351}" type="sibTrans" cxnId="{88E85E98-AF35-46B1-A62D-044C13EDC1B4}">
      <dgm:prSet/>
      <dgm:spPr/>
      <dgm:t>
        <a:bodyPr/>
        <a:lstStyle/>
        <a:p>
          <a:endParaRPr lang="ru-RU"/>
        </a:p>
      </dgm:t>
    </dgm:pt>
    <dgm:pt modelId="{6EDBC7E4-96F1-4E0D-8810-DFED1B50F9C4}" type="pres">
      <dgm:prSet presAssocID="{359E1260-D322-4D9D-BCDE-9C5972668F1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BAD23F3-3D00-4F43-81A4-307A760170AC}" type="pres">
      <dgm:prSet presAssocID="{7A2E4B9A-6876-49FB-A68C-589919FE647E}" presName="hierRoot1" presStyleCnt="0">
        <dgm:presLayoutVars>
          <dgm:hierBranch/>
        </dgm:presLayoutVars>
      </dgm:prSet>
      <dgm:spPr/>
    </dgm:pt>
    <dgm:pt modelId="{E7DDD3A3-6554-4FF7-88D2-C87CA181FC79}" type="pres">
      <dgm:prSet presAssocID="{7A2E4B9A-6876-49FB-A68C-589919FE647E}" presName="rootComposite1" presStyleCnt="0"/>
      <dgm:spPr/>
    </dgm:pt>
    <dgm:pt modelId="{DA5E2651-788B-48C7-9FE2-2C8E3531D4FC}" type="pres">
      <dgm:prSet presAssocID="{7A2E4B9A-6876-49FB-A68C-589919FE647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2761D5-2283-44A3-8CF9-B945291C02FE}" type="pres">
      <dgm:prSet presAssocID="{7A2E4B9A-6876-49FB-A68C-589919FE647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F69E3CB-3DDB-4579-9803-C02A314D80AC}" type="pres">
      <dgm:prSet presAssocID="{7A2E4B9A-6876-49FB-A68C-589919FE647E}" presName="hierChild2" presStyleCnt="0"/>
      <dgm:spPr/>
    </dgm:pt>
    <dgm:pt modelId="{8FEF811F-0B0C-4540-8940-AB1E629C5CA7}" type="pres">
      <dgm:prSet presAssocID="{465DF020-0F61-47BB-A297-6150C81D0D77}" presName="Name35" presStyleLbl="parChTrans1D2" presStyleIdx="0" presStyleCnt="3"/>
      <dgm:spPr/>
      <dgm:t>
        <a:bodyPr/>
        <a:lstStyle/>
        <a:p>
          <a:endParaRPr lang="ru-RU"/>
        </a:p>
      </dgm:t>
    </dgm:pt>
    <dgm:pt modelId="{3866E90E-48D2-4395-B461-778C0D5E1709}" type="pres">
      <dgm:prSet presAssocID="{745F29D9-18C9-45F7-AB05-9DF4042965ED}" presName="hierRoot2" presStyleCnt="0">
        <dgm:presLayoutVars>
          <dgm:hierBranch/>
        </dgm:presLayoutVars>
      </dgm:prSet>
      <dgm:spPr/>
    </dgm:pt>
    <dgm:pt modelId="{3D88F561-95C3-4E14-8CCB-EB5C201CD83F}" type="pres">
      <dgm:prSet presAssocID="{745F29D9-18C9-45F7-AB05-9DF4042965ED}" presName="rootComposite" presStyleCnt="0"/>
      <dgm:spPr/>
    </dgm:pt>
    <dgm:pt modelId="{1E473244-1506-4C01-A60E-9BC56EE85284}" type="pres">
      <dgm:prSet presAssocID="{745F29D9-18C9-45F7-AB05-9DF4042965E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270732-A55C-484D-9F99-FB82206B8B75}" type="pres">
      <dgm:prSet presAssocID="{745F29D9-18C9-45F7-AB05-9DF4042965ED}" presName="rootConnector" presStyleLbl="node2" presStyleIdx="0" presStyleCnt="3"/>
      <dgm:spPr/>
      <dgm:t>
        <a:bodyPr/>
        <a:lstStyle/>
        <a:p>
          <a:endParaRPr lang="ru-RU"/>
        </a:p>
      </dgm:t>
    </dgm:pt>
    <dgm:pt modelId="{6198FFAD-00CF-4D15-83AD-D8895D60A1F8}" type="pres">
      <dgm:prSet presAssocID="{745F29D9-18C9-45F7-AB05-9DF4042965ED}" presName="hierChild4" presStyleCnt="0"/>
      <dgm:spPr/>
    </dgm:pt>
    <dgm:pt modelId="{A1561665-771C-453B-9888-5A2BCC877C47}" type="pres">
      <dgm:prSet presAssocID="{745F29D9-18C9-45F7-AB05-9DF4042965ED}" presName="hierChild5" presStyleCnt="0"/>
      <dgm:spPr/>
    </dgm:pt>
    <dgm:pt modelId="{BA1FE0C6-9A21-4206-A558-FC121CA3EBF6}" type="pres">
      <dgm:prSet presAssocID="{E120B9E9-57D7-4DBF-96D3-F5C01B4218DC}" presName="Name35" presStyleLbl="parChTrans1D2" presStyleIdx="1" presStyleCnt="3"/>
      <dgm:spPr/>
      <dgm:t>
        <a:bodyPr/>
        <a:lstStyle/>
        <a:p>
          <a:endParaRPr lang="ru-RU"/>
        </a:p>
      </dgm:t>
    </dgm:pt>
    <dgm:pt modelId="{B36668BD-9606-423C-B8CB-4EF08FDB4D05}" type="pres">
      <dgm:prSet presAssocID="{D4DE82E3-9A95-4C7A-8169-C461C9E378C8}" presName="hierRoot2" presStyleCnt="0">
        <dgm:presLayoutVars>
          <dgm:hierBranch/>
        </dgm:presLayoutVars>
      </dgm:prSet>
      <dgm:spPr/>
    </dgm:pt>
    <dgm:pt modelId="{339E70C2-4B6F-4D47-B2B4-A0E300383379}" type="pres">
      <dgm:prSet presAssocID="{D4DE82E3-9A95-4C7A-8169-C461C9E378C8}" presName="rootComposite" presStyleCnt="0"/>
      <dgm:spPr/>
    </dgm:pt>
    <dgm:pt modelId="{CF70DCC0-D644-401D-ABCD-288A0A67B0CF}" type="pres">
      <dgm:prSet presAssocID="{D4DE82E3-9A95-4C7A-8169-C461C9E378C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8D038E-5208-472D-9F46-B7BD3C6CE189}" type="pres">
      <dgm:prSet presAssocID="{D4DE82E3-9A95-4C7A-8169-C461C9E378C8}" presName="rootConnector" presStyleLbl="node2" presStyleIdx="1" presStyleCnt="3"/>
      <dgm:spPr/>
      <dgm:t>
        <a:bodyPr/>
        <a:lstStyle/>
        <a:p>
          <a:endParaRPr lang="ru-RU"/>
        </a:p>
      </dgm:t>
    </dgm:pt>
    <dgm:pt modelId="{C87A4454-9E2F-4909-B90C-17DF78D7BDCC}" type="pres">
      <dgm:prSet presAssocID="{D4DE82E3-9A95-4C7A-8169-C461C9E378C8}" presName="hierChild4" presStyleCnt="0"/>
      <dgm:spPr/>
    </dgm:pt>
    <dgm:pt modelId="{B4ECBCD0-F63E-4EFF-B189-D2428A56DA38}" type="pres">
      <dgm:prSet presAssocID="{D4DE82E3-9A95-4C7A-8169-C461C9E378C8}" presName="hierChild5" presStyleCnt="0"/>
      <dgm:spPr/>
    </dgm:pt>
    <dgm:pt modelId="{604D5AB2-5539-4FE8-AD57-F9FC3D34A809}" type="pres">
      <dgm:prSet presAssocID="{2714AC50-1A16-4639-B41E-0544ADCB9565}" presName="Name35" presStyleLbl="parChTrans1D2" presStyleIdx="2" presStyleCnt="3"/>
      <dgm:spPr/>
      <dgm:t>
        <a:bodyPr/>
        <a:lstStyle/>
        <a:p>
          <a:endParaRPr lang="ru-RU"/>
        </a:p>
      </dgm:t>
    </dgm:pt>
    <dgm:pt modelId="{A9270EAD-FF01-45E1-9680-E0D69F923072}" type="pres">
      <dgm:prSet presAssocID="{E20F6F94-1525-482C-93D6-3A12E457B36A}" presName="hierRoot2" presStyleCnt="0">
        <dgm:presLayoutVars>
          <dgm:hierBranch/>
        </dgm:presLayoutVars>
      </dgm:prSet>
      <dgm:spPr/>
    </dgm:pt>
    <dgm:pt modelId="{3C3D3C2E-EE65-4FB0-9B06-1125E5A1934B}" type="pres">
      <dgm:prSet presAssocID="{E20F6F94-1525-482C-93D6-3A12E457B36A}" presName="rootComposite" presStyleCnt="0"/>
      <dgm:spPr/>
    </dgm:pt>
    <dgm:pt modelId="{EE0F8546-E4ED-44EE-A9C4-E70883639680}" type="pres">
      <dgm:prSet presAssocID="{E20F6F94-1525-482C-93D6-3A12E457B36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1F6881-04C2-42D9-81E7-61713F9AD553}" type="pres">
      <dgm:prSet presAssocID="{E20F6F94-1525-482C-93D6-3A12E457B36A}" presName="rootConnector" presStyleLbl="node2" presStyleIdx="2" presStyleCnt="3"/>
      <dgm:spPr/>
      <dgm:t>
        <a:bodyPr/>
        <a:lstStyle/>
        <a:p>
          <a:endParaRPr lang="ru-RU"/>
        </a:p>
      </dgm:t>
    </dgm:pt>
    <dgm:pt modelId="{9A88D529-31A7-4E7E-BD70-8C80619469BD}" type="pres">
      <dgm:prSet presAssocID="{E20F6F94-1525-482C-93D6-3A12E457B36A}" presName="hierChild4" presStyleCnt="0"/>
      <dgm:spPr/>
    </dgm:pt>
    <dgm:pt modelId="{FD7E70F9-BD65-45BC-AD54-5951A2081421}" type="pres">
      <dgm:prSet presAssocID="{E20F6F94-1525-482C-93D6-3A12E457B36A}" presName="hierChild5" presStyleCnt="0"/>
      <dgm:spPr/>
    </dgm:pt>
    <dgm:pt modelId="{5CE6F42E-5C37-479F-B806-4F99D7AC6690}" type="pres">
      <dgm:prSet presAssocID="{7A2E4B9A-6876-49FB-A68C-589919FE647E}" presName="hierChild3" presStyleCnt="0"/>
      <dgm:spPr/>
    </dgm:pt>
  </dgm:ptLst>
  <dgm:cxnLst>
    <dgm:cxn modelId="{D6AD5DDD-ECDC-45C6-8B7F-06036E9F95FF}" srcId="{359E1260-D322-4D9D-BCDE-9C5972668F17}" destId="{7A2E4B9A-6876-49FB-A68C-589919FE647E}" srcOrd="0" destOrd="0" parTransId="{B8C8A0AF-7579-4584-AFA8-33AB5D21B11C}" sibTransId="{CE5839EB-4ED1-41C4-B2CF-16FA57A59DF9}"/>
    <dgm:cxn modelId="{B10A96E1-DF75-42A7-BC85-0FBC4A30368B}" type="presOf" srcId="{D4DE82E3-9A95-4C7A-8169-C461C9E378C8}" destId="{BF8D038E-5208-472D-9F46-B7BD3C6CE189}" srcOrd="1" destOrd="0" presId="urn:microsoft.com/office/officeart/2005/8/layout/orgChart1"/>
    <dgm:cxn modelId="{1544BC9B-1FC7-4262-82C8-AE1A2A571825}" type="presOf" srcId="{745F29D9-18C9-45F7-AB05-9DF4042965ED}" destId="{F5270732-A55C-484D-9F99-FB82206B8B75}" srcOrd="1" destOrd="0" presId="urn:microsoft.com/office/officeart/2005/8/layout/orgChart1"/>
    <dgm:cxn modelId="{A08750B6-5A18-46E0-96D5-36C9624053A7}" type="presOf" srcId="{359E1260-D322-4D9D-BCDE-9C5972668F17}" destId="{6EDBC7E4-96F1-4E0D-8810-DFED1B50F9C4}" srcOrd="0" destOrd="0" presId="urn:microsoft.com/office/officeart/2005/8/layout/orgChart1"/>
    <dgm:cxn modelId="{927C2CAC-53AB-48B4-9CAB-73BE33245F34}" type="presOf" srcId="{D4DE82E3-9A95-4C7A-8169-C461C9E378C8}" destId="{CF70DCC0-D644-401D-ABCD-288A0A67B0CF}" srcOrd="0" destOrd="0" presId="urn:microsoft.com/office/officeart/2005/8/layout/orgChart1"/>
    <dgm:cxn modelId="{0C6EEAB8-3A12-45B7-A275-63D875027BAC}" type="presOf" srcId="{E120B9E9-57D7-4DBF-96D3-F5C01B4218DC}" destId="{BA1FE0C6-9A21-4206-A558-FC121CA3EBF6}" srcOrd="0" destOrd="0" presId="urn:microsoft.com/office/officeart/2005/8/layout/orgChart1"/>
    <dgm:cxn modelId="{88E85E98-AF35-46B1-A62D-044C13EDC1B4}" srcId="{7A2E4B9A-6876-49FB-A68C-589919FE647E}" destId="{E20F6F94-1525-482C-93D6-3A12E457B36A}" srcOrd="2" destOrd="0" parTransId="{2714AC50-1A16-4639-B41E-0544ADCB9565}" sibTransId="{C8F3A7B2-91BF-4A5F-885E-8EB8E4DEF351}"/>
    <dgm:cxn modelId="{602B1DC9-E87E-4590-938D-907C8831C5AB}" type="presOf" srcId="{465DF020-0F61-47BB-A297-6150C81D0D77}" destId="{8FEF811F-0B0C-4540-8940-AB1E629C5CA7}" srcOrd="0" destOrd="0" presId="urn:microsoft.com/office/officeart/2005/8/layout/orgChart1"/>
    <dgm:cxn modelId="{7D4BE162-86BF-4950-957F-1EC78CB7A9A3}" srcId="{7A2E4B9A-6876-49FB-A68C-589919FE647E}" destId="{745F29D9-18C9-45F7-AB05-9DF4042965ED}" srcOrd="0" destOrd="0" parTransId="{465DF020-0F61-47BB-A297-6150C81D0D77}" sibTransId="{1CFDB94E-AED7-47C6-B071-4607320164B1}"/>
    <dgm:cxn modelId="{AE426ACC-6DF3-46E1-BC17-D20B9A64C8BA}" type="presOf" srcId="{745F29D9-18C9-45F7-AB05-9DF4042965ED}" destId="{1E473244-1506-4C01-A60E-9BC56EE85284}" srcOrd="0" destOrd="0" presId="urn:microsoft.com/office/officeart/2005/8/layout/orgChart1"/>
    <dgm:cxn modelId="{16CF8572-7F08-4B16-86C1-CD3D09EDC3FB}" type="presOf" srcId="{2714AC50-1A16-4639-B41E-0544ADCB9565}" destId="{604D5AB2-5539-4FE8-AD57-F9FC3D34A809}" srcOrd="0" destOrd="0" presId="urn:microsoft.com/office/officeart/2005/8/layout/orgChart1"/>
    <dgm:cxn modelId="{ECC02C4B-F014-4674-8B51-EFFC9DE83690}" type="presOf" srcId="{E20F6F94-1525-482C-93D6-3A12E457B36A}" destId="{EE0F8546-E4ED-44EE-A9C4-E70883639680}" srcOrd="0" destOrd="0" presId="urn:microsoft.com/office/officeart/2005/8/layout/orgChart1"/>
    <dgm:cxn modelId="{A209ADAE-81A1-460C-BBC2-C844F1A520F0}" type="presOf" srcId="{7A2E4B9A-6876-49FB-A68C-589919FE647E}" destId="{812761D5-2283-44A3-8CF9-B945291C02FE}" srcOrd="1" destOrd="0" presId="urn:microsoft.com/office/officeart/2005/8/layout/orgChart1"/>
    <dgm:cxn modelId="{1E0BF116-26FA-4B58-9573-72B47179E801}" srcId="{7A2E4B9A-6876-49FB-A68C-589919FE647E}" destId="{D4DE82E3-9A95-4C7A-8169-C461C9E378C8}" srcOrd="1" destOrd="0" parTransId="{E120B9E9-57D7-4DBF-96D3-F5C01B4218DC}" sibTransId="{60F69546-0749-4A17-A5EA-5E3A470D0759}"/>
    <dgm:cxn modelId="{41C53E99-1ED2-496B-A763-C644878D48F1}" type="presOf" srcId="{7A2E4B9A-6876-49FB-A68C-589919FE647E}" destId="{DA5E2651-788B-48C7-9FE2-2C8E3531D4FC}" srcOrd="0" destOrd="0" presId="urn:microsoft.com/office/officeart/2005/8/layout/orgChart1"/>
    <dgm:cxn modelId="{D982033C-BB21-44DC-B78B-C341665E6073}" type="presOf" srcId="{E20F6F94-1525-482C-93D6-3A12E457B36A}" destId="{0A1F6881-04C2-42D9-81E7-61713F9AD553}" srcOrd="1" destOrd="0" presId="urn:microsoft.com/office/officeart/2005/8/layout/orgChart1"/>
    <dgm:cxn modelId="{0E611821-E53D-4A70-9589-0B5AA57E18F3}" type="presParOf" srcId="{6EDBC7E4-96F1-4E0D-8810-DFED1B50F9C4}" destId="{5BAD23F3-3D00-4F43-81A4-307A760170AC}" srcOrd="0" destOrd="0" presId="urn:microsoft.com/office/officeart/2005/8/layout/orgChart1"/>
    <dgm:cxn modelId="{C1009C43-2308-4400-9BE7-8E80FF6B66E1}" type="presParOf" srcId="{5BAD23F3-3D00-4F43-81A4-307A760170AC}" destId="{E7DDD3A3-6554-4FF7-88D2-C87CA181FC79}" srcOrd="0" destOrd="0" presId="urn:microsoft.com/office/officeart/2005/8/layout/orgChart1"/>
    <dgm:cxn modelId="{FF921D52-A723-4365-80F8-1EE1B6CAB1BB}" type="presParOf" srcId="{E7DDD3A3-6554-4FF7-88D2-C87CA181FC79}" destId="{DA5E2651-788B-48C7-9FE2-2C8E3531D4FC}" srcOrd="0" destOrd="0" presId="urn:microsoft.com/office/officeart/2005/8/layout/orgChart1"/>
    <dgm:cxn modelId="{C165CD7C-AB8C-4F81-B81A-730820E38869}" type="presParOf" srcId="{E7DDD3A3-6554-4FF7-88D2-C87CA181FC79}" destId="{812761D5-2283-44A3-8CF9-B945291C02FE}" srcOrd="1" destOrd="0" presId="urn:microsoft.com/office/officeart/2005/8/layout/orgChart1"/>
    <dgm:cxn modelId="{4C2FA208-BA4C-4097-B17A-D554B09B5B3F}" type="presParOf" srcId="{5BAD23F3-3D00-4F43-81A4-307A760170AC}" destId="{2F69E3CB-3DDB-4579-9803-C02A314D80AC}" srcOrd="1" destOrd="0" presId="urn:microsoft.com/office/officeart/2005/8/layout/orgChart1"/>
    <dgm:cxn modelId="{E9117391-BBB6-4B00-8953-DCFEE76ED0EA}" type="presParOf" srcId="{2F69E3CB-3DDB-4579-9803-C02A314D80AC}" destId="{8FEF811F-0B0C-4540-8940-AB1E629C5CA7}" srcOrd="0" destOrd="0" presId="urn:microsoft.com/office/officeart/2005/8/layout/orgChart1"/>
    <dgm:cxn modelId="{7FE1F405-D634-46A0-BCCA-14B7F8EE6A61}" type="presParOf" srcId="{2F69E3CB-3DDB-4579-9803-C02A314D80AC}" destId="{3866E90E-48D2-4395-B461-778C0D5E1709}" srcOrd="1" destOrd="0" presId="urn:microsoft.com/office/officeart/2005/8/layout/orgChart1"/>
    <dgm:cxn modelId="{0EC7D259-49B4-44B5-837D-2184A2EC411B}" type="presParOf" srcId="{3866E90E-48D2-4395-B461-778C0D5E1709}" destId="{3D88F561-95C3-4E14-8CCB-EB5C201CD83F}" srcOrd="0" destOrd="0" presId="urn:microsoft.com/office/officeart/2005/8/layout/orgChart1"/>
    <dgm:cxn modelId="{EF57F2DD-47AE-4863-B6B7-635964391764}" type="presParOf" srcId="{3D88F561-95C3-4E14-8CCB-EB5C201CD83F}" destId="{1E473244-1506-4C01-A60E-9BC56EE85284}" srcOrd="0" destOrd="0" presId="urn:microsoft.com/office/officeart/2005/8/layout/orgChart1"/>
    <dgm:cxn modelId="{CC103FB8-3865-4FA0-87D1-2C6ED42C2BCD}" type="presParOf" srcId="{3D88F561-95C3-4E14-8CCB-EB5C201CD83F}" destId="{F5270732-A55C-484D-9F99-FB82206B8B75}" srcOrd="1" destOrd="0" presId="urn:microsoft.com/office/officeart/2005/8/layout/orgChart1"/>
    <dgm:cxn modelId="{98C18D61-8DC9-418F-8788-E62BB483F5F7}" type="presParOf" srcId="{3866E90E-48D2-4395-B461-778C0D5E1709}" destId="{6198FFAD-00CF-4D15-83AD-D8895D60A1F8}" srcOrd="1" destOrd="0" presId="urn:microsoft.com/office/officeart/2005/8/layout/orgChart1"/>
    <dgm:cxn modelId="{AF125317-7763-4CA2-AAB0-CD7689B5BEF5}" type="presParOf" srcId="{3866E90E-48D2-4395-B461-778C0D5E1709}" destId="{A1561665-771C-453B-9888-5A2BCC877C47}" srcOrd="2" destOrd="0" presId="urn:microsoft.com/office/officeart/2005/8/layout/orgChart1"/>
    <dgm:cxn modelId="{9B413382-C84E-4483-B77E-31E72A0332D5}" type="presParOf" srcId="{2F69E3CB-3DDB-4579-9803-C02A314D80AC}" destId="{BA1FE0C6-9A21-4206-A558-FC121CA3EBF6}" srcOrd="2" destOrd="0" presId="urn:microsoft.com/office/officeart/2005/8/layout/orgChart1"/>
    <dgm:cxn modelId="{888C58CA-C668-44C0-B4A6-F41ACC2DC512}" type="presParOf" srcId="{2F69E3CB-3DDB-4579-9803-C02A314D80AC}" destId="{B36668BD-9606-423C-B8CB-4EF08FDB4D05}" srcOrd="3" destOrd="0" presId="urn:microsoft.com/office/officeart/2005/8/layout/orgChart1"/>
    <dgm:cxn modelId="{79696234-A1C1-4AC8-8684-CE3EC90FD2F1}" type="presParOf" srcId="{B36668BD-9606-423C-B8CB-4EF08FDB4D05}" destId="{339E70C2-4B6F-4D47-B2B4-A0E300383379}" srcOrd="0" destOrd="0" presId="urn:microsoft.com/office/officeart/2005/8/layout/orgChart1"/>
    <dgm:cxn modelId="{1826E729-3531-4C20-970D-64D92C43EE0A}" type="presParOf" srcId="{339E70C2-4B6F-4D47-B2B4-A0E300383379}" destId="{CF70DCC0-D644-401D-ABCD-288A0A67B0CF}" srcOrd="0" destOrd="0" presId="urn:microsoft.com/office/officeart/2005/8/layout/orgChart1"/>
    <dgm:cxn modelId="{5DC9FA3B-07EE-45B1-97A6-406716E3AB3F}" type="presParOf" srcId="{339E70C2-4B6F-4D47-B2B4-A0E300383379}" destId="{BF8D038E-5208-472D-9F46-B7BD3C6CE189}" srcOrd="1" destOrd="0" presId="urn:microsoft.com/office/officeart/2005/8/layout/orgChart1"/>
    <dgm:cxn modelId="{A5F57455-4A27-4F78-B2AB-5E9FB204D8E0}" type="presParOf" srcId="{B36668BD-9606-423C-B8CB-4EF08FDB4D05}" destId="{C87A4454-9E2F-4909-B90C-17DF78D7BDCC}" srcOrd="1" destOrd="0" presId="urn:microsoft.com/office/officeart/2005/8/layout/orgChart1"/>
    <dgm:cxn modelId="{BBE80775-D6ED-4B87-9954-0BCA4781C144}" type="presParOf" srcId="{B36668BD-9606-423C-B8CB-4EF08FDB4D05}" destId="{B4ECBCD0-F63E-4EFF-B189-D2428A56DA38}" srcOrd="2" destOrd="0" presId="urn:microsoft.com/office/officeart/2005/8/layout/orgChart1"/>
    <dgm:cxn modelId="{D2EAF7B5-2588-4F03-B698-55C2DFE0DB2F}" type="presParOf" srcId="{2F69E3CB-3DDB-4579-9803-C02A314D80AC}" destId="{604D5AB2-5539-4FE8-AD57-F9FC3D34A809}" srcOrd="4" destOrd="0" presId="urn:microsoft.com/office/officeart/2005/8/layout/orgChart1"/>
    <dgm:cxn modelId="{FB8A7D37-E3E7-4794-A946-E4B1E2D5B4AE}" type="presParOf" srcId="{2F69E3CB-3DDB-4579-9803-C02A314D80AC}" destId="{A9270EAD-FF01-45E1-9680-E0D69F923072}" srcOrd="5" destOrd="0" presId="urn:microsoft.com/office/officeart/2005/8/layout/orgChart1"/>
    <dgm:cxn modelId="{753E5876-31FD-40D6-A84C-7C7D0EA4352E}" type="presParOf" srcId="{A9270EAD-FF01-45E1-9680-E0D69F923072}" destId="{3C3D3C2E-EE65-4FB0-9B06-1125E5A1934B}" srcOrd="0" destOrd="0" presId="urn:microsoft.com/office/officeart/2005/8/layout/orgChart1"/>
    <dgm:cxn modelId="{F1ABDCA4-8EEB-47B9-BF6D-71A32D3A46A3}" type="presParOf" srcId="{3C3D3C2E-EE65-4FB0-9B06-1125E5A1934B}" destId="{EE0F8546-E4ED-44EE-A9C4-E70883639680}" srcOrd="0" destOrd="0" presId="urn:microsoft.com/office/officeart/2005/8/layout/orgChart1"/>
    <dgm:cxn modelId="{DBF3E554-76D4-4B23-A3F9-CF1C465D4819}" type="presParOf" srcId="{3C3D3C2E-EE65-4FB0-9B06-1125E5A1934B}" destId="{0A1F6881-04C2-42D9-81E7-61713F9AD553}" srcOrd="1" destOrd="0" presId="urn:microsoft.com/office/officeart/2005/8/layout/orgChart1"/>
    <dgm:cxn modelId="{CFEE1740-2559-465B-862D-EF8B7B4FD12D}" type="presParOf" srcId="{A9270EAD-FF01-45E1-9680-E0D69F923072}" destId="{9A88D529-31A7-4E7E-BD70-8C80619469BD}" srcOrd="1" destOrd="0" presId="urn:microsoft.com/office/officeart/2005/8/layout/orgChart1"/>
    <dgm:cxn modelId="{AE06D923-F95F-46E4-A74D-7AE8AA7B4C0D}" type="presParOf" srcId="{A9270EAD-FF01-45E1-9680-E0D69F923072}" destId="{FD7E70F9-BD65-45BC-AD54-5951A2081421}" srcOrd="2" destOrd="0" presId="urn:microsoft.com/office/officeart/2005/8/layout/orgChart1"/>
    <dgm:cxn modelId="{5A21B1C8-D6B8-4146-B476-AC550C52F5C6}" type="presParOf" srcId="{5BAD23F3-3D00-4F43-81A4-307A760170AC}" destId="{5CE6F42E-5C37-479F-B806-4F99D7AC669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4D5AB2-5539-4FE8-AD57-F9FC3D34A809}">
      <dsp:nvSpPr>
        <dsp:cNvPr id="0" name=""/>
        <dsp:cNvSpPr/>
      </dsp:nvSpPr>
      <dsp:spPr>
        <a:xfrm>
          <a:off x="3143250" y="376113"/>
          <a:ext cx="908816" cy="157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864"/>
              </a:lnTo>
              <a:lnTo>
                <a:pt x="908816" y="78864"/>
              </a:lnTo>
              <a:lnTo>
                <a:pt x="908816" y="1577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FE0C6-9A21-4206-A558-FC121CA3EBF6}">
      <dsp:nvSpPr>
        <dsp:cNvPr id="0" name=""/>
        <dsp:cNvSpPr/>
      </dsp:nvSpPr>
      <dsp:spPr>
        <a:xfrm>
          <a:off x="3097530" y="376113"/>
          <a:ext cx="91440" cy="1577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7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EF811F-0B0C-4540-8940-AB1E629C5CA7}">
      <dsp:nvSpPr>
        <dsp:cNvPr id="0" name=""/>
        <dsp:cNvSpPr/>
      </dsp:nvSpPr>
      <dsp:spPr>
        <a:xfrm>
          <a:off x="2234433" y="376113"/>
          <a:ext cx="908816" cy="157728"/>
        </a:xfrm>
        <a:custGeom>
          <a:avLst/>
          <a:gdLst/>
          <a:ahLst/>
          <a:cxnLst/>
          <a:rect l="0" t="0" r="0" b="0"/>
          <a:pathLst>
            <a:path>
              <a:moveTo>
                <a:pt x="908816" y="0"/>
              </a:moveTo>
              <a:lnTo>
                <a:pt x="908816" y="78864"/>
              </a:lnTo>
              <a:lnTo>
                <a:pt x="0" y="78864"/>
              </a:lnTo>
              <a:lnTo>
                <a:pt x="0" y="1577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5E2651-788B-48C7-9FE2-2C8E3531D4FC}">
      <dsp:nvSpPr>
        <dsp:cNvPr id="0" name=""/>
        <dsp:cNvSpPr/>
      </dsp:nvSpPr>
      <dsp:spPr>
        <a:xfrm>
          <a:off x="2767706" y="569"/>
          <a:ext cx="751087" cy="3755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Виды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сатиры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solidFill>
              <a:srgbClr val="000000"/>
            </a:solidFill>
            <a:latin typeface="Arial"/>
          </a:endParaRPr>
        </a:p>
      </dsp:txBody>
      <dsp:txXfrm>
        <a:off x="2767706" y="569"/>
        <a:ext cx="751087" cy="375543"/>
      </dsp:txXfrm>
    </dsp:sp>
    <dsp:sp modelId="{1E473244-1506-4C01-A60E-9BC56EE85284}">
      <dsp:nvSpPr>
        <dsp:cNvPr id="0" name=""/>
        <dsp:cNvSpPr/>
      </dsp:nvSpPr>
      <dsp:spPr>
        <a:xfrm>
          <a:off x="1858889" y="533841"/>
          <a:ext cx="751087" cy="3755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Ирония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000000"/>
              </a:solidFill>
              <a:latin typeface="Arial"/>
            </a:rPr>
            <a:t>(смешное скрывается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000000"/>
              </a:solidFill>
              <a:latin typeface="Arial"/>
            </a:rPr>
            <a:t>под маской серьёзного)</a:t>
          </a:r>
          <a:endParaRPr lang="ru-RU" sz="500" kern="1200" smtClean="0"/>
        </a:p>
      </dsp:txBody>
      <dsp:txXfrm>
        <a:off x="1858889" y="533841"/>
        <a:ext cx="751087" cy="375543"/>
      </dsp:txXfrm>
    </dsp:sp>
    <dsp:sp modelId="{CF70DCC0-D644-401D-ABCD-288A0A67B0CF}">
      <dsp:nvSpPr>
        <dsp:cNvPr id="0" name=""/>
        <dsp:cNvSpPr/>
      </dsp:nvSpPr>
      <dsp:spPr>
        <a:xfrm>
          <a:off x="2767706" y="533841"/>
          <a:ext cx="751087" cy="3755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Юмор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000000"/>
              </a:solidFill>
              <a:latin typeface="Arial"/>
            </a:rPr>
            <a:t>(серьёзное скрывается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000000"/>
              </a:solidFill>
              <a:latin typeface="Arial"/>
            </a:rPr>
            <a:t> под маской смешного)</a:t>
          </a:r>
          <a:endParaRPr lang="ru-RU" sz="500" kern="1200" smtClean="0"/>
        </a:p>
      </dsp:txBody>
      <dsp:txXfrm>
        <a:off x="2767706" y="533841"/>
        <a:ext cx="751087" cy="375543"/>
      </dsp:txXfrm>
    </dsp:sp>
    <dsp:sp modelId="{EE0F8546-E4ED-44EE-A9C4-E70883639680}">
      <dsp:nvSpPr>
        <dsp:cNvPr id="0" name=""/>
        <dsp:cNvSpPr/>
      </dsp:nvSpPr>
      <dsp:spPr>
        <a:xfrm>
          <a:off x="3676522" y="533841"/>
          <a:ext cx="751087" cy="3755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Сарказм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000000"/>
              </a:solidFill>
              <a:latin typeface="Arial"/>
            </a:rPr>
            <a:t>(едкая, язвительная</a:t>
          </a:r>
          <a:endParaRPr lang="ru-RU" sz="500" b="1" i="0" u="none" strike="noStrike" kern="1200" baseline="0" smtClean="0">
            <a:solidFill>
              <a:srgbClr val="548DD4"/>
            </a:solidFill>
            <a:latin typeface="Arial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000000"/>
              </a:solidFill>
              <a:latin typeface="Arial"/>
            </a:rPr>
            <a:t> насмешка)</a:t>
          </a:r>
          <a:endParaRPr lang="ru-RU" sz="500" kern="1200" smtClean="0"/>
        </a:p>
      </dsp:txBody>
      <dsp:txXfrm>
        <a:off x="3676522" y="533841"/>
        <a:ext cx="751087" cy="3755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2012-03-31T05:14:00Z</dcterms:created>
  <dcterms:modified xsi:type="dcterms:W3CDTF">2012-03-31T17:22:00Z</dcterms:modified>
</cp:coreProperties>
</file>