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349" w:rsidRPr="00190349" w:rsidRDefault="00190349" w:rsidP="00190349">
      <w:r w:rsidRPr="00190349">
        <w:rPr>
          <w:b/>
          <w:bCs/>
          <w:i/>
          <w:iCs/>
        </w:rPr>
        <w:t>«Активизация познавательной деятельности на уроках географии»</w:t>
      </w:r>
    </w:p>
    <w:p w:rsidR="00190349" w:rsidRPr="00190349" w:rsidRDefault="00190349" w:rsidP="00190349">
      <w:r w:rsidRPr="00190349">
        <w:t xml:space="preserve">В условиях модернизации образования главным направлением развития лицея является повышение качества образования, создание условий для развития личности каждого ученика через совершенствова-ние системы преподавания. Я считаю, что невозможно добиться успехов в решении задач, поставленных перед учителем, без активизации познавательной деятельности, внимания учащихся, формирования и развития устойчивого познавательного интереса к изучаемому материалу. Формирование познавательных интересов и активизация личности – процессы взаимообусловленные. Познавательный интерес порождает активность, но, в свою очередь, повышение активности укрепляет и углубляет познавательный интерес. Проблема интереса в обучении не нова. Значение его утверждали многие дидакты прошлого. В самых разнообразных трактовках проблемы в классической педагогике главную функцию его все видели в том, чтобы приблизить ученика к учению, приохотить, «зацепить» так, чтобы учение для ученика стало желан-ным, потребностью, без удовлетворения которой немыслимо его благополучное формирование. Весь многовековой опыт прошлого даёт основание утверждать, что интерес в обучении представляет собой важный и благоприятный фактор развития активности и самостоятельности учения. Ян Амос Коменский, совершивший революцию в дидактике, рассматривая новую школу как источник радости, света и знания, считал интерес одним из главных путей создания этой светлой и радостной обстановки обучения. Ж.-Ж. Руссо, опираясь на непосредственный интерес воспитанника к окружающим его предметам и явлениям, пытался строить доступное и приятное ребёнку обучение. К.Д. Ушинский в интересе видел основной внутренний механизм успешного учения. Глубоко изучив методологические основы познавательной дея-тельности учащихся, я поставил перед собой задачу решения проблемы </w:t>
      </w:r>
      <w:r w:rsidRPr="00190349">
        <w:rPr>
          <w:b/>
          <w:bCs/>
          <w:i/>
          <w:iCs/>
        </w:rPr>
        <w:t>«Активизация познава-тельной активности на уроках географии»</w:t>
      </w:r>
      <w:r w:rsidRPr="00190349">
        <w:t>. Причиной этого явилось и наблюдение общего снижения интереса учащихся к учебной деятельности</w:t>
      </w:r>
      <w:r w:rsidRPr="00190349">
        <w:rPr>
          <w:i/>
          <w:iCs/>
        </w:rPr>
        <w:t xml:space="preserve"> </w:t>
      </w:r>
    </w:p>
    <w:p w:rsidR="00EB28F2" w:rsidRDefault="00EB28F2"/>
    <w:sectPr w:rsidR="00EB28F2" w:rsidSect="00EB2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90349"/>
    <w:rsid w:val="00190349"/>
    <w:rsid w:val="00EB2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F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Учитель_2</dc:creator>
  <cp:keywords/>
  <dc:description/>
  <cp:lastModifiedBy>Учитель_2</cp:lastModifiedBy>
  <cp:revision>3</cp:revision>
  <dcterms:created xsi:type="dcterms:W3CDTF">2015-10-29T15:02:00Z</dcterms:created>
  <dcterms:modified xsi:type="dcterms:W3CDTF">2015-10-29T15:02:00Z</dcterms:modified>
</cp:coreProperties>
</file>