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45D" w:rsidRPr="00E0045D" w:rsidRDefault="00E0045D" w:rsidP="00E0045D">
      <w:pPr>
        <w:spacing w:line="240" w:lineRule="auto"/>
        <w:jc w:val="center"/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План-конспект урока по физической культуре</w:t>
      </w:r>
    </w:p>
    <w:p w:rsidR="00E0045D" w:rsidRPr="00E0045D" w:rsidRDefault="00E0045D" w:rsidP="00E0045D">
      <w:pPr>
        <w:spacing w:line="240" w:lineRule="auto"/>
        <w:rPr>
          <w:rFonts w:eastAsia="Times New Roman" w:cs="Times New Roman"/>
          <w:b/>
          <w:bCs/>
          <w:color w:val="auto"/>
          <w:sz w:val="24"/>
          <w:szCs w:val="24"/>
          <w:shd w:val="clear" w:color="auto" w:fill="auto"/>
          <w:lang w:eastAsia="ru-RU"/>
        </w:rPr>
      </w:pPr>
      <w:r w:rsidRPr="00E0045D">
        <w:rPr>
          <w:rFonts w:eastAsia="Times New Roman" w:cs="Times New Roman"/>
          <w:b/>
          <w:bCs/>
          <w:color w:val="auto"/>
          <w:sz w:val="24"/>
          <w:szCs w:val="24"/>
          <w:shd w:val="clear" w:color="auto" w:fill="auto"/>
          <w:lang w:eastAsia="ru-RU"/>
        </w:rPr>
        <w:t>Клас</w:t>
      </w:r>
      <w:proofErr w:type="gramStart"/>
      <w:r w:rsidRPr="00E0045D">
        <w:rPr>
          <w:rFonts w:eastAsia="Times New Roman" w:cs="Times New Roman"/>
          <w:b/>
          <w:bCs/>
          <w:color w:val="auto"/>
          <w:sz w:val="24"/>
          <w:szCs w:val="24"/>
          <w:shd w:val="clear" w:color="auto" w:fill="auto"/>
          <w:lang w:eastAsia="ru-RU"/>
        </w:rPr>
        <w:t>с(</w:t>
      </w:r>
      <w:proofErr w:type="spellStart"/>
      <w:proofErr w:type="gramEnd"/>
      <w:r w:rsidRPr="00E0045D">
        <w:rPr>
          <w:rFonts w:eastAsia="Times New Roman" w:cs="Times New Roman"/>
          <w:b/>
          <w:bCs/>
          <w:color w:val="auto"/>
          <w:sz w:val="24"/>
          <w:szCs w:val="24"/>
          <w:shd w:val="clear" w:color="auto" w:fill="auto"/>
          <w:lang w:eastAsia="ru-RU"/>
        </w:rPr>
        <w:t>ы</w:t>
      </w:r>
      <w:proofErr w:type="spellEnd"/>
      <w:r w:rsidRPr="00E0045D">
        <w:rPr>
          <w:rFonts w:eastAsia="Times New Roman" w:cs="Times New Roman"/>
          <w:b/>
          <w:bCs/>
          <w:color w:val="auto"/>
          <w:sz w:val="24"/>
          <w:szCs w:val="24"/>
          <w:shd w:val="clear" w:color="auto" w:fill="auto"/>
          <w:lang w:eastAsia="ru-RU"/>
        </w:rPr>
        <w:t>): </w:t>
      </w:r>
      <w:r>
        <w:rPr>
          <w:rFonts w:eastAsia="Times New Roman" w:cs="Times New Roman"/>
          <w:b/>
          <w:bCs/>
          <w:color w:val="auto"/>
          <w:sz w:val="24"/>
          <w:szCs w:val="24"/>
          <w:shd w:val="clear" w:color="auto" w:fill="auto"/>
          <w:lang w:eastAsia="ru-RU"/>
        </w:rPr>
        <w:t>_______________</w:t>
      </w:r>
    </w:p>
    <w:p w:rsidR="00E0045D" w:rsidRPr="00E0045D" w:rsidRDefault="00E0045D" w:rsidP="00E0045D">
      <w:pPr>
        <w:spacing w:line="240" w:lineRule="auto"/>
        <w:rPr>
          <w:rFonts w:eastAsia="Times New Roman" w:cs="Times New Roman"/>
          <w:b/>
          <w:bCs/>
          <w:color w:val="auto"/>
          <w:sz w:val="24"/>
          <w:szCs w:val="24"/>
          <w:shd w:val="clear" w:color="auto" w:fill="auto"/>
          <w:lang w:eastAsia="ru-RU"/>
        </w:rPr>
      </w:pPr>
      <w:r w:rsidRPr="00E0045D">
        <w:rPr>
          <w:rFonts w:eastAsia="Times New Roman" w:cs="Times New Roman"/>
          <w:b/>
          <w:bCs/>
          <w:color w:val="auto"/>
          <w:sz w:val="24"/>
          <w:szCs w:val="24"/>
          <w:shd w:val="clear" w:color="auto" w:fill="auto"/>
          <w:lang w:eastAsia="ru-RU"/>
        </w:rPr>
        <w:t>Цель урока: </w:t>
      </w:r>
    </w:p>
    <w:p w:rsidR="00E0045D" w:rsidRPr="00E0045D" w:rsidRDefault="00E0045D" w:rsidP="00E0045D">
      <w:pPr>
        <w:spacing w:line="240" w:lineRule="auto"/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</w:pPr>
      <w:r w:rsidRPr="00E0045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 xml:space="preserve"> 1.       </w:t>
      </w:r>
      <w:proofErr w:type="gramStart"/>
      <w:r w:rsidRPr="00E0045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Совершенствование техники ведения мяча в движении по прямой,  передача мяча во встречном движении,  ведение мяча с изменением направления движения,  ловля и передача мяча в парах.</w:t>
      </w:r>
      <w:proofErr w:type="gramEnd"/>
    </w:p>
    <w:p w:rsidR="00E0045D" w:rsidRPr="00E0045D" w:rsidRDefault="00E0045D" w:rsidP="00E0045D">
      <w:pPr>
        <w:spacing w:line="240" w:lineRule="auto"/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</w:pPr>
      <w:r w:rsidRPr="00E0045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 xml:space="preserve">2.       Развивать ловкость, </w:t>
      </w:r>
      <w:proofErr w:type="spellStart"/>
      <w:r w:rsidRPr="00E0045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скоростно</w:t>
      </w:r>
      <w:proofErr w:type="spellEnd"/>
      <w:r w:rsidRPr="00E0045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 xml:space="preserve"> - силовые качества, координацию движения, быстроту.</w:t>
      </w:r>
    </w:p>
    <w:p w:rsidR="00E0045D" w:rsidRPr="00E0045D" w:rsidRDefault="00E0045D" w:rsidP="00E0045D">
      <w:pPr>
        <w:spacing w:line="240" w:lineRule="auto"/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</w:pPr>
      <w:r w:rsidRPr="00E0045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Метод проведения: групповой, игровой, индивидуальный.</w:t>
      </w:r>
    </w:p>
    <w:p w:rsidR="00E0045D" w:rsidRPr="00E0045D" w:rsidRDefault="00E0045D" w:rsidP="00E0045D">
      <w:pPr>
        <w:spacing w:line="240" w:lineRule="auto"/>
        <w:rPr>
          <w:rFonts w:eastAsia="Times New Roman" w:cs="Times New Roman"/>
          <w:b/>
          <w:bCs/>
          <w:color w:val="auto"/>
          <w:sz w:val="24"/>
          <w:szCs w:val="24"/>
          <w:shd w:val="clear" w:color="auto" w:fill="auto"/>
          <w:lang w:eastAsia="ru-RU"/>
        </w:rPr>
      </w:pPr>
      <w:r w:rsidRPr="00E0045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 </w:t>
      </w:r>
      <w:r w:rsidRPr="00E0045D">
        <w:rPr>
          <w:rFonts w:eastAsia="Times New Roman" w:cs="Times New Roman"/>
          <w:b/>
          <w:bCs/>
          <w:color w:val="auto"/>
          <w:sz w:val="24"/>
          <w:szCs w:val="24"/>
          <w:shd w:val="clear" w:color="auto" w:fill="auto"/>
          <w:lang w:eastAsia="ru-RU"/>
        </w:rPr>
        <w:t>Тип урока: </w:t>
      </w:r>
    </w:p>
    <w:p w:rsidR="00E0045D" w:rsidRPr="00E0045D" w:rsidRDefault="00E0045D" w:rsidP="00E0045D">
      <w:pPr>
        <w:spacing w:line="240" w:lineRule="auto"/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</w:pPr>
      <w:r w:rsidRPr="00E0045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 Урок закрепления знаний</w:t>
      </w:r>
    </w:p>
    <w:p w:rsidR="00E0045D" w:rsidRPr="00E0045D" w:rsidRDefault="00E0045D" w:rsidP="00E0045D">
      <w:pPr>
        <w:spacing w:line="240" w:lineRule="auto"/>
        <w:rPr>
          <w:rFonts w:eastAsia="Times New Roman" w:cs="Times New Roman"/>
          <w:b/>
          <w:bCs/>
          <w:color w:val="auto"/>
          <w:sz w:val="24"/>
          <w:szCs w:val="24"/>
          <w:shd w:val="clear" w:color="auto" w:fill="auto"/>
          <w:lang w:eastAsia="ru-RU"/>
        </w:rPr>
      </w:pPr>
      <w:r w:rsidRPr="00E0045D">
        <w:rPr>
          <w:rFonts w:eastAsia="Times New Roman" w:cs="Times New Roman"/>
          <w:b/>
          <w:bCs/>
          <w:color w:val="auto"/>
          <w:sz w:val="24"/>
          <w:szCs w:val="24"/>
          <w:shd w:val="clear" w:color="auto" w:fill="auto"/>
          <w:lang w:eastAsia="ru-RU"/>
        </w:rPr>
        <w:t>Используемое оборудование: </w:t>
      </w:r>
    </w:p>
    <w:p w:rsidR="00E0045D" w:rsidRPr="00E0045D" w:rsidRDefault="00E0045D" w:rsidP="00E0045D">
      <w:pPr>
        <w:spacing w:line="240" w:lineRule="auto"/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Баскетбольные мячи, гимнастические скамейки.</w:t>
      </w:r>
    </w:p>
    <w:p w:rsidR="00E0045D" w:rsidRPr="00E0045D" w:rsidRDefault="00E0045D" w:rsidP="00E0045D">
      <w:pPr>
        <w:spacing w:line="240" w:lineRule="auto"/>
        <w:rPr>
          <w:rFonts w:eastAsia="Times New Roman" w:cs="Times New Roman"/>
          <w:b/>
          <w:bCs/>
          <w:color w:val="auto"/>
          <w:sz w:val="24"/>
          <w:szCs w:val="24"/>
          <w:shd w:val="clear" w:color="auto" w:fill="auto"/>
          <w:lang w:eastAsia="ru-RU"/>
        </w:rPr>
      </w:pPr>
      <w:r w:rsidRPr="00E0045D">
        <w:rPr>
          <w:rFonts w:eastAsia="Times New Roman" w:cs="Times New Roman"/>
          <w:b/>
          <w:bCs/>
          <w:color w:val="auto"/>
          <w:sz w:val="24"/>
          <w:szCs w:val="24"/>
          <w:shd w:val="clear" w:color="auto" w:fill="auto"/>
          <w:lang w:eastAsia="ru-RU"/>
        </w:rPr>
        <w:t>Краткое описание: </w:t>
      </w:r>
    </w:p>
    <w:p w:rsidR="00E0045D" w:rsidRPr="00E0045D" w:rsidRDefault="00E0045D" w:rsidP="00E0045D">
      <w:pPr>
        <w:spacing w:line="240" w:lineRule="auto"/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</w:pPr>
      <w:r w:rsidRPr="00E0045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 </w:t>
      </w:r>
      <w:proofErr w:type="gramStart"/>
      <w:r w:rsidRPr="00E0045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На уроке буду закреплены следующие навыки: совершенствование техники ведения мяча в движении по прямой, передача мяча во встречном движении, ведение мяча с изменением направления движения, ловля и передача мяча в парах.</w:t>
      </w:r>
      <w:proofErr w:type="gramEnd"/>
    </w:p>
    <w:p w:rsidR="00E0045D" w:rsidRPr="00E0045D" w:rsidRDefault="00E0045D" w:rsidP="00E0045D">
      <w:pPr>
        <w:spacing w:line="240" w:lineRule="auto"/>
        <w:rPr>
          <w:rFonts w:ascii="Arial" w:eastAsia="Times New Roman" w:hAnsi="Arial" w:cs="Arial"/>
          <w:sz w:val="20"/>
          <w:shd w:val="clear" w:color="auto" w:fill="auto"/>
          <w:lang w:eastAsia="ru-RU"/>
        </w:rPr>
      </w:pPr>
      <w:r w:rsidRPr="00E0045D">
        <w:rPr>
          <w:rFonts w:ascii="Arial" w:eastAsia="Times New Roman" w:hAnsi="Arial" w:cs="Arial"/>
          <w:sz w:val="20"/>
          <w:shd w:val="clear" w:color="auto" w:fill="auto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474"/>
        <w:gridCol w:w="1441"/>
        <w:gridCol w:w="7721"/>
      </w:tblGrid>
      <w:tr w:rsidR="00E0045D" w:rsidRPr="00E0045D" w:rsidTr="00E004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b/>
                <w:bCs/>
                <w:sz w:val="20"/>
                <w:shd w:val="clear" w:color="auto" w:fill="auto"/>
                <w:lang w:eastAsia="ru-RU"/>
              </w:rPr>
              <w:t>Содержание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b/>
                <w:bCs/>
                <w:sz w:val="20"/>
                <w:shd w:val="clear" w:color="auto" w:fill="auto"/>
                <w:lang w:eastAsia="ru-RU"/>
              </w:rPr>
              <w:t>Дозировка (мин)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b/>
                <w:bCs/>
                <w:sz w:val="20"/>
                <w:shd w:val="clear" w:color="auto" w:fill="auto"/>
                <w:lang w:eastAsia="ru-RU"/>
              </w:rPr>
              <w:t>Организационн</w:t>
            </w:r>
            <w:proofErr w:type="gramStart"/>
            <w:r w:rsidRPr="00E0045D">
              <w:rPr>
                <w:rFonts w:ascii="Arial" w:eastAsia="Times New Roman" w:hAnsi="Arial" w:cs="Arial"/>
                <w:b/>
                <w:bCs/>
                <w:sz w:val="20"/>
                <w:shd w:val="clear" w:color="auto" w:fill="auto"/>
                <w:lang w:eastAsia="ru-RU"/>
              </w:rPr>
              <w:t>о-</w:t>
            </w:r>
            <w:proofErr w:type="gramEnd"/>
            <w:r w:rsidRPr="00E0045D">
              <w:rPr>
                <w:rFonts w:ascii="Arial" w:eastAsia="Times New Roman" w:hAnsi="Arial" w:cs="Arial"/>
                <w:b/>
                <w:bCs/>
                <w:sz w:val="20"/>
                <w:shd w:val="clear" w:color="auto" w:fill="auto"/>
                <w:lang w:eastAsia="ru-RU"/>
              </w:rPr>
              <w:t xml:space="preserve"> методические указания</w:t>
            </w:r>
          </w:p>
        </w:tc>
      </w:tr>
      <w:tr w:rsidR="00E0045D" w:rsidRPr="00E0045D" w:rsidTr="00E004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b/>
                <w:bCs/>
                <w:sz w:val="20"/>
                <w:shd w:val="clear" w:color="auto" w:fill="auto"/>
                <w:lang w:eastAsia="ru-RU"/>
              </w:rPr>
              <w:t>Вводная часть урока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Построения, сообщения задач урока.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 xml:space="preserve">Ходьба на носках, руки вверх, на пятках, </w:t>
            </w:r>
            <w:r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мяч</w:t>
            </w: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 xml:space="preserve"> вперед, перекат с пятки на носок, руки на пояс.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Бег: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1.       с высоким подниманием бедра;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2.       с захлёстыванием  голени;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3.       прыжками;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4.       с ускорением;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5.       приставными шагам</w:t>
            </w:r>
            <w:proofErr w:type="gramStart"/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и(</w:t>
            </w:r>
            <w:proofErr w:type="gramEnd"/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левым, правым боком, спиной вперёд)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 xml:space="preserve">6.       </w:t>
            </w:r>
            <w:proofErr w:type="spellStart"/>
            <w:r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пдскоки</w:t>
            </w:r>
            <w:proofErr w:type="spellEnd"/>
            <w:r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 xml:space="preserve"> </w:t>
            </w: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 xml:space="preserve"> вверх </w:t>
            </w:r>
          </w:p>
          <w:p w:rsid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одной ногой</w:t>
            </w:r>
            <w:r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.</w:t>
            </w:r>
          </w:p>
          <w:p w:rsid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7. бег с ведением мяча, со сменой рук, с изменением направления.</w:t>
            </w:r>
          </w:p>
          <w:p w:rsid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8. Упр. На восстановление дыхания</w:t>
            </w:r>
          </w:p>
          <w:p w:rsid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ОРУ на месте с мячами.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12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1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3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3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5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lastRenderedPageBreak/>
              <w:t>Следить  за правильной  осанкой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Обратить внимание на правильность выполнение беговых упражнений; следить за положением головы, спины, рук, за постановкой стоп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Обратить внимание на правильность выполнение упражнений, следить за осанкой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</w:tc>
      </w:tr>
      <w:tr w:rsidR="00E0045D" w:rsidRPr="00E0045D" w:rsidTr="00E004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b/>
                <w:bCs/>
                <w:sz w:val="20"/>
                <w:shd w:val="clear" w:color="auto" w:fill="auto"/>
                <w:lang w:eastAsia="ru-RU"/>
              </w:rPr>
              <w:lastRenderedPageBreak/>
              <w:t>Основная часть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 xml:space="preserve">Ведения мяча в движении по </w:t>
            </w:r>
            <w:r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полосе со скамейками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1)ведение мяча правой рукой;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2)ведение мяча левой рукой;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3)ведение мяча попеременно левой и правой рукой;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Передача мяча при встречном движении.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1)Ведение мяча  правой и левой рукой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Ловля и передача мяча в парах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1)передача мяча от левого плеча;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2)передача мяча от правого плеча;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3) передача мяча от головы;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4) передача мяча с отскоком от пола;</w:t>
            </w:r>
          </w:p>
          <w:p w:rsid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Эстафета с ведением мяча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Эстафета с передачей и ловлей мяча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Эстафета с изменением направления</w:t>
            </w:r>
          </w:p>
          <w:p w:rsid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Двухсторонняя игра.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30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 xml:space="preserve">Упражнения выполняются  </w:t>
            </w:r>
            <w:r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 xml:space="preserve">в колонну </w:t>
            </w:r>
            <w:proofErr w:type="spellStart"/>
            <w:r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поточно</w:t>
            </w:r>
            <w:proofErr w:type="spellEnd"/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Следить за правильной работой рук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Класс делится на 4 колонны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Передачи выполняются в колоннах, друг за другом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Внимательно следить  за работой рук, ног, за точной  передачей мяча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Следить за правильной и точной передачей и ловлей мяча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Закрепить ведения мяча, броски и ловля мяча</w:t>
            </w:r>
          </w:p>
        </w:tc>
      </w:tr>
      <w:tr w:rsidR="00E0045D" w:rsidRPr="00E0045D" w:rsidTr="00E004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b/>
                <w:bCs/>
                <w:sz w:val="20"/>
                <w:shd w:val="clear" w:color="auto" w:fill="auto"/>
                <w:lang w:eastAsia="ru-RU"/>
              </w:rPr>
              <w:t>Заключительная часть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Построение, подведения итогов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 </w:t>
            </w:r>
          </w:p>
          <w:p w:rsidR="00E0045D" w:rsidRPr="00E0045D" w:rsidRDefault="00E0045D" w:rsidP="00E0045D">
            <w:pPr>
              <w:spacing w:line="240" w:lineRule="auto"/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</w:pPr>
            <w:r w:rsidRPr="00E0045D">
              <w:rPr>
                <w:rFonts w:ascii="Arial" w:eastAsia="Times New Roman" w:hAnsi="Arial" w:cs="Arial"/>
                <w:sz w:val="20"/>
                <w:shd w:val="clear" w:color="auto" w:fill="auto"/>
                <w:lang w:eastAsia="ru-RU"/>
              </w:rPr>
              <w:t>Каждому учащемуся указать на ошибки и объявить оценки</w:t>
            </w:r>
          </w:p>
        </w:tc>
      </w:tr>
    </w:tbl>
    <w:p w:rsidR="00E0045D" w:rsidRPr="00E0045D" w:rsidRDefault="00E0045D" w:rsidP="00E0045D">
      <w:pPr>
        <w:spacing w:line="240" w:lineRule="auto"/>
        <w:rPr>
          <w:rFonts w:ascii="Arial" w:eastAsia="Times New Roman" w:hAnsi="Arial" w:cs="Arial"/>
          <w:sz w:val="20"/>
          <w:shd w:val="clear" w:color="auto" w:fill="auto"/>
          <w:lang w:eastAsia="ru-RU"/>
        </w:rPr>
      </w:pPr>
      <w:r w:rsidRPr="00E0045D">
        <w:rPr>
          <w:rFonts w:ascii="Arial" w:eastAsia="Times New Roman" w:hAnsi="Arial" w:cs="Arial"/>
          <w:sz w:val="20"/>
          <w:shd w:val="clear" w:color="auto" w:fill="auto"/>
          <w:lang w:eastAsia="ru-RU"/>
        </w:rPr>
        <w:t> </w:t>
      </w:r>
    </w:p>
    <w:p w:rsidR="00834BA5" w:rsidRDefault="00834BA5"/>
    <w:sectPr w:rsidR="00834BA5" w:rsidSect="00E0045D">
      <w:pgSz w:w="16838" w:h="11906" w:orient="landscape"/>
      <w:pgMar w:top="1135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0045D"/>
    <w:rsid w:val="000035ED"/>
    <w:rsid w:val="000819C1"/>
    <w:rsid w:val="00095C58"/>
    <w:rsid w:val="000A189A"/>
    <w:rsid w:val="000F2C1F"/>
    <w:rsid w:val="00102946"/>
    <w:rsid w:val="00105C6B"/>
    <w:rsid w:val="00172708"/>
    <w:rsid w:val="00195BE7"/>
    <w:rsid w:val="001B4EE7"/>
    <w:rsid w:val="001D582F"/>
    <w:rsid w:val="001E69F2"/>
    <w:rsid w:val="00252BAE"/>
    <w:rsid w:val="002576A5"/>
    <w:rsid w:val="002915BC"/>
    <w:rsid w:val="002A2793"/>
    <w:rsid w:val="002B3B00"/>
    <w:rsid w:val="002B7EE3"/>
    <w:rsid w:val="002D33A0"/>
    <w:rsid w:val="002E5AD6"/>
    <w:rsid w:val="00302AC1"/>
    <w:rsid w:val="00305C8A"/>
    <w:rsid w:val="00316561"/>
    <w:rsid w:val="00332B56"/>
    <w:rsid w:val="00371D68"/>
    <w:rsid w:val="00371F32"/>
    <w:rsid w:val="0038336F"/>
    <w:rsid w:val="003C5F0F"/>
    <w:rsid w:val="003D37F8"/>
    <w:rsid w:val="003D6F88"/>
    <w:rsid w:val="003F058A"/>
    <w:rsid w:val="00401F4E"/>
    <w:rsid w:val="00414644"/>
    <w:rsid w:val="00433F21"/>
    <w:rsid w:val="00461E74"/>
    <w:rsid w:val="004C6A7F"/>
    <w:rsid w:val="004D128A"/>
    <w:rsid w:val="004E2C51"/>
    <w:rsid w:val="005221BD"/>
    <w:rsid w:val="00572870"/>
    <w:rsid w:val="00585D7E"/>
    <w:rsid w:val="0059651E"/>
    <w:rsid w:val="005A6DCD"/>
    <w:rsid w:val="005B58CB"/>
    <w:rsid w:val="005C755B"/>
    <w:rsid w:val="005E4299"/>
    <w:rsid w:val="0063187C"/>
    <w:rsid w:val="00633A3B"/>
    <w:rsid w:val="006521F1"/>
    <w:rsid w:val="006966EE"/>
    <w:rsid w:val="006A293B"/>
    <w:rsid w:val="00704AF3"/>
    <w:rsid w:val="00745997"/>
    <w:rsid w:val="00753AEC"/>
    <w:rsid w:val="007F4042"/>
    <w:rsid w:val="00822CB1"/>
    <w:rsid w:val="00831DF6"/>
    <w:rsid w:val="00834BA5"/>
    <w:rsid w:val="008448EF"/>
    <w:rsid w:val="00893240"/>
    <w:rsid w:val="008B7A33"/>
    <w:rsid w:val="008C37A8"/>
    <w:rsid w:val="008D5839"/>
    <w:rsid w:val="008F315D"/>
    <w:rsid w:val="008F5084"/>
    <w:rsid w:val="00904793"/>
    <w:rsid w:val="00921B96"/>
    <w:rsid w:val="009255C2"/>
    <w:rsid w:val="00932CE0"/>
    <w:rsid w:val="00973BC3"/>
    <w:rsid w:val="009B185B"/>
    <w:rsid w:val="009B36BF"/>
    <w:rsid w:val="009D36ED"/>
    <w:rsid w:val="00A2265A"/>
    <w:rsid w:val="00A7421A"/>
    <w:rsid w:val="00AD1188"/>
    <w:rsid w:val="00AE1878"/>
    <w:rsid w:val="00AE6F5B"/>
    <w:rsid w:val="00B22E8B"/>
    <w:rsid w:val="00B35E03"/>
    <w:rsid w:val="00B47E24"/>
    <w:rsid w:val="00B547DD"/>
    <w:rsid w:val="00B750C4"/>
    <w:rsid w:val="00B81E20"/>
    <w:rsid w:val="00BB39B5"/>
    <w:rsid w:val="00BD0F72"/>
    <w:rsid w:val="00BE31A7"/>
    <w:rsid w:val="00C07DFB"/>
    <w:rsid w:val="00C64C3C"/>
    <w:rsid w:val="00C709EB"/>
    <w:rsid w:val="00CE01BB"/>
    <w:rsid w:val="00CF1D4B"/>
    <w:rsid w:val="00CF7A0F"/>
    <w:rsid w:val="00D315F3"/>
    <w:rsid w:val="00D405E9"/>
    <w:rsid w:val="00D54B30"/>
    <w:rsid w:val="00D57B61"/>
    <w:rsid w:val="00D66DD0"/>
    <w:rsid w:val="00D82331"/>
    <w:rsid w:val="00DA324B"/>
    <w:rsid w:val="00DE33F6"/>
    <w:rsid w:val="00E0045D"/>
    <w:rsid w:val="00E30040"/>
    <w:rsid w:val="00E4445E"/>
    <w:rsid w:val="00E5268B"/>
    <w:rsid w:val="00EA4AA6"/>
    <w:rsid w:val="00EE180A"/>
    <w:rsid w:val="00EE7A42"/>
    <w:rsid w:val="00F14C0E"/>
    <w:rsid w:val="00F16F5E"/>
    <w:rsid w:val="00F25B22"/>
    <w:rsid w:val="00F27E92"/>
    <w:rsid w:val="00F87CA9"/>
    <w:rsid w:val="00F93C64"/>
    <w:rsid w:val="00F95DB8"/>
    <w:rsid w:val="00FD6364"/>
    <w:rsid w:val="00FE0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BB"/>
    <w:pPr>
      <w:spacing w:after="0"/>
    </w:pPr>
    <w:rPr>
      <w:rFonts w:ascii="Times New Roman" w:hAnsi="Times New Roman"/>
      <w:color w:val="000000"/>
      <w:sz w:val="28"/>
      <w:szCs w:val="20"/>
      <w:shd w:val="clear" w:color="auto" w:fill="FFFFDD"/>
    </w:rPr>
  </w:style>
  <w:style w:type="paragraph" w:styleId="2">
    <w:name w:val="heading 2"/>
    <w:basedOn w:val="a"/>
    <w:link w:val="20"/>
    <w:uiPriority w:val="9"/>
    <w:qFormat/>
    <w:rsid w:val="00CE01B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E01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01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01B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Strong"/>
    <w:basedOn w:val="a0"/>
    <w:uiPriority w:val="22"/>
    <w:qFormat/>
    <w:rsid w:val="00CE01BB"/>
    <w:rPr>
      <w:b/>
      <w:bCs/>
    </w:rPr>
  </w:style>
  <w:style w:type="character" w:styleId="a4">
    <w:name w:val="Emphasis"/>
    <w:basedOn w:val="a0"/>
    <w:uiPriority w:val="20"/>
    <w:qFormat/>
    <w:rsid w:val="00CE01BB"/>
    <w:rPr>
      <w:i/>
      <w:iCs/>
    </w:rPr>
  </w:style>
  <w:style w:type="paragraph" w:styleId="a5">
    <w:name w:val="List Paragraph"/>
    <w:basedOn w:val="a"/>
    <w:uiPriority w:val="34"/>
    <w:qFormat/>
    <w:rsid w:val="00CE01BB"/>
    <w:pPr>
      <w:ind w:left="720"/>
      <w:contextualSpacing/>
    </w:pPr>
    <w:rPr>
      <w:rFonts w:cs="Times New Roman"/>
    </w:rPr>
  </w:style>
  <w:style w:type="character" w:customStyle="1" w:styleId="apple-converted-space">
    <w:name w:val="apple-converted-space"/>
    <w:basedOn w:val="a0"/>
    <w:rsid w:val="00E0045D"/>
  </w:style>
  <w:style w:type="paragraph" w:styleId="a6">
    <w:name w:val="Normal (Web)"/>
    <w:basedOn w:val="a"/>
    <w:uiPriority w:val="99"/>
    <w:unhideWhenUsed/>
    <w:rsid w:val="00E0045D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shd w:val="clear" w:color="auto" w:fil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5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9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2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3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7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4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2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4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cp:lastPrinted>2014-11-16T15:08:00Z</cp:lastPrinted>
  <dcterms:created xsi:type="dcterms:W3CDTF">2014-11-16T15:00:00Z</dcterms:created>
  <dcterms:modified xsi:type="dcterms:W3CDTF">2014-11-16T15:09:00Z</dcterms:modified>
</cp:coreProperties>
</file>