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1F" w:rsidRPr="00C9679E" w:rsidRDefault="00552D1F" w:rsidP="00552D1F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552D1F" w:rsidRPr="00C9679E" w:rsidRDefault="00552D1F" w:rsidP="00AC154D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C9679E">
        <w:rPr>
          <w:b/>
          <w:i/>
          <w:sz w:val="28"/>
          <w:szCs w:val="28"/>
          <w:lang w:eastAsia="ru-RU"/>
        </w:rPr>
        <w:t>ПОЯСНИТЕЛЬНАЯ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i/>
          <w:sz w:val="28"/>
          <w:szCs w:val="28"/>
          <w:lang w:eastAsia="ru-RU"/>
        </w:rPr>
        <w:t xml:space="preserve">ЗАПИСКА                                                               </w:t>
      </w:r>
      <w:r w:rsidR="00AC154D">
        <w:rPr>
          <w:b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Pr="00C9679E">
        <w:rPr>
          <w:b/>
          <w:i/>
          <w:sz w:val="28"/>
          <w:szCs w:val="28"/>
          <w:lang w:eastAsia="ru-RU"/>
        </w:rPr>
        <w:t xml:space="preserve"> </w:t>
      </w:r>
      <w:r w:rsidRPr="00C9679E">
        <w:rPr>
          <w:sz w:val="28"/>
          <w:szCs w:val="28"/>
          <w:lang w:eastAsia="ru-RU"/>
        </w:rPr>
        <w:t xml:space="preserve">Программа курса «Географическое краеведение» разработана на основе требований федерального и национально – регионального компонентов стандарта школьного географического образования, а также с учётом </w:t>
      </w:r>
      <w:bookmarkStart w:id="0" w:name="bb3afdadf31787ea3e78cba747cf53a98752d35d"/>
      <w:bookmarkStart w:id="1" w:name="0"/>
      <w:bookmarkStart w:id="2" w:name="85eda676d64353b7f25314a9be2a68b183396b6c"/>
      <w:bookmarkStart w:id="3" w:name="1"/>
      <w:bookmarkEnd w:id="0"/>
      <w:bookmarkEnd w:id="1"/>
      <w:bookmarkEnd w:id="2"/>
      <w:bookmarkEnd w:id="3"/>
      <w:r w:rsidRPr="00C9679E">
        <w:rPr>
          <w:iCs/>
          <w:color w:val="000000"/>
          <w:sz w:val="28"/>
          <w:szCs w:val="28"/>
          <w:lang w:eastAsia="ru-RU"/>
        </w:rPr>
        <w:t>нормативно-правовых документов:</w:t>
      </w:r>
    </w:p>
    <w:p w:rsidR="00552D1F" w:rsidRPr="00C9679E" w:rsidRDefault="00552D1F" w:rsidP="00552D1F">
      <w:pPr>
        <w:suppressAutoHyphens w:val="0"/>
        <w:rPr>
          <w:b/>
          <w:i/>
          <w:vanish/>
          <w:sz w:val="28"/>
          <w:szCs w:val="28"/>
          <w:lang w:eastAsia="ru-RU"/>
        </w:rPr>
      </w:pPr>
      <w:bookmarkStart w:id="4" w:name="65eecefdfd7519ab92aaab3c0d61ba3e793af6e1"/>
      <w:bookmarkStart w:id="5" w:name="2"/>
      <w:bookmarkEnd w:id="4"/>
      <w:bookmarkEnd w:id="5"/>
    </w:p>
    <w:p w:rsidR="00552D1F" w:rsidRPr="00C9679E" w:rsidRDefault="00552D1F" w:rsidP="00552D1F">
      <w:pPr>
        <w:suppressAutoHyphens w:val="0"/>
        <w:rPr>
          <w:b/>
          <w:i/>
          <w:vanish/>
          <w:sz w:val="28"/>
          <w:szCs w:val="28"/>
          <w:lang w:eastAsia="ru-RU"/>
        </w:rPr>
      </w:pPr>
      <w:bookmarkStart w:id="6" w:name="31598e5ced45232863139cafa3a7feabffef6e4e"/>
      <w:bookmarkStart w:id="7" w:name="3"/>
      <w:bookmarkEnd w:id="6"/>
      <w:bookmarkEnd w:id="7"/>
    </w:p>
    <w:p w:rsidR="00552D1F" w:rsidRPr="00C9679E" w:rsidRDefault="00552D1F" w:rsidP="00552D1F">
      <w:pPr>
        <w:suppressAutoHyphens w:val="0"/>
        <w:rPr>
          <w:b/>
          <w:i/>
          <w:vanish/>
          <w:sz w:val="28"/>
          <w:szCs w:val="28"/>
          <w:lang w:eastAsia="ru-RU"/>
        </w:rPr>
      </w:pPr>
      <w:bookmarkStart w:id="8" w:name="f1020649041ecb8031be95cb2a62fe428ed96809"/>
      <w:bookmarkStart w:id="9" w:name="4"/>
      <w:bookmarkEnd w:id="8"/>
      <w:bookmarkEnd w:id="9"/>
    </w:p>
    <w:p w:rsidR="00C713DC" w:rsidRPr="00C9679E" w:rsidRDefault="00C713DC" w:rsidP="00C713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679E">
        <w:rPr>
          <w:sz w:val="28"/>
          <w:szCs w:val="28"/>
        </w:rPr>
        <w:t xml:space="preserve">Закона Российской Федерации «Об образовании» от 26.12.2012 г. № 273-ФЗ </w:t>
      </w:r>
      <w:r w:rsidR="00AC154D">
        <w:rPr>
          <w:sz w:val="28"/>
          <w:szCs w:val="28"/>
        </w:rPr>
        <w:t>(Принят Государственной Думой</w:t>
      </w:r>
      <w:r w:rsidRPr="00C9679E">
        <w:rPr>
          <w:sz w:val="28"/>
          <w:szCs w:val="28"/>
        </w:rPr>
        <w:t xml:space="preserve"> 21 декабря 2012 года, Одобрен Советом Федерации 26 декабря 2012 года);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 xml:space="preserve">Президентской образовательной инициативы «Наша новая школа», </w:t>
      </w:r>
      <w:smartTag w:uri="urn:schemas-microsoft-com:office:smarttags" w:element="metricconverter">
        <w:smartTagPr>
          <w:attr w:name="ProductID" w:val="2010 г"/>
        </w:smartTagPr>
        <w:r w:rsidRPr="00C9679E">
          <w:rPr>
            <w:sz w:val="28"/>
            <w:szCs w:val="28"/>
            <w:lang w:eastAsia="ru-RU"/>
          </w:rPr>
          <w:t>2010 г</w:t>
        </w:r>
      </w:smartTag>
      <w:r w:rsidRPr="00C9679E">
        <w:rPr>
          <w:sz w:val="28"/>
          <w:szCs w:val="28"/>
          <w:lang w:eastAsia="ru-RU"/>
        </w:rPr>
        <w:t xml:space="preserve">.; 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Методическое письмо МО РФ 2008 «О преподавании учебного предмета «География» в условиях введения Федерального компонента государственного стандарта общего образования.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 xml:space="preserve">Постановления РФ от 19.03.2001 № 196 (ред. от 10.03.2009) «Об утверждении типового положения об общеобразовательном учреждении»;                                                                                                                                                                                                           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Приказа Минобразования России от 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C9679E">
        <w:rPr>
          <w:sz w:val="28"/>
          <w:szCs w:val="28"/>
          <w:lang w:eastAsia="ru-RU"/>
        </w:rPr>
        <w:t xml:space="preserve">Приказа  Министерства образования и науки РФ  от 30.08.2010 г №889 «О внесении изменений в 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9679E">
          <w:rPr>
            <w:sz w:val="28"/>
            <w:szCs w:val="28"/>
            <w:lang w:eastAsia="ru-RU"/>
          </w:rPr>
          <w:t>2004 г</w:t>
        </w:r>
      </w:smartTag>
      <w:r w:rsidRPr="00C9679E">
        <w:rPr>
          <w:sz w:val="28"/>
          <w:szCs w:val="28"/>
          <w:lang w:eastAsia="ru-RU"/>
        </w:rPr>
        <w:t>.  N 1312 «Об 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C9679E">
        <w:rPr>
          <w:sz w:val="28"/>
          <w:szCs w:val="28"/>
          <w:lang w:eastAsia="ru-RU"/>
        </w:rPr>
        <w:t xml:space="preserve"> программы общего образования»;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C9679E">
        <w:rPr>
          <w:sz w:val="28"/>
          <w:szCs w:val="28"/>
          <w:lang w:eastAsia="ru-RU"/>
        </w:rPr>
        <w:t xml:space="preserve">Приказа Министерства образования и науки РФ  от 03.06.2011 № 1994 «Изменения, которые вносятся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9679E">
          <w:rPr>
            <w:sz w:val="28"/>
            <w:szCs w:val="28"/>
            <w:lang w:eastAsia="ru-RU"/>
          </w:rPr>
          <w:t>2004 г</w:t>
        </w:r>
      </w:smartTag>
      <w:r w:rsidRPr="00C9679E">
        <w:rPr>
          <w:sz w:val="28"/>
          <w:szCs w:val="28"/>
          <w:lang w:eastAsia="ru-RU"/>
        </w:rPr>
        <w:t xml:space="preserve">. N 1312 «Об утверждении </w:t>
      </w:r>
      <w:r w:rsidRPr="00C9679E">
        <w:rPr>
          <w:sz w:val="28"/>
          <w:szCs w:val="28"/>
          <w:lang w:eastAsia="ru-RU"/>
        </w:rPr>
        <w:lastRenderedPageBreak/>
        <w:t>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C9679E">
        <w:rPr>
          <w:sz w:val="28"/>
          <w:szCs w:val="28"/>
          <w:lang w:eastAsia="ru-RU"/>
        </w:rPr>
        <w:t xml:space="preserve"> общего образования»;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Приказа Министерства образования и науки РФ  от 31.01.2012 г. № 69 «О внесении изменений в федеральный компонент государственных</w:t>
      </w:r>
      <w:r w:rsidRPr="00C9679E">
        <w:rPr>
          <w:sz w:val="28"/>
          <w:szCs w:val="28"/>
          <w:lang w:eastAsia="ru-RU"/>
        </w:rPr>
        <w:br/>
        <w:t>образовательных стандартов начального общего, основного общего и </w:t>
      </w:r>
      <w:r w:rsidRPr="00C9679E">
        <w:rPr>
          <w:sz w:val="28"/>
          <w:szCs w:val="28"/>
          <w:lang w:eastAsia="ru-RU"/>
        </w:rPr>
        <w:br/>
        <w:t>среднего (полного) общего образования, утвержденный приказом </w:t>
      </w:r>
      <w:r w:rsidRPr="00C9679E">
        <w:rPr>
          <w:sz w:val="28"/>
          <w:szCs w:val="28"/>
          <w:lang w:eastAsia="ru-RU"/>
        </w:rPr>
        <w:br/>
        <w:t xml:space="preserve">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C9679E">
          <w:rPr>
            <w:sz w:val="28"/>
            <w:szCs w:val="28"/>
            <w:lang w:eastAsia="ru-RU"/>
          </w:rPr>
          <w:t>2004 г</w:t>
        </w:r>
      </w:smartTag>
      <w:r w:rsidRPr="00C9679E">
        <w:rPr>
          <w:sz w:val="28"/>
          <w:szCs w:val="28"/>
          <w:lang w:eastAsia="ru-RU"/>
        </w:rPr>
        <w:t>. N 1089»;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Санитарных правил 2.4.2821-10 “Санитарно-эпидемиологические требования к условиям и организации обучения в общеобразовательных учреждениях” от 29.12.2010 г. № 189;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Федерального закона "О воинской обязанности и военной службе" от 28.03.1998 N 53-ФЗ;</w:t>
      </w:r>
    </w:p>
    <w:p w:rsidR="00C713DC" w:rsidRPr="00C9679E" w:rsidRDefault="00C713DC" w:rsidP="00C713DC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 xml:space="preserve">Постановления Правительства Российской Федерации от 31 декабря </w:t>
      </w:r>
      <w:smartTag w:uri="urn:schemas-microsoft-com:office:smarttags" w:element="metricconverter">
        <w:smartTagPr>
          <w:attr w:name="ProductID" w:val="1999 г"/>
        </w:smartTagPr>
        <w:r w:rsidRPr="00C9679E">
          <w:rPr>
            <w:sz w:val="28"/>
            <w:szCs w:val="28"/>
            <w:lang w:eastAsia="ru-RU"/>
          </w:rPr>
          <w:t>1999 г</w:t>
        </w:r>
      </w:smartTag>
      <w:r w:rsidRPr="00C9679E">
        <w:rPr>
          <w:sz w:val="28"/>
          <w:szCs w:val="28"/>
          <w:lang w:eastAsia="ru-RU"/>
        </w:rPr>
        <w:t>. N 1441 «Об утверждении Положения о подготовке граждан Российской Федерации к военной службе»;</w:t>
      </w:r>
    </w:p>
    <w:p w:rsidR="00552D1F" w:rsidRPr="00C9679E" w:rsidRDefault="00C713DC" w:rsidP="00C713DC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proofErr w:type="gramStart"/>
      <w:r w:rsidRPr="00C9679E">
        <w:rPr>
          <w:sz w:val="28"/>
          <w:szCs w:val="28"/>
          <w:lang w:eastAsia="ru-RU"/>
        </w:rPr>
        <w:t>Приказа Министерства обороны РФ и Министерства образования РФ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="00552D1F" w:rsidRPr="00C9679E">
        <w:rPr>
          <w:sz w:val="28"/>
          <w:szCs w:val="28"/>
          <w:lang w:eastAsia="ru-RU"/>
        </w:rPr>
        <w:t xml:space="preserve">                                                                  </w:t>
      </w:r>
      <w:proofErr w:type="gramEnd"/>
    </w:p>
    <w:p w:rsidR="00552D1F" w:rsidRPr="00C9679E" w:rsidRDefault="00552D1F" w:rsidP="00552D1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 xml:space="preserve">Авторской программы Ершовой Т.В. « Географическое краеведение» для общеобразовательных школ, 2006-2007г.                                                                                                                                                                                                                    </w:t>
      </w:r>
    </w:p>
    <w:p w:rsidR="00552D1F" w:rsidRPr="00C9679E" w:rsidRDefault="00552D1F" w:rsidP="00552D1F">
      <w:pPr>
        <w:rPr>
          <w:sz w:val="28"/>
          <w:szCs w:val="28"/>
        </w:rPr>
      </w:pPr>
      <w:r w:rsidRPr="00C9679E">
        <w:rPr>
          <w:sz w:val="28"/>
          <w:szCs w:val="28"/>
        </w:rPr>
        <w:t xml:space="preserve">Особое внимание необходимо уделить времени, установленному для изучения географии в 6 классе в </w:t>
      </w:r>
      <w:r w:rsidRPr="00DB7C37">
        <w:rPr>
          <w:b/>
          <w:sz w:val="28"/>
          <w:szCs w:val="28"/>
        </w:rPr>
        <w:t>условиях модернизации образования</w:t>
      </w:r>
      <w:r w:rsidRPr="00C9679E">
        <w:rPr>
          <w:sz w:val="28"/>
          <w:szCs w:val="28"/>
        </w:rPr>
        <w:t xml:space="preserve">. Например, в учебном плане предусмотрено уменьшение количества часов из федерального компонента до 35 часов в год. Это сокращение требует внутренней интеграции тем, расширения внеурочной работы, усиление проектной деятельности учащихся. Примерное календарно-тематическое планирование составлено для </w:t>
      </w:r>
      <w:r w:rsidRPr="00DB7C37">
        <w:rPr>
          <w:b/>
          <w:sz w:val="28"/>
          <w:szCs w:val="28"/>
        </w:rPr>
        <w:t>использования</w:t>
      </w:r>
      <w:r w:rsidRPr="00C9679E">
        <w:rPr>
          <w:sz w:val="28"/>
          <w:szCs w:val="28"/>
        </w:rPr>
        <w:t xml:space="preserve"> </w:t>
      </w:r>
      <w:r w:rsidRPr="00DB7C37">
        <w:rPr>
          <w:b/>
          <w:sz w:val="28"/>
          <w:szCs w:val="28"/>
        </w:rPr>
        <w:t>инновационного учебно-методического комплекса в рамках традиционной классно-урочной системы организации работы</w:t>
      </w:r>
      <w:r w:rsidRPr="00C9679E">
        <w:rPr>
          <w:sz w:val="28"/>
          <w:szCs w:val="28"/>
        </w:rPr>
        <w:t>. Второй вариант планирования потребует от учителя значительного творчества в пределах содержания, определенного стандартом образования.</w:t>
      </w:r>
    </w:p>
    <w:p w:rsidR="00552D1F" w:rsidRPr="00C9679E" w:rsidRDefault="00552D1F" w:rsidP="00552D1F">
      <w:pPr>
        <w:rPr>
          <w:sz w:val="28"/>
          <w:szCs w:val="28"/>
        </w:rPr>
      </w:pPr>
      <w:r w:rsidRPr="00C9679E">
        <w:rPr>
          <w:sz w:val="28"/>
          <w:szCs w:val="28"/>
        </w:rPr>
        <w:t>При планировании уроков учитель, работающий в 6 классе, должен учитывать особенности системы уроков в начальном курсе географии. В 6 классе каждая тема значительно отличается по своему содержанию и логике изложения. В связи с этим развита система обобщающего повторения, когда уроки-обобщения проводятся после каждой темы, завершая ее изучение. Также в 6 классе значительное количество времени должно быть отведено организации работы детей в классе с учебниками и учебными пособиями, отработки умений работы с настенной географической картой и атласом, с контурными картами.</w:t>
      </w:r>
    </w:p>
    <w:p w:rsidR="00552D1F" w:rsidRPr="00C9679E" w:rsidRDefault="00552D1F" w:rsidP="00552D1F">
      <w:pPr>
        <w:rPr>
          <w:sz w:val="28"/>
          <w:szCs w:val="28"/>
        </w:rPr>
      </w:pPr>
      <w:r w:rsidRPr="00C9679E">
        <w:rPr>
          <w:sz w:val="28"/>
          <w:szCs w:val="28"/>
        </w:rPr>
        <w:t>Программой предусмотрено изучение на уроках краеведческого материала — местных, наиболее типичных и интересных в географическом отношении объектов, что позволяет активизировать познавательную деятельность учащихся, способствует организации их самостоятельной работы на уроках и во внеурочное время.</w:t>
      </w:r>
    </w:p>
    <w:p w:rsidR="00552D1F" w:rsidRPr="00C9679E" w:rsidRDefault="00552D1F" w:rsidP="00552D1F">
      <w:pPr>
        <w:rPr>
          <w:b/>
          <w:bCs/>
          <w:color w:val="000000"/>
          <w:sz w:val="28"/>
          <w:szCs w:val="28"/>
        </w:rPr>
      </w:pPr>
      <w:r w:rsidRPr="00C9679E">
        <w:rPr>
          <w:sz w:val="28"/>
          <w:szCs w:val="28"/>
        </w:rPr>
        <w:t>Изучение курса «Географическое краеведение» позволяет более глубоко изучить</w:t>
      </w:r>
      <w:r w:rsidRPr="00C9679E">
        <w:rPr>
          <w:sz w:val="28"/>
          <w:szCs w:val="28"/>
          <w:lang w:eastAsia="ru-RU"/>
        </w:rPr>
        <w:t xml:space="preserve"> объекты и процессы окружающего мира, а также изучить свою местность и приобрести навыки по применению конкретных географических знаний и умений на практике.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Центральное место в программе курса «Географическое краеведение» отведено краеведческому материалу, который наряду с теоретическими знаниями предполагает практическую исследовательскую, экскурсионную деятельность  на местности.  Именно краеведческий подход привносит в процесс обучения конкретность, личный социальный опыт, причастность к реальным проблемам родного посёлка, школы, семьи, страны.  Новизна программы состоит в использовании краеведческого материала для выполнения практических работ по основам географии, в том числе на местности.</w:t>
      </w:r>
    </w:p>
    <w:p w:rsidR="00552D1F" w:rsidRPr="00C9679E" w:rsidRDefault="00552D1F" w:rsidP="00552D1F">
      <w:pPr>
        <w:pStyle w:val="a3"/>
        <w:spacing w:before="77"/>
        <w:rPr>
          <w:color w:val="FF0000"/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 xml:space="preserve">Особенность данной программы в том, что на каждом занятии  осуществляется практическая и развивающая  направленность </w:t>
      </w:r>
      <w:proofErr w:type="spellStart"/>
      <w:r w:rsidRPr="00C9679E">
        <w:rPr>
          <w:sz w:val="28"/>
          <w:szCs w:val="28"/>
          <w:lang w:eastAsia="ru-RU"/>
        </w:rPr>
        <w:t>учебно</w:t>
      </w:r>
      <w:proofErr w:type="spellEnd"/>
      <w:r w:rsidRPr="00C9679E">
        <w:rPr>
          <w:sz w:val="28"/>
          <w:szCs w:val="28"/>
          <w:lang w:eastAsia="ru-RU"/>
        </w:rPr>
        <w:t xml:space="preserve"> – познавательной деятельности учащихся, с применением исследовательской технологии и развития УУД.  Это практические работы  учебные игры, экскурсии, эксперименты в естественной природной среде, что  соответствует требованиям ФГОС (второго поколения).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реализации данной программы  в полной мере используются как традиционные, так и инновационные технологии.</w:t>
      </w:r>
      <w:r w:rsidRPr="00C9679E">
        <w:rPr>
          <w:color w:val="000000"/>
          <w:kern w:val="24"/>
          <w:sz w:val="28"/>
          <w:szCs w:val="28"/>
          <w:lang w:eastAsia="ru-RU"/>
        </w:rPr>
        <w:t xml:space="preserve"> </w:t>
      </w:r>
    </w:p>
    <w:p w:rsidR="00552D1F" w:rsidRPr="00C9679E" w:rsidRDefault="00552D1F" w:rsidP="00552D1F">
      <w:pPr>
        <w:pStyle w:val="a6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Цель курса: </w:t>
      </w:r>
      <w:r w:rsidRPr="00C9679E">
        <w:rPr>
          <w:sz w:val="28"/>
          <w:szCs w:val="28"/>
          <w:lang w:eastAsia="ru-RU"/>
        </w:rPr>
        <w:t xml:space="preserve">Организация освоения </w:t>
      </w:r>
      <w:proofErr w:type="gramStart"/>
      <w:r w:rsidRPr="00C9679E">
        <w:rPr>
          <w:sz w:val="28"/>
          <w:szCs w:val="28"/>
          <w:lang w:eastAsia="ru-RU"/>
        </w:rPr>
        <w:t>обучающимися</w:t>
      </w:r>
      <w:proofErr w:type="gramEnd"/>
      <w:r w:rsidRPr="00C9679E">
        <w:rPr>
          <w:sz w:val="28"/>
          <w:szCs w:val="28"/>
          <w:lang w:eastAsia="ru-RU"/>
        </w:rPr>
        <w:t xml:space="preserve"> содержания географического образования краеведческой направленности.                                                                           </w:t>
      </w:r>
    </w:p>
    <w:p w:rsidR="00552D1F" w:rsidRPr="00C9679E" w:rsidRDefault="00552D1F" w:rsidP="00552D1F">
      <w:pPr>
        <w:pStyle w:val="a6"/>
        <w:rPr>
          <w:sz w:val="28"/>
          <w:szCs w:val="28"/>
          <w:lang w:eastAsia="ru-RU"/>
        </w:rPr>
      </w:pPr>
    </w:p>
    <w:p w:rsidR="00552D1F" w:rsidRPr="00C9679E" w:rsidRDefault="00552D1F" w:rsidP="00552D1F">
      <w:pPr>
        <w:pStyle w:val="a6"/>
        <w:rPr>
          <w:rFonts w:eastAsiaTheme="minorHAnsi"/>
          <w:b/>
          <w:sz w:val="28"/>
          <w:szCs w:val="28"/>
          <w:lang w:eastAsia="ru-RU"/>
        </w:rPr>
      </w:pPr>
      <w:r w:rsidRPr="00C9679E">
        <w:rPr>
          <w:rFonts w:eastAsiaTheme="minorHAnsi"/>
          <w:b/>
          <w:sz w:val="28"/>
          <w:szCs w:val="28"/>
          <w:lang w:eastAsia="ru-RU"/>
        </w:rPr>
        <w:t>Задачи курса:</w:t>
      </w:r>
    </w:p>
    <w:p w:rsidR="00552D1F" w:rsidRPr="00E5688B" w:rsidRDefault="00552D1F" w:rsidP="00552D1F">
      <w:pPr>
        <w:suppressAutoHyphens w:val="0"/>
        <w:rPr>
          <w:rFonts w:eastAsiaTheme="minorHAnsi"/>
          <w:b/>
          <w:i/>
          <w:sz w:val="28"/>
          <w:szCs w:val="28"/>
          <w:lang w:eastAsia="ru-RU"/>
        </w:rPr>
      </w:pPr>
      <w:r w:rsidRPr="00E5688B">
        <w:rPr>
          <w:rFonts w:eastAsiaTheme="minorHAnsi"/>
          <w:b/>
          <w:i/>
          <w:sz w:val="28"/>
          <w:szCs w:val="28"/>
          <w:lang w:eastAsia="ru-RU"/>
        </w:rPr>
        <w:t>дидактические:</w:t>
      </w:r>
    </w:p>
    <w:p w:rsidR="00552D1F" w:rsidRPr="00C9679E" w:rsidRDefault="00552D1F" w:rsidP="00552D1F">
      <w:pPr>
        <w:suppressAutoHyphens w:val="0"/>
        <w:contextualSpacing/>
        <w:textAlignment w:val="baseline"/>
        <w:rPr>
          <w:color w:val="003366"/>
          <w:sz w:val="28"/>
          <w:szCs w:val="28"/>
          <w:lang w:eastAsia="ru-RU"/>
        </w:rPr>
      </w:pPr>
    </w:p>
    <w:p w:rsidR="00552D1F" w:rsidRPr="00C9679E" w:rsidRDefault="00552D1F" w:rsidP="00552D1F">
      <w:pPr>
        <w:suppressAutoHyphens w:val="0"/>
        <w:rPr>
          <w:sz w:val="28"/>
          <w:szCs w:val="28"/>
        </w:rPr>
      </w:pPr>
      <w:r w:rsidRPr="00C9679E">
        <w:rPr>
          <w:rFonts w:eastAsia="Calibri"/>
          <w:sz w:val="28"/>
          <w:szCs w:val="28"/>
          <w:lang w:eastAsia="en-US"/>
        </w:rPr>
        <w:t xml:space="preserve">- </w:t>
      </w:r>
      <w:r w:rsidRPr="00C9679E">
        <w:rPr>
          <w:sz w:val="28"/>
          <w:szCs w:val="28"/>
        </w:rPr>
        <w:t xml:space="preserve">Углубление и расширение знаний при изучении начального курса физической географии     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9679E">
        <w:rPr>
          <w:sz w:val="28"/>
          <w:szCs w:val="28"/>
        </w:rPr>
        <w:t xml:space="preserve">  6 класс</w:t>
      </w:r>
    </w:p>
    <w:p w:rsidR="00552D1F" w:rsidRPr="00B16D67" w:rsidRDefault="00552D1F" w:rsidP="00552D1F">
      <w:pPr>
        <w:suppressAutoHyphens w:val="0"/>
        <w:contextualSpacing/>
        <w:textAlignment w:val="baseline"/>
        <w:rPr>
          <w:rFonts w:eastAsiaTheme="minorEastAsia" w:cstheme="minorBidi"/>
          <w:color w:val="000000" w:themeColor="text1"/>
          <w:sz w:val="28"/>
          <w:szCs w:val="28"/>
          <w:lang w:eastAsia="ru-RU"/>
        </w:rPr>
      </w:pPr>
      <w:r w:rsidRPr="00C9679E">
        <w:rPr>
          <w:rFonts w:eastAsiaTheme="minorEastAsia" w:cstheme="minorBidi"/>
          <w:color w:val="000000" w:themeColor="text1"/>
          <w:sz w:val="28"/>
          <w:szCs w:val="28"/>
          <w:lang w:eastAsia="ru-RU"/>
        </w:rPr>
        <w:t>- развитие исследовательских способностей учащихся 6-го</w:t>
      </w:r>
      <w:r w:rsidR="00B16D67">
        <w:rPr>
          <w:rFonts w:eastAsiaTheme="minorEastAsia" w:cstheme="minorBidi"/>
          <w:color w:val="000000" w:themeColor="text1"/>
          <w:sz w:val="28"/>
          <w:szCs w:val="28"/>
          <w:lang w:eastAsia="ru-RU"/>
        </w:rPr>
        <w:t xml:space="preserve"> класса в системе практических работ;</w:t>
      </w:r>
      <w:r w:rsidRPr="00C9679E">
        <w:rPr>
          <w:rFonts w:eastAsiaTheme="minorEastAsia" w:cstheme="minorBidi"/>
          <w:color w:val="000000" w:themeColor="text1"/>
          <w:sz w:val="28"/>
          <w:szCs w:val="28"/>
          <w:lang w:eastAsia="ru-RU"/>
        </w:rPr>
        <w:t xml:space="preserve"> </w:t>
      </w:r>
    </w:p>
    <w:p w:rsidR="00552D1F" w:rsidRPr="00C9679E" w:rsidRDefault="00552D1F" w:rsidP="00552D1F">
      <w:pPr>
        <w:suppressAutoHyphens w:val="0"/>
        <w:rPr>
          <w:sz w:val="28"/>
          <w:szCs w:val="28"/>
          <w:lang w:eastAsia="ru-RU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</w:t>
      </w:r>
      <w:r w:rsidRPr="00C9679E">
        <w:rPr>
          <w:sz w:val="28"/>
          <w:szCs w:val="28"/>
          <w:lang w:eastAsia="ru-RU"/>
        </w:rPr>
        <w:t xml:space="preserve">формирование необходимых практических умений и навыков в процессе работы </w:t>
      </w:r>
      <w:r w:rsidR="00B16D67">
        <w:rPr>
          <w:sz w:val="28"/>
          <w:szCs w:val="28"/>
          <w:lang w:eastAsia="ru-RU"/>
        </w:rPr>
        <w:t xml:space="preserve">   с </w:t>
      </w:r>
      <w:r w:rsidRPr="00C9679E">
        <w:rPr>
          <w:sz w:val="28"/>
          <w:szCs w:val="28"/>
          <w:lang w:eastAsia="ru-RU"/>
        </w:rPr>
        <w:t>картами и дополнительной литературой</w:t>
      </w:r>
      <w:r w:rsidRPr="00C9679E">
        <w:rPr>
          <w:rFonts w:eastAsiaTheme="minorHAnsi"/>
          <w:sz w:val="28"/>
          <w:szCs w:val="28"/>
          <w:lang w:eastAsia="en-US"/>
        </w:rPr>
        <w:t>;</w:t>
      </w:r>
    </w:p>
    <w:p w:rsidR="00552D1F" w:rsidRPr="00C9679E" w:rsidRDefault="00552D1F" w:rsidP="00552D1F">
      <w:pPr>
        <w:suppressAutoHyphens w:val="0"/>
        <w:rPr>
          <w:rFonts w:eastAsiaTheme="minorHAnsi"/>
          <w:i/>
          <w:sz w:val="28"/>
          <w:szCs w:val="28"/>
          <w:lang w:eastAsia="en-US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</w:t>
      </w:r>
      <w:r w:rsidRPr="00C9679E">
        <w:rPr>
          <w:sz w:val="28"/>
          <w:szCs w:val="28"/>
          <w:lang w:eastAsia="ru-RU"/>
        </w:rPr>
        <w:t xml:space="preserve"> поиск и систематизация информации географического характера учащимися; 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9679E">
        <w:rPr>
          <w:rFonts w:eastAsiaTheme="minorHAnsi"/>
          <w:sz w:val="28"/>
          <w:szCs w:val="28"/>
          <w:lang w:eastAsia="en-US"/>
        </w:rPr>
        <w:t>- формирование географической культуры;</w:t>
      </w:r>
      <w:r w:rsidRPr="00C9679E">
        <w:rPr>
          <w:sz w:val="28"/>
          <w:szCs w:val="28"/>
          <w:lang w:eastAsia="ru-RU"/>
        </w:rPr>
        <w:t xml:space="preserve">   </w:t>
      </w:r>
    </w:p>
    <w:p w:rsidR="00552D1F" w:rsidRPr="00C9679E" w:rsidRDefault="00552D1F" w:rsidP="00552D1F">
      <w:pPr>
        <w:contextualSpacing/>
        <w:textAlignment w:val="baseline"/>
        <w:rPr>
          <w:color w:val="CC9900"/>
          <w:sz w:val="28"/>
          <w:szCs w:val="28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</w:t>
      </w:r>
      <w:r w:rsidRPr="00C9679E">
        <w:rPr>
          <w:rFonts w:eastAsiaTheme="minorEastAsia"/>
          <w:bCs/>
          <w:color w:val="000000" w:themeColor="text1"/>
          <w:sz w:val="28"/>
          <w:szCs w:val="28"/>
        </w:rPr>
        <w:t>формирование представлений целостной картины мира;</w:t>
      </w:r>
    </w:p>
    <w:p w:rsidR="00552D1F" w:rsidRPr="00C9679E" w:rsidRDefault="00552D1F" w:rsidP="00552D1F">
      <w:pPr>
        <w:suppressAutoHyphens w:val="0"/>
        <w:rPr>
          <w:sz w:val="28"/>
          <w:szCs w:val="28"/>
          <w:lang w:eastAsia="ru-RU"/>
        </w:rPr>
      </w:pPr>
      <w:r w:rsidRPr="00C9679E">
        <w:rPr>
          <w:rFonts w:eastAsiaTheme="minorHAnsi"/>
          <w:sz w:val="28"/>
          <w:szCs w:val="28"/>
          <w:lang w:eastAsia="en-US"/>
        </w:rPr>
        <w:t>-</w:t>
      </w:r>
      <w:r w:rsidRPr="00C9679E">
        <w:rPr>
          <w:sz w:val="28"/>
          <w:szCs w:val="28"/>
          <w:lang w:eastAsia="ru-RU"/>
        </w:rPr>
        <w:t xml:space="preserve">  представление и защита  туристических проектов и маршрутов.   </w:t>
      </w:r>
    </w:p>
    <w:p w:rsidR="00552D1F" w:rsidRPr="00C9679E" w:rsidRDefault="00552D1F" w:rsidP="00552D1F">
      <w:pPr>
        <w:suppressAutoHyphens w:val="0"/>
        <w:rPr>
          <w:rFonts w:eastAsiaTheme="minorHAnsi"/>
          <w:b/>
          <w:i/>
          <w:sz w:val="28"/>
          <w:szCs w:val="28"/>
          <w:lang w:eastAsia="ru-RU"/>
        </w:rPr>
      </w:pPr>
    </w:p>
    <w:p w:rsidR="00552D1F" w:rsidRPr="00C9679E" w:rsidRDefault="00552D1F" w:rsidP="00552D1F">
      <w:pPr>
        <w:suppressAutoHyphens w:val="0"/>
        <w:rPr>
          <w:rFonts w:eastAsiaTheme="minorHAnsi"/>
          <w:b/>
          <w:i/>
          <w:sz w:val="28"/>
          <w:szCs w:val="28"/>
          <w:lang w:eastAsia="ru-RU"/>
        </w:rPr>
      </w:pPr>
      <w:r w:rsidRPr="00C9679E">
        <w:rPr>
          <w:rFonts w:eastAsiaTheme="minorHAnsi"/>
          <w:b/>
          <w:i/>
          <w:sz w:val="28"/>
          <w:szCs w:val="28"/>
          <w:lang w:eastAsia="ru-RU"/>
        </w:rPr>
        <w:t>воспитывающие:</w:t>
      </w:r>
    </w:p>
    <w:p w:rsidR="00552D1F" w:rsidRPr="00C9679E" w:rsidRDefault="00552D1F" w:rsidP="00552D1F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</w:t>
      </w:r>
      <w:r w:rsidRPr="00C9679E">
        <w:rPr>
          <w:rFonts w:eastAsia="TimesNewRomanPSMT"/>
          <w:sz w:val="28"/>
          <w:szCs w:val="28"/>
          <w:lang w:eastAsia="en-US"/>
        </w:rPr>
        <w:t xml:space="preserve"> осмысление природных и общественно-экономических закономерностей</w:t>
      </w:r>
      <w:r w:rsidRPr="00C9679E">
        <w:rPr>
          <w:rFonts w:eastAsiaTheme="minorHAnsi"/>
          <w:sz w:val="28"/>
          <w:szCs w:val="28"/>
          <w:lang w:eastAsia="en-US"/>
        </w:rPr>
        <w:t>;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9679E">
        <w:rPr>
          <w:rFonts w:eastAsiaTheme="minorHAnsi"/>
          <w:i/>
          <w:sz w:val="28"/>
          <w:szCs w:val="28"/>
          <w:lang w:eastAsia="en-US"/>
        </w:rPr>
        <w:t>-</w:t>
      </w:r>
      <w:r w:rsidRPr="00C9679E">
        <w:rPr>
          <w:rFonts w:eastAsiaTheme="minorHAnsi"/>
          <w:sz w:val="28"/>
          <w:szCs w:val="28"/>
          <w:lang w:eastAsia="en-US"/>
        </w:rPr>
        <w:t xml:space="preserve"> воспитывать географическую культуру личности;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9679E">
        <w:rPr>
          <w:rFonts w:eastAsiaTheme="minorHAnsi"/>
          <w:sz w:val="28"/>
          <w:szCs w:val="28"/>
          <w:lang w:eastAsia="en-US"/>
        </w:rPr>
        <w:t>- воспитывать чувство патриотизма посредством общения с природой;</w:t>
      </w:r>
    </w:p>
    <w:p w:rsidR="00552D1F" w:rsidRPr="00C9679E" w:rsidRDefault="00552D1F" w:rsidP="00552D1F">
      <w:pPr>
        <w:suppressAutoHyphens w:val="0"/>
        <w:rPr>
          <w:sz w:val="28"/>
          <w:szCs w:val="28"/>
          <w:lang w:eastAsia="ru-RU"/>
        </w:rPr>
      </w:pPr>
      <w:r w:rsidRPr="00C9679E">
        <w:rPr>
          <w:rFonts w:eastAsia="Calibri"/>
          <w:sz w:val="28"/>
          <w:szCs w:val="28"/>
          <w:lang w:eastAsia="ru-RU"/>
        </w:rPr>
        <w:t xml:space="preserve">- </w:t>
      </w:r>
      <w:r w:rsidRPr="00C9679E">
        <w:rPr>
          <w:sz w:val="28"/>
          <w:szCs w:val="28"/>
          <w:lang w:eastAsia="ru-RU"/>
        </w:rPr>
        <w:t xml:space="preserve">формировать способности мыслить географически - на глобальном,  региональном и локальном уровнях;                                                                                                                                    </w:t>
      </w:r>
      <w:r w:rsidR="00B16D67">
        <w:rPr>
          <w:rFonts w:eastAsia="Calibri"/>
          <w:sz w:val="28"/>
          <w:szCs w:val="28"/>
          <w:lang w:eastAsia="ru-RU"/>
        </w:rPr>
        <w:t>- воспитывать  экологическую культуру.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ru-RU"/>
        </w:rPr>
      </w:pPr>
    </w:p>
    <w:p w:rsidR="00552D1F" w:rsidRPr="00C9679E" w:rsidRDefault="00552D1F" w:rsidP="00552D1F">
      <w:pPr>
        <w:suppressAutoHyphens w:val="0"/>
        <w:rPr>
          <w:rFonts w:eastAsiaTheme="minorHAnsi"/>
          <w:b/>
          <w:sz w:val="28"/>
          <w:szCs w:val="28"/>
          <w:lang w:eastAsia="ru-RU"/>
        </w:rPr>
      </w:pPr>
      <w:r w:rsidRPr="00C9679E">
        <w:rPr>
          <w:rFonts w:eastAsiaTheme="minorHAnsi"/>
          <w:b/>
          <w:i/>
          <w:sz w:val="28"/>
          <w:szCs w:val="28"/>
          <w:lang w:eastAsia="ru-RU"/>
        </w:rPr>
        <w:t>развивающие:</w:t>
      </w:r>
    </w:p>
    <w:p w:rsidR="00552D1F" w:rsidRPr="00C9679E" w:rsidRDefault="00E5688B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развивать наглядно – образное </w:t>
      </w:r>
      <w:r w:rsidR="00552D1F" w:rsidRPr="00C9679E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логическое мышление у</w:t>
      </w:r>
      <w:r w:rsidR="00552D1F" w:rsidRPr="00C9679E">
        <w:rPr>
          <w:rFonts w:eastAsiaTheme="minorHAnsi"/>
          <w:sz w:val="28"/>
          <w:szCs w:val="28"/>
          <w:lang w:eastAsia="en-US"/>
        </w:rPr>
        <w:t xml:space="preserve"> учащихся;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развивать исследовательские творческие компетенции;                                                                                                                               </w:t>
      </w:r>
    </w:p>
    <w:p w:rsidR="00552D1F" w:rsidRPr="00C9679E" w:rsidRDefault="00552D1F" w:rsidP="00552D1F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C9679E">
        <w:rPr>
          <w:rFonts w:eastAsia="TimesNewRomanPSMT"/>
          <w:sz w:val="28"/>
          <w:szCs w:val="28"/>
          <w:lang w:eastAsia="en-US"/>
        </w:rPr>
        <w:t>- развивать умения работать с картой.</w:t>
      </w:r>
    </w:p>
    <w:p w:rsidR="00552D1F" w:rsidRPr="00C9679E" w:rsidRDefault="00552D1F" w:rsidP="00552D1F">
      <w:pPr>
        <w:rPr>
          <w:sz w:val="28"/>
          <w:szCs w:val="28"/>
          <w:lang w:eastAsia="ru-RU"/>
        </w:rPr>
      </w:pPr>
      <w:r w:rsidRPr="00C9679E">
        <w:rPr>
          <w:rFonts w:eastAsiaTheme="minorHAnsi"/>
          <w:sz w:val="28"/>
          <w:szCs w:val="28"/>
          <w:lang w:eastAsia="en-US"/>
        </w:rPr>
        <w:t xml:space="preserve">- развивать  внимание, пространственное воображение;                                                                                                     - </w:t>
      </w:r>
      <w:r w:rsidR="00E5688B">
        <w:rPr>
          <w:sz w:val="28"/>
          <w:szCs w:val="28"/>
          <w:lang w:eastAsia="ru-RU"/>
        </w:rPr>
        <w:t>развивать  познавательную активность</w:t>
      </w:r>
      <w:r w:rsidRPr="00C9679E">
        <w:rPr>
          <w:sz w:val="28"/>
          <w:szCs w:val="28"/>
          <w:lang w:eastAsia="ru-RU"/>
        </w:rPr>
        <w:t>, наблюдательность, интерес к окружающему миру.</w:t>
      </w:r>
    </w:p>
    <w:p w:rsidR="00552D1F" w:rsidRPr="00C9679E" w:rsidRDefault="00552D1F" w:rsidP="00552D1F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552D1F" w:rsidRPr="00C9679E" w:rsidRDefault="00552D1F" w:rsidP="00552D1F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УЧЕБНО – МЕТОДИЧЕСКОЕ ОБЕСПЕЧЕНИЕ                                                                </w:t>
      </w:r>
      <w:r w:rsidR="00AC154D">
        <w:rPr>
          <w:b/>
          <w:sz w:val="28"/>
          <w:szCs w:val="28"/>
          <w:lang w:eastAsia="ru-RU"/>
        </w:rPr>
        <w:t xml:space="preserve">                                                            </w:t>
      </w:r>
      <w:r w:rsidRPr="00C9679E">
        <w:rPr>
          <w:sz w:val="28"/>
          <w:szCs w:val="28"/>
          <w:lang w:eastAsia="ru-RU"/>
        </w:rPr>
        <w:t xml:space="preserve">Атлас Свердловской области. Москва: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 xml:space="preserve">, 2005.                                                  </w:t>
      </w:r>
      <w:r w:rsidR="00AC154D">
        <w:rPr>
          <w:sz w:val="28"/>
          <w:szCs w:val="28"/>
          <w:lang w:eastAsia="ru-RU"/>
        </w:rPr>
        <w:t xml:space="preserve">                                                    </w:t>
      </w:r>
      <w:r w:rsidRPr="00C9679E">
        <w:rPr>
          <w:sz w:val="28"/>
          <w:szCs w:val="28"/>
          <w:lang w:eastAsia="ru-RU"/>
        </w:rPr>
        <w:t xml:space="preserve">Рабочая тетрадь для 5-8 классов – Екатеринбург: Издательство Дома учителя, 2000.  География  Свердловской области: Учебное пособие для основной и средней школы – Екатеринбург: Издательство «Сократ», 2006.                                                                           </w:t>
      </w:r>
      <w:r w:rsidRPr="00C9679E">
        <w:rPr>
          <w:b/>
          <w:sz w:val="28"/>
          <w:szCs w:val="28"/>
          <w:lang w:eastAsia="ru-RU"/>
        </w:rPr>
        <w:t>Учебники и учебные пособия для учителя</w:t>
      </w:r>
      <w:r w:rsidRPr="00C9679E">
        <w:rPr>
          <w:sz w:val="28"/>
          <w:szCs w:val="28"/>
          <w:lang w:eastAsia="ru-RU"/>
        </w:rPr>
        <w:t xml:space="preserve">  Экологическая карта Свердловской области. Учебная карта по курсу «География  Свердловской области». Масштаб 1: 2 500 000. Автор В.Г. Капустин. М.,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>, 1993. Физическая карта  Свердловской области (учебная карта), стенная карта масштаба</w:t>
      </w:r>
      <w:proofErr w:type="gramStart"/>
      <w:r w:rsidRPr="00C9679E">
        <w:rPr>
          <w:sz w:val="28"/>
          <w:szCs w:val="28"/>
          <w:lang w:eastAsia="ru-RU"/>
        </w:rPr>
        <w:t>1</w:t>
      </w:r>
      <w:proofErr w:type="gramEnd"/>
      <w:r w:rsidRPr="00C9679E">
        <w:rPr>
          <w:sz w:val="28"/>
          <w:szCs w:val="28"/>
          <w:lang w:eastAsia="ru-RU"/>
        </w:rPr>
        <w:t xml:space="preserve">: 750 000. М.,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 xml:space="preserve">, 1998. Охраняемые объекты в  Свердловской области. Авторы Н.П. Архипова и В.В. Ипполитов. Настенная карта масштаба 1: 500 000. Екатеринбург, 1994.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 </w:t>
      </w:r>
      <w:r w:rsidR="00AC154D">
        <w:rPr>
          <w:sz w:val="28"/>
          <w:szCs w:val="28"/>
          <w:lang w:eastAsia="ru-RU"/>
        </w:rPr>
        <w:t xml:space="preserve">                    </w:t>
      </w:r>
      <w:r w:rsidRPr="00C9679E">
        <w:rPr>
          <w:sz w:val="28"/>
          <w:szCs w:val="28"/>
          <w:lang w:eastAsia="ru-RU"/>
        </w:rPr>
        <w:t xml:space="preserve">Золотой </w:t>
      </w:r>
      <w:r w:rsidRPr="00C9679E">
        <w:rPr>
          <w:sz w:val="28"/>
          <w:szCs w:val="28"/>
          <w:lang w:val="en-US" w:eastAsia="ru-RU"/>
        </w:rPr>
        <w:t>CD</w:t>
      </w:r>
      <w:r w:rsidRPr="00C9679E">
        <w:rPr>
          <w:sz w:val="28"/>
          <w:szCs w:val="28"/>
          <w:lang w:eastAsia="ru-RU"/>
        </w:rPr>
        <w:t>-</w:t>
      </w:r>
      <w:r w:rsidRPr="00C9679E">
        <w:rPr>
          <w:sz w:val="28"/>
          <w:szCs w:val="28"/>
          <w:lang w:val="en-US" w:eastAsia="ru-RU"/>
        </w:rPr>
        <w:t>ROM</w:t>
      </w:r>
      <w:r w:rsidRPr="00C9679E">
        <w:rPr>
          <w:sz w:val="28"/>
          <w:szCs w:val="28"/>
          <w:lang w:eastAsia="ru-RU"/>
        </w:rPr>
        <w:t xml:space="preserve">   Свердловской области: Ландшафты Урала, Столица Урала, Наследие времён, Наука и образование, Промыслы и ремёсла, Промышленность. Екатеринбург, Изд-во «</w:t>
      </w:r>
      <w:proofErr w:type="spellStart"/>
      <w:r w:rsidRPr="00C9679E">
        <w:rPr>
          <w:sz w:val="28"/>
          <w:szCs w:val="28"/>
          <w:lang w:eastAsia="ru-RU"/>
        </w:rPr>
        <w:t>Баско</w:t>
      </w:r>
      <w:proofErr w:type="spellEnd"/>
      <w:r w:rsidRPr="00C9679E">
        <w:rPr>
          <w:sz w:val="28"/>
          <w:szCs w:val="28"/>
          <w:lang w:eastAsia="ru-RU"/>
        </w:rPr>
        <w:t xml:space="preserve">», 1996. Коллекции горных пород и минералов, гербарии растений. Видеофильмы и слайд фильмы о родном крае.                                                                    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Содержание курса</w:t>
      </w:r>
      <w:r w:rsidRPr="00C9679E">
        <w:rPr>
          <w:sz w:val="28"/>
          <w:szCs w:val="28"/>
          <w:lang w:eastAsia="ru-RU"/>
        </w:rPr>
        <w:t xml:space="preserve"> предполагает разнообразные виды учебно-познавательной деятельности учащихся, в том числе: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- анализ  географических карт;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- анализ статистических данных;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- подготовка устных сообщений с использованием различных источников информации;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- создание презентаций.</w:t>
      </w:r>
    </w:p>
    <w:p w:rsidR="00552D1F" w:rsidRPr="00C9679E" w:rsidRDefault="00552D1F" w:rsidP="00552D1F">
      <w:pPr>
        <w:suppressAutoHyphens w:val="0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Учебно-познавательная деятельность может быть индивидуальной и групповой.</w:t>
      </w: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УЧЕБНО – ТЕМАТИЧЕСКИЙ 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3336"/>
        <w:gridCol w:w="1617"/>
        <w:gridCol w:w="1389"/>
        <w:gridCol w:w="1530"/>
      </w:tblGrid>
      <w:tr w:rsidR="00552D1F" w:rsidRPr="00C9679E" w:rsidTr="00D363C8">
        <w:trPr>
          <w:trHeight w:val="1030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b/>
                <w:sz w:val="28"/>
                <w:szCs w:val="28"/>
                <w:lang w:eastAsia="ru-RU"/>
              </w:rPr>
            </w:pPr>
            <w:r w:rsidRPr="00C9679E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В том числе теории</w:t>
            </w: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В том числе практики</w:t>
            </w:r>
          </w:p>
        </w:tc>
      </w:tr>
      <w:tr w:rsidR="00552D1F" w:rsidRPr="00C9679E" w:rsidTr="00D363C8">
        <w:trPr>
          <w:trHeight w:val="554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52D1F" w:rsidRPr="00C9679E" w:rsidTr="00D363C8">
        <w:trPr>
          <w:trHeight w:val="554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Уральский меридиан</w:t>
            </w:r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52D1F" w:rsidRPr="00C9679E" w:rsidTr="00D363C8">
        <w:trPr>
          <w:trHeight w:val="554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Уральские кладовые</w:t>
            </w:r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52D1F" w:rsidRPr="00C9679E" w:rsidTr="00D363C8">
        <w:trPr>
          <w:trHeight w:val="713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 xml:space="preserve">Уральский вклад в мировой </w:t>
            </w:r>
            <w:proofErr w:type="spellStart"/>
            <w:r w:rsidRPr="00C9679E">
              <w:rPr>
                <w:sz w:val="28"/>
                <w:szCs w:val="28"/>
                <w:lang w:eastAsia="ru-RU"/>
              </w:rPr>
              <w:t>влагооборот</w:t>
            </w:r>
            <w:proofErr w:type="spellEnd"/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52D1F" w:rsidRPr="00C9679E" w:rsidTr="00D363C8">
        <w:trPr>
          <w:trHeight w:val="563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6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Уральская погода</w:t>
            </w:r>
          </w:p>
        </w:tc>
        <w:tc>
          <w:tcPr>
            <w:tcW w:w="1617" w:type="dxa"/>
          </w:tcPr>
          <w:p w:rsidR="00552D1F" w:rsidRPr="00C9679E" w:rsidRDefault="00E5688B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 w:rsidRPr="00C967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552D1F" w:rsidRPr="00C9679E" w:rsidRDefault="00D363C8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52D1F" w:rsidRPr="00C9679E" w:rsidTr="00D363C8">
        <w:trPr>
          <w:trHeight w:val="198"/>
        </w:trPr>
        <w:tc>
          <w:tcPr>
            <w:tcW w:w="662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36" w:type="dxa"/>
          </w:tcPr>
          <w:p w:rsidR="00552D1F" w:rsidRPr="00C9679E" w:rsidRDefault="00D363C8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 за год: 17часов</w:t>
            </w:r>
            <w:r w:rsidR="00552D1F" w:rsidRPr="00C9679E">
              <w:rPr>
                <w:sz w:val="28"/>
                <w:szCs w:val="28"/>
                <w:lang w:eastAsia="ru-RU"/>
              </w:rPr>
              <w:t xml:space="preserve">                          1 час в неделю</w:t>
            </w:r>
          </w:p>
        </w:tc>
        <w:tc>
          <w:tcPr>
            <w:tcW w:w="1617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552D1F" w:rsidRPr="00C9679E" w:rsidRDefault="00552D1F" w:rsidP="00292C25">
            <w:pPr>
              <w:pStyle w:val="a3"/>
              <w:spacing w:before="77"/>
              <w:rPr>
                <w:sz w:val="28"/>
                <w:szCs w:val="28"/>
                <w:lang w:eastAsia="ru-RU"/>
              </w:rPr>
            </w:pPr>
          </w:p>
        </w:tc>
      </w:tr>
    </w:tbl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Содержание                              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Тема 1. Введение (2ч.)                                                                            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 №1  </w:t>
      </w:r>
      <w:r w:rsidRPr="00C9679E">
        <w:rPr>
          <w:sz w:val="28"/>
          <w:szCs w:val="28"/>
          <w:lang w:eastAsia="ru-RU"/>
        </w:rPr>
        <w:t xml:space="preserve">Краеведение – наука о природе и истории родной земли, её населении, его хозяйственной деятельности, о связях между ними; значение краеведения для человека и общества; особенности курса. Современные краеведческие исследования: их цели, формы организации и методы.                                                                                                           </w:t>
      </w:r>
      <w:r w:rsidRPr="00C9679E">
        <w:rPr>
          <w:i/>
          <w:sz w:val="28"/>
          <w:szCs w:val="28"/>
          <w:lang w:eastAsia="ru-RU"/>
        </w:rPr>
        <w:t>Практическая работа №1:</w:t>
      </w:r>
      <w:r w:rsidRPr="00C9679E">
        <w:rPr>
          <w:sz w:val="28"/>
          <w:szCs w:val="28"/>
          <w:lang w:eastAsia="ru-RU"/>
        </w:rPr>
        <w:t xml:space="preserve"> Организация и обучение методам и приёмам учебной работы. Поиск и коллекционирование краеведческой информации.           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 №2 </w:t>
      </w:r>
      <w:r w:rsidRPr="00C9679E">
        <w:rPr>
          <w:i/>
          <w:sz w:val="28"/>
          <w:szCs w:val="28"/>
          <w:lang w:eastAsia="ru-RU"/>
        </w:rPr>
        <w:t>Практическая работа №2:</w:t>
      </w:r>
      <w:r w:rsidRPr="00C9679E">
        <w:rPr>
          <w:sz w:val="28"/>
          <w:szCs w:val="28"/>
          <w:lang w:eastAsia="ru-RU"/>
        </w:rPr>
        <w:t xml:space="preserve"> </w:t>
      </w:r>
      <w:proofErr w:type="gramStart"/>
      <w:r w:rsidRPr="00C9679E">
        <w:rPr>
          <w:b/>
          <w:i/>
          <w:sz w:val="28"/>
          <w:szCs w:val="28"/>
          <w:lang w:eastAsia="ru-RU"/>
        </w:rPr>
        <w:t>Освоение карты</w:t>
      </w:r>
      <w:r w:rsidRPr="00C9679E">
        <w:rPr>
          <w:sz w:val="28"/>
          <w:szCs w:val="28"/>
          <w:lang w:eastAsia="ru-RU"/>
        </w:rPr>
        <w:t xml:space="preserve">  –  упражнения вводные, пробные,  тренировочные  –  нахождение своей  местности на картах  мира,  России, Урала, Свердловской  области, топографических  картах, </w:t>
      </w:r>
      <w:proofErr w:type="spellStart"/>
      <w:r w:rsidRPr="00C9679E">
        <w:rPr>
          <w:sz w:val="28"/>
          <w:szCs w:val="28"/>
          <w:lang w:eastAsia="ru-RU"/>
        </w:rPr>
        <w:t>лесопожарных</w:t>
      </w:r>
      <w:proofErr w:type="spellEnd"/>
      <w:r w:rsidRPr="00C9679E">
        <w:rPr>
          <w:sz w:val="28"/>
          <w:szCs w:val="28"/>
          <w:lang w:eastAsia="ru-RU"/>
        </w:rPr>
        <w:t xml:space="preserve">  картах, спортивных, туристических  картах и картосхемах, космических снимках Земли.                                            </w:t>
      </w:r>
      <w:proofErr w:type="gramEnd"/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Тема 2. Уральский меридиан (6ч.)                                                     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В КЛАССЕ</w:t>
      </w:r>
    </w:p>
    <w:p w:rsidR="00552D1F" w:rsidRPr="00C9679E" w:rsidRDefault="00552D1F" w:rsidP="00552D1F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 №3 </w:t>
      </w:r>
      <w:r w:rsidRPr="00C9679E">
        <w:rPr>
          <w:i/>
          <w:sz w:val="28"/>
          <w:szCs w:val="28"/>
          <w:lang w:eastAsia="ru-RU"/>
        </w:rPr>
        <w:t>Практическая работа №3: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Определение на плане своей местности направлений, расстояний, азимутов, абсолютной и относительной высоты точки. Тренировочное упражнение «Выше – ниже – ровно» по сравнению высот известных точек местности при чтении различных карт. Азимутальный ход. Чтение рельефа на картах с использованием горизонталей. Упражнение по сказу П.П. Бажова «Васина горка».                                                                                                                             </w:t>
      </w:r>
      <w:r w:rsidRPr="00C9679E">
        <w:rPr>
          <w:b/>
          <w:sz w:val="28"/>
          <w:szCs w:val="28"/>
          <w:lang w:eastAsia="ru-RU"/>
        </w:rPr>
        <w:t>Занятие №4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i/>
          <w:sz w:val="28"/>
          <w:szCs w:val="28"/>
          <w:lang w:eastAsia="ru-RU"/>
        </w:rPr>
        <w:t>Практическая работа №4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пришкольный участок местности на топографических картах и др. картографических источниках. </w:t>
      </w:r>
      <w:r w:rsidRPr="00C9679E">
        <w:rPr>
          <w:sz w:val="28"/>
          <w:szCs w:val="28"/>
          <w:lang w:eastAsia="ru-RU"/>
        </w:rPr>
        <w:t xml:space="preserve">Упражнения пробные, </w:t>
      </w:r>
      <w:proofErr w:type="gramStart"/>
      <w:r w:rsidRPr="00C9679E">
        <w:rPr>
          <w:sz w:val="28"/>
          <w:szCs w:val="28"/>
          <w:lang w:eastAsia="ru-RU"/>
        </w:rPr>
        <w:t>контрольное</w:t>
      </w:r>
      <w:proofErr w:type="gramEnd"/>
      <w:r w:rsidRPr="00C9679E">
        <w:rPr>
          <w:sz w:val="28"/>
          <w:szCs w:val="28"/>
          <w:lang w:eastAsia="ru-RU"/>
        </w:rPr>
        <w:t xml:space="preserve">, тренировочные – выбор масштаба для составления плана класса, двора, спортивной площадки исходя из размеров территории и размеров бумаги. Выбор условных знаков для оформления составленного плана участка местности.                 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C9679E">
        <w:rPr>
          <w:b/>
          <w:sz w:val="28"/>
          <w:szCs w:val="28"/>
          <w:lang w:eastAsia="ru-RU"/>
        </w:rPr>
        <w:t xml:space="preserve">Занятие №5 </w:t>
      </w:r>
      <w:r w:rsidRPr="00C9679E">
        <w:rPr>
          <w:sz w:val="28"/>
          <w:szCs w:val="28"/>
          <w:lang w:eastAsia="ru-RU"/>
        </w:rPr>
        <w:t xml:space="preserve">Упражнения тренировочные, контрольные – камеральная работа по оформлению составленных планов в соответствии с образцом.                                                 </w:t>
      </w:r>
      <w:r w:rsid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9679E">
        <w:rPr>
          <w:b/>
          <w:sz w:val="28"/>
          <w:szCs w:val="28"/>
          <w:lang w:eastAsia="ru-RU"/>
        </w:rPr>
        <w:t xml:space="preserve">Занятие №6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Упражнения тренировочные – рассматривание глобусов и поиск на них своей местности по географическим координатам. Мотивационное упражнение «Глобус Свердловской области».                                                                  </w:t>
      </w:r>
      <w:r w:rsidRPr="00C9679E">
        <w:rPr>
          <w:i/>
          <w:sz w:val="28"/>
          <w:szCs w:val="28"/>
          <w:lang w:eastAsia="ru-RU"/>
        </w:rPr>
        <w:t>Практическая работа №5:</w:t>
      </w:r>
      <w:r w:rsidRPr="00C9679E">
        <w:rPr>
          <w:sz w:val="28"/>
          <w:szCs w:val="28"/>
          <w:lang w:eastAsia="ru-RU"/>
        </w:rPr>
        <w:t xml:space="preserve"> Определение по географическим координатам точек и обозначение их на контурной карте области. Тренировочное упражнение «Глобус гладкая модель?» Роль цвета на картах и глобусах при изображении неровностей земной поверхности. Тренировочное упражнение «Шкала высот и глубин в нашем классе».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НА МЕСТНОСТИ:                                                                                          </w:t>
      </w:r>
    </w:p>
    <w:p w:rsidR="00552D1F" w:rsidRPr="00C9679E" w:rsidRDefault="00552D1F" w:rsidP="00552D1F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Занятие№7 </w:t>
      </w:r>
      <w:r w:rsidRPr="00C9679E">
        <w:rPr>
          <w:i/>
          <w:sz w:val="28"/>
          <w:szCs w:val="28"/>
          <w:lang w:eastAsia="ru-RU"/>
        </w:rPr>
        <w:t>Практическая работа №6:</w:t>
      </w:r>
      <w:r w:rsidRPr="00C9679E">
        <w:rPr>
          <w:sz w:val="28"/>
          <w:szCs w:val="28"/>
          <w:lang w:eastAsia="ru-RU"/>
        </w:rPr>
        <w:t xml:space="preserve"> упражнения вводные, пробные – ориентирование на местности: определение направлений и расстояний, азимут. Мотивационное упражнение «Кельтское колесо».                                                                                                                </w:t>
      </w:r>
      <w:r w:rsidRPr="00C9679E">
        <w:rPr>
          <w:b/>
          <w:sz w:val="28"/>
          <w:szCs w:val="28"/>
          <w:lang w:eastAsia="ru-RU"/>
        </w:rPr>
        <w:t xml:space="preserve">Занятие№8 </w:t>
      </w:r>
      <w:r w:rsidRPr="00C9679E">
        <w:rPr>
          <w:i/>
          <w:sz w:val="28"/>
          <w:szCs w:val="28"/>
          <w:lang w:eastAsia="ru-RU"/>
        </w:rPr>
        <w:t>Практическая работа №7</w:t>
      </w:r>
      <w:r w:rsidRPr="00C9679E">
        <w:rPr>
          <w:sz w:val="28"/>
          <w:szCs w:val="28"/>
          <w:lang w:eastAsia="ru-RU"/>
        </w:rPr>
        <w:t>: упражнения пробные – освоение глазомерной и полярной съёмок участка местности.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Тема 3. Уральские кладовые (4ч.)                                                                    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Занятие№9 </w:t>
      </w:r>
      <w:r w:rsidRPr="00C9679E">
        <w:rPr>
          <w:sz w:val="28"/>
          <w:szCs w:val="28"/>
          <w:lang w:eastAsia="ru-RU"/>
        </w:rPr>
        <w:t xml:space="preserve">Условия и краткая история возникновения участка литосферы своей местности.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 Упражнения вводные, пробные, тренировочные – чтение геологических и тектонических карт своей местности. Мотивационно – развивающее упражнение «Где полоз полз?».                                                                                              </w:t>
      </w:r>
      <w:r w:rsidRPr="00C9679E">
        <w:rPr>
          <w:i/>
          <w:sz w:val="28"/>
          <w:szCs w:val="28"/>
          <w:lang w:eastAsia="ru-RU"/>
        </w:rPr>
        <w:t>Практическая работа №:8</w:t>
      </w:r>
      <w:r w:rsidRPr="00C9679E">
        <w:rPr>
          <w:b/>
          <w:sz w:val="28"/>
          <w:szCs w:val="28"/>
          <w:lang w:eastAsia="ru-RU"/>
        </w:rPr>
        <w:t xml:space="preserve"> с</w:t>
      </w:r>
      <w:r w:rsidRPr="00C9679E">
        <w:rPr>
          <w:sz w:val="28"/>
          <w:szCs w:val="28"/>
          <w:lang w:eastAsia="ru-RU"/>
        </w:rPr>
        <w:t xml:space="preserve"> коллекций горных пород магматического происхождения в своей местности.                                                                                                                                    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Занятие№10</w:t>
      </w:r>
      <w:r w:rsidRPr="00C9679E">
        <w:rPr>
          <w:i/>
          <w:sz w:val="28"/>
          <w:szCs w:val="28"/>
          <w:lang w:eastAsia="ru-RU"/>
        </w:rPr>
        <w:t xml:space="preserve"> Практическая работа №9</w:t>
      </w:r>
      <w:proofErr w:type="gramStart"/>
      <w:r w:rsidRPr="00C9679E">
        <w:rPr>
          <w:i/>
          <w:sz w:val="28"/>
          <w:szCs w:val="28"/>
          <w:lang w:eastAsia="ru-RU"/>
        </w:rPr>
        <w:t xml:space="preserve"> :</w:t>
      </w:r>
      <w:proofErr w:type="gramEnd"/>
      <w:r w:rsidRPr="00C9679E">
        <w:rPr>
          <w:i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с коллекцией горных пород  и минералов своей местности: осадочного происхождения.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Занятие№11</w:t>
      </w:r>
      <w:r w:rsidRPr="00C9679E">
        <w:rPr>
          <w:i/>
          <w:sz w:val="28"/>
          <w:szCs w:val="28"/>
          <w:lang w:eastAsia="ru-RU"/>
        </w:rPr>
        <w:t xml:space="preserve"> Практическая работа №10</w:t>
      </w:r>
      <w:proofErr w:type="gramStart"/>
      <w:r w:rsidRPr="00C9679E">
        <w:rPr>
          <w:i/>
          <w:sz w:val="28"/>
          <w:szCs w:val="28"/>
          <w:lang w:eastAsia="ru-RU"/>
        </w:rPr>
        <w:t xml:space="preserve"> :</w:t>
      </w:r>
      <w:proofErr w:type="gramEnd"/>
      <w:r w:rsidRPr="00C9679E">
        <w:rPr>
          <w:i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с коллекцией горных пород  и минералов своей местности метаморфического происхождения.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Занятие№12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i/>
          <w:sz w:val="28"/>
          <w:szCs w:val="28"/>
          <w:lang w:eastAsia="ru-RU"/>
        </w:rPr>
        <w:t>Практическая работа №:11:</w:t>
      </w:r>
      <w:r w:rsidRPr="00C9679E">
        <w:rPr>
          <w:sz w:val="28"/>
          <w:szCs w:val="28"/>
          <w:lang w:eastAsia="ru-RU"/>
        </w:rPr>
        <w:t xml:space="preserve"> упражнения пробные, тренировочные, контрольные – описание гор и равнин своей местности по плану, иллюстрациям и картам. Изменение во времени гор и равнин. История движения земной коры в своей местности. Влияние человека на изменение рельефа. Тренировочное упражнение: «Была гора высокая – стала яма глубокая».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Тема 4. Уральский вклад в мировой </w:t>
      </w:r>
      <w:proofErr w:type="spellStart"/>
      <w:r w:rsidRPr="00C9679E">
        <w:rPr>
          <w:b/>
          <w:sz w:val="28"/>
          <w:szCs w:val="28"/>
          <w:lang w:eastAsia="ru-RU"/>
        </w:rPr>
        <w:t>влагооборот</w:t>
      </w:r>
      <w:proofErr w:type="spellEnd"/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Занятие№13 </w:t>
      </w:r>
      <w:r w:rsidRPr="00C9679E">
        <w:rPr>
          <w:sz w:val="28"/>
          <w:szCs w:val="28"/>
          <w:lang w:eastAsia="ru-RU"/>
        </w:rPr>
        <w:t xml:space="preserve">Роль природных объектов своей местности в кругообороте. Связь своей территории с Мировым океаном и его частями. Остатки морского прошлого на территории нашей области.                                                                                                </w:t>
      </w:r>
      <w:r w:rsidRPr="00C9679E">
        <w:rPr>
          <w:i/>
          <w:sz w:val="28"/>
          <w:szCs w:val="28"/>
          <w:lang w:eastAsia="ru-RU"/>
        </w:rPr>
        <w:t>Практическая работа №12:</w:t>
      </w:r>
      <w:r w:rsidRPr="00C9679E">
        <w:rPr>
          <w:b/>
          <w:sz w:val="28"/>
          <w:szCs w:val="28"/>
          <w:lang w:eastAsia="ru-RU"/>
        </w:rPr>
        <w:t xml:space="preserve">  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Упражнения пробные, тренировочные, контрольные –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 xml:space="preserve">нанесение  на контурную карту объектов гидросферы, иллюстрирующих связь данной местности с Мировым океаном.                                    </w:t>
      </w:r>
    </w:p>
    <w:p w:rsidR="00552D1F" w:rsidRPr="00C9679E" w:rsidRDefault="00552D1F" w:rsidP="00552D1F">
      <w:pPr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Занятие№14 </w:t>
      </w:r>
      <w:r w:rsidRPr="00C9679E">
        <w:rPr>
          <w:sz w:val="28"/>
          <w:szCs w:val="28"/>
          <w:lang w:eastAsia="ru-RU"/>
        </w:rPr>
        <w:t xml:space="preserve">                                                 </w:t>
      </w:r>
    </w:p>
    <w:p w:rsidR="00552D1F" w:rsidRPr="00C9679E" w:rsidRDefault="00552D1F" w:rsidP="00552D1F">
      <w:pPr>
        <w:rPr>
          <w:sz w:val="28"/>
          <w:szCs w:val="28"/>
          <w:lang w:eastAsia="ru-RU"/>
        </w:rPr>
      </w:pPr>
      <w:r w:rsidRPr="00C9679E">
        <w:rPr>
          <w:i/>
          <w:sz w:val="28"/>
          <w:szCs w:val="28"/>
          <w:lang w:eastAsia="ru-RU"/>
        </w:rPr>
        <w:t xml:space="preserve">Практическая работа №13: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Упражнения  вводные, пробные – выделение истока, устья, водораздела, бассейна главной реки данной местности.</w:t>
      </w:r>
    </w:p>
    <w:p w:rsidR="00552D1F" w:rsidRPr="00C9679E" w:rsidRDefault="00552D1F" w:rsidP="00552D1F">
      <w:pPr>
        <w:rPr>
          <w:sz w:val="28"/>
          <w:szCs w:val="28"/>
          <w:lang w:eastAsia="ru-RU"/>
        </w:rPr>
      </w:pPr>
      <w:proofErr w:type="gramStart"/>
      <w:r w:rsidRPr="00C9679E">
        <w:rPr>
          <w:sz w:val="28"/>
          <w:szCs w:val="28"/>
          <w:lang w:eastAsia="ru-RU"/>
        </w:rPr>
        <w:t>Упражнения  тренировочные, контрольные –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обозначение на контурной карте своей местности рек,  озёр, болот, подземных вод,  ледников, мерзлоты, прудов, водохранилищ своей местности (как вариант – в пределах водосборного бассейна главной реки).</w:t>
      </w:r>
      <w:proofErr w:type="gramEnd"/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i/>
          <w:sz w:val="28"/>
          <w:szCs w:val="28"/>
          <w:lang w:eastAsia="ru-RU"/>
        </w:rPr>
        <w:t xml:space="preserve">Практическая работа №14: </w:t>
      </w:r>
      <w:r w:rsidRPr="00C9679E">
        <w:rPr>
          <w:b/>
          <w:i/>
          <w:sz w:val="28"/>
          <w:szCs w:val="28"/>
          <w:lang w:eastAsia="ru-RU"/>
        </w:rPr>
        <w:t>Освоение карты: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Упражнения  вводные, пробные – картографическое исследование «Гидронимы и люди»</w:t>
      </w:r>
    </w:p>
    <w:p w:rsidR="00552D1F" w:rsidRPr="00C9679E" w:rsidRDefault="00552D1F" w:rsidP="00552D1F">
      <w:pPr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Занятие№15 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i/>
          <w:sz w:val="28"/>
          <w:szCs w:val="28"/>
          <w:lang w:eastAsia="ru-RU"/>
        </w:rPr>
        <w:t xml:space="preserve">Практическая работа №15: </w:t>
      </w:r>
      <w:r w:rsidRPr="00C9679E">
        <w:rPr>
          <w:sz w:val="28"/>
          <w:szCs w:val="28"/>
          <w:lang w:eastAsia="ru-RU"/>
        </w:rPr>
        <w:t xml:space="preserve">упражнения  контрольные – описание географического положения   рек.                                          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Тема 4. Уральская погода. 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Занятие№16 </w:t>
      </w:r>
      <w:r w:rsidRPr="00C9679E">
        <w:rPr>
          <w:sz w:val="28"/>
          <w:szCs w:val="28"/>
          <w:lang w:eastAsia="ru-RU"/>
        </w:rPr>
        <w:t xml:space="preserve">  Атмосфера над Уралом – её состав, строение, изменение. Охрана атмосферного воздуха. Высота Солнца над горизонтом и продолжительность дня в марте, июне, сентябре и декабре в связи с суточным и годовым вращением Земли. </w:t>
      </w:r>
    </w:p>
    <w:p w:rsidR="00552D1F" w:rsidRPr="00C9679E" w:rsidRDefault="00552D1F" w:rsidP="00552D1F">
      <w:pPr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Занятие№17 </w:t>
      </w:r>
      <w:r w:rsidRPr="00C9679E">
        <w:rPr>
          <w:sz w:val="28"/>
          <w:szCs w:val="28"/>
          <w:lang w:eastAsia="ru-RU"/>
        </w:rPr>
        <w:t xml:space="preserve"> Погода своей местности                                                                                       </w:t>
      </w:r>
      <w:r w:rsidR="00AC154D">
        <w:rPr>
          <w:sz w:val="28"/>
          <w:szCs w:val="28"/>
          <w:lang w:eastAsia="ru-RU"/>
        </w:rPr>
        <w:t xml:space="preserve">                                            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i/>
          <w:sz w:val="28"/>
          <w:szCs w:val="28"/>
          <w:lang w:eastAsia="ru-RU"/>
        </w:rPr>
        <w:t xml:space="preserve">Практическая работа №16: </w:t>
      </w:r>
      <w:r w:rsidRPr="00C9679E">
        <w:rPr>
          <w:sz w:val="28"/>
          <w:szCs w:val="28"/>
          <w:lang w:eastAsia="ru-RU"/>
        </w:rPr>
        <w:t xml:space="preserve"> </w:t>
      </w:r>
      <w:r w:rsidRPr="00C9679E">
        <w:rPr>
          <w:b/>
          <w:sz w:val="28"/>
          <w:szCs w:val="28"/>
          <w:lang w:eastAsia="ru-RU"/>
        </w:rPr>
        <w:t xml:space="preserve">  </w:t>
      </w:r>
      <w:r w:rsidRPr="00C9679E">
        <w:rPr>
          <w:sz w:val="28"/>
          <w:szCs w:val="28"/>
          <w:lang w:eastAsia="ru-RU"/>
        </w:rPr>
        <w:t>Упражнения  вводные, пробные – построение графика суточного хода температур воздуха по данным школьного календаря наблюдений за погодой.                                                                                                                                           Упражнения тренировочные контрольные – сравнение данных о средней температуре в разные времена года в зависимости от высоты Солнца над горизонтом.</w:t>
      </w:r>
    </w:p>
    <w:p w:rsidR="00552D1F" w:rsidRPr="00C9679E" w:rsidRDefault="00552D1F" w:rsidP="00552D1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52D1F" w:rsidRDefault="00552D1F" w:rsidP="00552D1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52D1F" w:rsidRPr="00C9679E" w:rsidRDefault="00552D1F" w:rsidP="00552D1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>Ожидаемый результат</w:t>
      </w:r>
    </w:p>
    <w:p w:rsidR="00552D1F" w:rsidRPr="00C9679E" w:rsidRDefault="00552D1F" w:rsidP="00552D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9679E">
        <w:rPr>
          <w:sz w:val="28"/>
          <w:szCs w:val="28"/>
          <w:lang w:eastAsia="ru-RU"/>
        </w:rPr>
        <w:t>В результате изучения курса учащиеся должны уметь:</w:t>
      </w:r>
    </w:p>
    <w:p w:rsidR="00552D1F" w:rsidRPr="00C9679E" w:rsidRDefault="00552D1F" w:rsidP="00552D1F">
      <w:pPr>
        <w:suppressAutoHyphens w:val="0"/>
        <w:contextualSpacing/>
        <w:textAlignment w:val="baseline"/>
        <w:rPr>
          <w:color w:val="003366"/>
          <w:sz w:val="28"/>
          <w:szCs w:val="28"/>
          <w:lang w:eastAsia="ru-RU"/>
        </w:rPr>
      </w:pPr>
      <w:r w:rsidRPr="00C9679E">
        <w:rPr>
          <w:rFonts w:eastAsiaTheme="minorEastAsia" w:cstheme="minorBidi"/>
          <w:color w:val="000000" w:themeColor="text1"/>
          <w:sz w:val="28"/>
          <w:szCs w:val="28"/>
          <w:lang w:eastAsia="ru-RU"/>
        </w:rPr>
        <w:t>- удовлетворять познавательные потребности  на основе исследовательской деятельности,</w:t>
      </w:r>
      <w:r w:rsidRPr="00C9679E">
        <w:rPr>
          <w:color w:val="003366"/>
          <w:sz w:val="28"/>
          <w:szCs w:val="28"/>
          <w:lang w:eastAsia="ru-RU"/>
        </w:rPr>
        <w:t xml:space="preserve">                         </w:t>
      </w:r>
      <w:r>
        <w:rPr>
          <w:color w:val="003366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C9679E">
        <w:rPr>
          <w:sz w:val="28"/>
          <w:szCs w:val="28"/>
          <w:lang w:eastAsia="ru-RU"/>
        </w:rPr>
        <w:t>- использовать карты, путеводители и другую литературу для изучения условий и возможностей развития туризма в своем регионе;</w:t>
      </w:r>
    </w:p>
    <w:p w:rsidR="00552D1F" w:rsidRPr="00C9679E" w:rsidRDefault="00552D1F" w:rsidP="00BC0BC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9679E">
        <w:rPr>
          <w:sz w:val="28"/>
          <w:szCs w:val="28"/>
          <w:lang w:eastAsia="ru-RU"/>
        </w:rPr>
        <w:t xml:space="preserve"> </w:t>
      </w:r>
      <w:r w:rsidR="00BC0BCA">
        <w:rPr>
          <w:sz w:val="28"/>
          <w:szCs w:val="28"/>
          <w:lang w:eastAsia="ru-RU"/>
        </w:rPr>
        <w:t xml:space="preserve">описывать природные объекты </w:t>
      </w:r>
      <w:r w:rsidRPr="00C9679E">
        <w:rPr>
          <w:sz w:val="28"/>
          <w:szCs w:val="28"/>
          <w:lang w:eastAsia="ru-RU"/>
        </w:rPr>
        <w:t xml:space="preserve">на основе различных источников </w:t>
      </w:r>
      <w:r w:rsidR="00BC0BCA">
        <w:rPr>
          <w:sz w:val="28"/>
          <w:szCs w:val="28"/>
          <w:lang w:eastAsia="ru-RU"/>
        </w:rPr>
        <w:t>информации</w:t>
      </w:r>
      <w:r>
        <w:rPr>
          <w:sz w:val="28"/>
          <w:szCs w:val="28"/>
          <w:lang w:eastAsia="ru-RU"/>
        </w:rPr>
        <w:t xml:space="preserve"> </w:t>
      </w:r>
    </w:p>
    <w:p w:rsidR="00552D1F" w:rsidRPr="00C9679E" w:rsidRDefault="00552D1F" w:rsidP="00552D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057FEA" w:rsidRDefault="00057FEA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AC154D" w:rsidRPr="00AC154D" w:rsidRDefault="00AC154D" w:rsidP="00AC154D">
      <w:pPr>
        <w:keepNext/>
        <w:suppressAutoHyphens w:val="0"/>
        <w:spacing w:line="360" w:lineRule="auto"/>
        <w:jc w:val="center"/>
        <w:outlineLvl w:val="4"/>
        <w:rPr>
          <w:bCs/>
          <w:noProof/>
          <w:lang w:eastAsia="ru-RU"/>
        </w:rPr>
      </w:pPr>
      <w:r w:rsidRPr="00AC154D">
        <w:rPr>
          <w:bCs/>
          <w:noProof/>
          <w:lang w:eastAsia="ru-RU"/>
        </w:rPr>
        <w:t>Муниципальное казенное образовательное учреждения                                                                                                                                       Новолялинского городского округа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C154D">
        <w:rPr>
          <w:lang w:eastAsia="ru-RU"/>
        </w:rPr>
        <w:t>«</w:t>
      </w:r>
      <w:proofErr w:type="spellStart"/>
      <w:r w:rsidRPr="00AC154D">
        <w:rPr>
          <w:lang w:eastAsia="ru-RU"/>
        </w:rPr>
        <w:t>Павдинская</w:t>
      </w:r>
      <w:proofErr w:type="spellEnd"/>
      <w:r w:rsidRPr="00AC154D">
        <w:rPr>
          <w:lang w:eastAsia="ru-RU"/>
        </w:rPr>
        <w:t xml:space="preserve"> средняя общеобразовательная школа»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AC154D">
        <w:rPr>
          <w:sz w:val="28"/>
          <w:szCs w:val="28"/>
          <w:lang w:eastAsia="ru-RU"/>
        </w:rPr>
        <w:t>ПРИНЯТА</w:t>
      </w:r>
      <w:proofErr w:type="gramEnd"/>
      <w:r w:rsidRP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УТВЕРЖДЕНА</w:t>
      </w:r>
    </w:p>
    <w:p w:rsidR="00AC154D" w:rsidRPr="00AC154D" w:rsidRDefault="00AC154D" w:rsidP="00AC154D">
      <w:pPr>
        <w:widowControl w:val="0"/>
        <w:tabs>
          <w:tab w:val="left" w:pos="4230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C154D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а педсовете № </w:t>
      </w:r>
      <w:r w:rsidRP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    Директор                       М.П. </w:t>
      </w:r>
      <w:proofErr w:type="spellStart"/>
      <w:r w:rsidRPr="00AC154D">
        <w:rPr>
          <w:sz w:val="28"/>
          <w:szCs w:val="28"/>
          <w:lang w:eastAsia="ru-RU"/>
        </w:rPr>
        <w:t>Анкушин</w:t>
      </w:r>
      <w:proofErr w:type="spellEnd"/>
    </w:p>
    <w:p w:rsidR="00AC154D" w:rsidRPr="00AC154D" w:rsidRDefault="00AC154D" w:rsidP="00AC154D">
      <w:pPr>
        <w:widowControl w:val="0"/>
        <w:tabs>
          <w:tab w:val="left" w:pos="4230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.08 2015</w:t>
      </w:r>
      <w:r w:rsidRPr="00AC154D">
        <w:rPr>
          <w:sz w:val="28"/>
          <w:szCs w:val="28"/>
          <w:lang w:eastAsia="ru-RU"/>
        </w:rPr>
        <w:t>г.                                                                                                                 «    » ______________2014г.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36"/>
          <w:szCs w:val="36"/>
          <w:lang w:eastAsia="ru-RU"/>
        </w:rPr>
      </w:pPr>
      <w:r>
        <w:rPr>
          <w:sz w:val="28"/>
          <w:szCs w:val="28"/>
          <w:lang w:eastAsia="ru-RU"/>
        </w:rPr>
        <w:t>Географическое краеведение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C154D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ограмма элективного курса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Автор: </w:t>
      </w:r>
      <w:proofErr w:type="spellStart"/>
      <w:r w:rsidRPr="00AC154D">
        <w:rPr>
          <w:sz w:val="28"/>
          <w:szCs w:val="28"/>
          <w:lang w:eastAsia="ru-RU"/>
        </w:rPr>
        <w:t>Стольникова</w:t>
      </w:r>
      <w:proofErr w:type="spellEnd"/>
      <w:r w:rsidRPr="00AC154D">
        <w:rPr>
          <w:sz w:val="28"/>
          <w:szCs w:val="28"/>
          <w:lang w:eastAsia="ru-RU"/>
        </w:rPr>
        <w:t xml:space="preserve"> Е.В.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Учитель географии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C154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1 кв. категория</w:t>
      </w: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154D" w:rsidRPr="00AC154D" w:rsidRDefault="00AC154D" w:rsidP="00AC154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16D67" w:rsidRDefault="00AC154D" w:rsidP="00AC154D">
      <w:r>
        <w:rPr>
          <w:sz w:val="28"/>
          <w:szCs w:val="28"/>
          <w:lang w:eastAsia="ru-RU"/>
        </w:rPr>
        <w:t xml:space="preserve">                                                                                          2015- 2016 </w:t>
      </w:r>
      <w:proofErr w:type="spellStart"/>
      <w:r>
        <w:rPr>
          <w:sz w:val="28"/>
          <w:szCs w:val="28"/>
          <w:lang w:eastAsia="ru-RU"/>
        </w:rPr>
        <w:t>уч</w:t>
      </w:r>
      <w:proofErr w:type="gramStart"/>
      <w:r>
        <w:rPr>
          <w:sz w:val="28"/>
          <w:szCs w:val="28"/>
          <w:lang w:eastAsia="ru-RU"/>
        </w:rPr>
        <w:t>.</w:t>
      </w:r>
      <w:r w:rsidRPr="00AC154D">
        <w:rPr>
          <w:sz w:val="28"/>
          <w:szCs w:val="28"/>
          <w:lang w:eastAsia="ru-RU"/>
        </w:rPr>
        <w:t>г</w:t>
      </w:r>
      <w:proofErr w:type="spellEnd"/>
      <w:proofErr w:type="gramEnd"/>
    </w:p>
    <w:p w:rsidR="00B16D67" w:rsidRDefault="00B16D67"/>
    <w:p w:rsidR="00F4517C" w:rsidRPr="00C9679E" w:rsidRDefault="00F4517C" w:rsidP="00F4517C">
      <w:pPr>
        <w:pStyle w:val="a3"/>
        <w:spacing w:before="77"/>
        <w:rPr>
          <w:sz w:val="28"/>
          <w:szCs w:val="28"/>
          <w:lang w:eastAsia="ru-RU"/>
        </w:rPr>
      </w:pPr>
      <w:r w:rsidRPr="00C9679E">
        <w:rPr>
          <w:b/>
          <w:sz w:val="28"/>
          <w:szCs w:val="28"/>
          <w:lang w:eastAsia="ru-RU"/>
        </w:rPr>
        <w:t xml:space="preserve">УЧЕБНО – МЕТОДИЧЕСКОЕ ОБЕСПЕЧЕНИЕ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                            </w:t>
      </w:r>
      <w:r w:rsidRPr="00C9679E">
        <w:rPr>
          <w:sz w:val="28"/>
          <w:szCs w:val="28"/>
          <w:lang w:eastAsia="ru-RU"/>
        </w:rPr>
        <w:t xml:space="preserve">Атлас Свердловской области. Москва: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 xml:space="preserve">, 2005.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</w:t>
      </w:r>
      <w:r w:rsidRPr="00C9679E">
        <w:rPr>
          <w:sz w:val="28"/>
          <w:szCs w:val="28"/>
          <w:lang w:eastAsia="ru-RU"/>
        </w:rPr>
        <w:t xml:space="preserve">Рабочая тетрадь для 5-8 классов – Екатеринбург: Издательство Дома учителя, 2000.  География  Свердловской области: Учебное пособие для основной и средней школы – Екатеринбург: Издательство «Сократ», 2006.                                                                           </w:t>
      </w:r>
      <w:r w:rsidRPr="00C9679E">
        <w:rPr>
          <w:b/>
          <w:sz w:val="28"/>
          <w:szCs w:val="28"/>
          <w:lang w:eastAsia="ru-RU"/>
        </w:rPr>
        <w:t>Учебники и учебные пособия для учителя</w:t>
      </w:r>
      <w:r w:rsidRPr="00C9679E">
        <w:rPr>
          <w:sz w:val="28"/>
          <w:szCs w:val="28"/>
          <w:lang w:eastAsia="ru-RU"/>
        </w:rPr>
        <w:t xml:space="preserve">  Экологическая карта Свердловской области. Учебная карта по курсу «География  Свердловской области». Масштаб 1: 2 500 000. Автор В.Г. Капустин. М.,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>, 1993. Физическая карта  Свердловской области (учебная карта), стенная карта масштаба</w:t>
      </w:r>
      <w:proofErr w:type="gramStart"/>
      <w:r w:rsidRPr="00C9679E">
        <w:rPr>
          <w:sz w:val="28"/>
          <w:szCs w:val="28"/>
          <w:lang w:eastAsia="ru-RU"/>
        </w:rPr>
        <w:t>1</w:t>
      </w:r>
      <w:proofErr w:type="gramEnd"/>
      <w:r w:rsidRPr="00C9679E">
        <w:rPr>
          <w:sz w:val="28"/>
          <w:szCs w:val="28"/>
          <w:lang w:eastAsia="ru-RU"/>
        </w:rPr>
        <w:t xml:space="preserve">: 750 000. М., </w:t>
      </w:r>
      <w:proofErr w:type="spellStart"/>
      <w:r w:rsidRPr="00C9679E">
        <w:rPr>
          <w:sz w:val="28"/>
          <w:szCs w:val="28"/>
          <w:lang w:eastAsia="ru-RU"/>
        </w:rPr>
        <w:t>Роскартография</w:t>
      </w:r>
      <w:proofErr w:type="spellEnd"/>
      <w:r w:rsidRPr="00C9679E">
        <w:rPr>
          <w:sz w:val="28"/>
          <w:szCs w:val="28"/>
          <w:lang w:eastAsia="ru-RU"/>
        </w:rPr>
        <w:t xml:space="preserve">, 1998. Охраняемые объекты в  Свердловской области. Авторы Н.П. Архипова и В.В. Ипполитов. Настенная карта масштаба 1: 500 000. Екатеринбург, 1994.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Pr="00C9679E">
        <w:rPr>
          <w:sz w:val="28"/>
          <w:szCs w:val="28"/>
          <w:lang w:eastAsia="ru-RU"/>
        </w:rPr>
        <w:t xml:space="preserve">Золотой </w:t>
      </w:r>
      <w:r w:rsidRPr="00C9679E">
        <w:rPr>
          <w:sz w:val="28"/>
          <w:szCs w:val="28"/>
          <w:lang w:val="en-US" w:eastAsia="ru-RU"/>
        </w:rPr>
        <w:t>CD</w:t>
      </w:r>
      <w:r w:rsidRPr="00C9679E">
        <w:rPr>
          <w:sz w:val="28"/>
          <w:szCs w:val="28"/>
          <w:lang w:eastAsia="ru-RU"/>
        </w:rPr>
        <w:t>-</w:t>
      </w:r>
      <w:r w:rsidRPr="00C9679E">
        <w:rPr>
          <w:sz w:val="28"/>
          <w:szCs w:val="28"/>
          <w:lang w:val="en-US" w:eastAsia="ru-RU"/>
        </w:rPr>
        <w:t>ROM</w:t>
      </w:r>
      <w:r w:rsidRPr="00C9679E">
        <w:rPr>
          <w:sz w:val="28"/>
          <w:szCs w:val="28"/>
          <w:lang w:eastAsia="ru-RU"/>
        </w:rPr>
        <w:t xml:space="preserve">   Свердловской области: Ландшафты Урала, Столица Урала, Наследие времён, Наука и образование, Промыслы и ремёсла, Промышленность. Екатеринбург, Изд-во «</w:t>
      </w:r>
      <w:proofErr w:type="spellStart"/>
      <w:r w:rsidRPr="00C9679E">
        <w:rPr>
          <w:sz w:val="28"/>
          <w:szCs w:val="28"/>
          <w:lang w:eastAsia="ru-RU"/>
        </w:rPr>
        <w:t>Баско</w:t>
      </w:r>
      <w:proofErr w:type="spellEnd"/>
      <w:r w:rsidRPr="00C9679E">
        <w:rPr>
          <w:sz w:val="28"/>
          <w:szCs w:val="28"/>
          <w:lang w:eastAsia="ru-RU"/>
        </w:rPr>
        <w:t xml:space="preserve">», 1996. Коллекции горных пород </w:t>
      </w:r>
    </w:p>
    <w:p w:rsidR="00B16D67" w:rsidRDefault="00B16D67"/>
    <w:p w:rsidR="00B16D67" w:rsidRDefault="00B16D67"/>
    <w:p w:rsidR="00F4517C" w:rsidRPr="00F4517C" w:rsidRDefault="00F4517C" w:rsidP="00F4517C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4517C">
        <w:rPr>
          <w:rFonts w:eastAsiaTheme="minorHAnsi"/>
          <w:bCs/>
          <w:sz w:val="28"/>
          <w:szCs w:val="28"/>
          <w:lang w:eastAsia="en-US"/>
        </w:rPr>
        <w:t>3.</w:t>
      </w:r>
      <w:r w:rsidRPr="00F4517C">
        <w:rPr>
          <w:sz w:val="28"/>
          <w:szCs w:val="28"/>
          <w:lang w:eastAsia="ru-RU"/>
        </w:rPr>
        <w:t xml:space="preserve"> Электронные сайты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 xml:space="preserve">1.http://fns.nspu.ru/resurs/fisgeo.ru 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2.http://www.museum.msu.ru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3.</w:t>
      </w:r>
      <w:hyperlink r:id="rId7" w:history="1">
        <w:r w:rsidRPr="00F4517C">
          <w:rPr>
            <w:sz w:val="28"/>
            <w:szCs w:val="28"/>
            <w:u w:val="single"/>
            <w:lang w:eastAsia="ru-RU"/>
          </w:rPr>
          <w:t>http://www.scholar.ru/tag.php?tag_id=14497</w:t>
        </w:r>
      </w:hyperlink>
      <w:r w:rsidRPr="00F4517C">
        <w:rPr>
          <w:sz w:val="28"/>
          <w:szCs w:val="28"/>
          <w:lang w:eastAsia="ru-RU"/>
        </w:rPr>
        <w:t xml:space="preserve">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4.</w:t>
      </w:r>
      <w:hyperlink r:id="rId8" w:history="1">
        <w:r w:rsidRPr="00F4517C">
          <w:rPr>
            <w:sz w:val="28"/>
            <w:szCs w:val="28"/>
            <w:u w:val="single"/>
            <w:lang w:eastAsia="ru-RU"/>
          </w:rPr>
          <w:t>http://magiclibrary.ex6.ru/album2.php</w:t>
        </w:r>
      </w:hyperlink>
      <w:r w:rsidRPr="00F4517C">
        <w:rPr>
          <w:sz w:val="28"/>
          <w:szCs w:val="28"/>
          <w:lang w:eastAsia="ru-RU"/>
        </w:rPr>
        <w:t xml:space="preserve">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5.</w:t>
      </w:r>
      <w:hyperlink r:id="rId9" w:history="1">
        <w:r w:rsidRPr="00F4517C">
          <w:rPr>
            <w:sz w:val="28"/>
            <w:szCs w:val="28"/>
            <w:u w:val="single"/>
            <w:lang w:eastAsia="ru-RU"/>
          </w:rPr>
          <w:t>http://zemlevedy.ucoz.ru</w:t>
        </w:r>
      </w:hyperlink>
      <w:r w:rsidRPr="00F4517C">
        <w:rPr>
          <w:sz w:val="28"/>
          <w:szCs w:val="28"/>
          <w:lang w:eastAsia="ru-RU"/>
        </w:rPr>
        <w:t xml:space="preserve">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6.</w:t>
      </w:r>
      <w:hyperlink r:id="rId10" w:history="1">
        <w:r w:rsidRPr="00F4517C">
          <w:rPr>
            <w:sz w:val="28"/>
            <w:szCs w:val="28"/>
            <w:u w:val="single"/>
            <w:lang w:eastAsia="ru-RU"/>
          </w:rPr>
          <w:t>http://www.booksshare.net</w:t>
        </w:r>
      </w:hyperlink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7.</w:t>
      </w:r>
      <w:hyperlink r:id="rId11" w:history="1">
        <w:r w:rsidRPr="00F4517C">
          <w:rPr>
            <w:sz w:val="28"/>
            <w:szCs w:val="28"/>
            <w:u w:val="single"/>
            <w:lang w:eastAsia="ru-RU"/>
          </w:rPr>
          <w:t>http://edc.tversu.ru/ext/plan.pdf</w:t>
        </w:r>
      </w:hyperlink>
      <w:r w:rsidRPr="00F4517C">
        <w:rPr>
          <w:sz w:val="28"/>
          <w:szCs w:val="28"/>
          <w:lang w:eastAsia="ru-RU"/>
        </w:rPr>
        <w:t xml:space="preserve">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8.</w:t>
      </w:r>
      <w:hyperlink r:id="rId12" w:history="1">
        <w:r w:rsidRPr="00F4517C">
          <w:rPr>
            <w:sz w:val="28"/>
            <w:szCs w:val="28"/>
            <w:u w:val="single"/>
            <w:lang w:eastAsia="ru-RU"/>
          </w:rPr>
          <w:t>http://eko-r.ucoz.ru/news/metody_geograficheskikh_issledovanij/</w:t>
        </w:r>
      </w:hyperlink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9.</w:t>
      </w:r>
      <w:hyperlink r:id="rId13" w:history="1">
        <w:r w:rsidRPr="00F4517C">
          <w:rPr>
            <w:sz w:val="28"/>
            <w:szCs w:val="28"/>
            <w:u w:val="single"/>
            <w:lang w:eastAsia="ru-RU"/>
          </w:rPr>
          <w:t>http://otherreferats.allbest.ru/geography/</w:t>
        </w:r>
      </w:hyperlink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 xml:space="preserve">10.http://slovari.yandex.ru/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11.</w:t>
      </w:r>
      <w:hyperlink r:id="rId14" w:history="1">
        <w:r w:rsidRPr="00F4517C">
          <w:rPr>
            <w:sz w:val="28"/>
            <w:szCs w:val="28"/>
            <w:u w:val="single"/>
            <w:lang w:eastAsia="ru-RU"/>
          </w:rPr>
          <w:t>http://www.twirpx.com/files/common/geography/discovers/</w:t>
        </w:r>
      </w:hyperlink>
      <w:r w:rsidRPr="00F4517C">
        <w:rPr>
          <w:sz w:val="28"/>
          <w:szCs w:val="28"/>
          <w:lang w:eastAsia="ru-RU"/>
        </w:rPr>
        <w:t xml:space="preserve"> </w:t>
      </w:r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12.</w:t>
      </w:r>
      <w:hyperlink r:id="rId15" w:history="1">
        <w:r w:rsidRPr="00F4517C">
          <w:rPr>
            <w:sz w:val="28"/>
            <w:szCs w:val="28"/>
            <w:u w:val="single"/>
            <w:lang w:val="en-US" w:eastAsia="ru-RU"/>
          </w:rPr>
          <w:t>www</w:t>
        </w:r>
        <w:r w:rsidRPr="00F4517C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F4517C">
          <w:rPr>
            <w:sz w:val="28"/>
            <w:szCs w:val="28"/>
            <w:u w:val="single"/>
            <w:lang w:val="en-US" w:eastAsia="ru-RU"/>
          </w:rPr>
          <w:t>ecosystema</w:t>
        </w:r>
        <w:proofErr w:type="spellEnd"/>
        <w:r w:rsidRPr="00F4517C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F4517C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4517C" w:rsidRPr="00F4517C" w:rsidRDefault="00F4517C" w:rsidP="00F4517C">
      <w:pPr>
        <w:tabs>
          <w:tab w:val="left" w:pos="374"/>
        </w:tabs>
        <w:suppressAutoHyphens w:val="0"/>
        <w:rPr>
          <w:sz w:val="28"/>
          <w:szCs w:val="28"/>
          <w:lang w:eastAsia="ru-RU"/>
        </w:rPr>
      </w:pPr>
      <w:r w:rsidRPr="00F4517C">
        <w:rPr>
          <w:sz w:val="28"/>
          <w:szCs w:val="28"/>
          <w:lang w:eastAsia="ru-RU"/>
        </w:rPr>
        <w:t>13.</w:t>
      </w:r>
      <w:hyperlink r:id="rId16" w:history="1">
        <w:r w:rsidRPr="00F4517C">
          <w:rPr>
            <w:sz w:val="28"/>
            <w:szCs w:val="28"/>
            <w:u w:val="single"/>
            <w:lang w:val="en-US" w:eastAsia="ru-RU"/>
          </w:rPr>
          <w:t>http</w:t>
        </w:r>
        <w:r w:rsidRPr="00F4517C">
          <w:rPr>
            <w:sz w:val="28"/>
            <w:szCs w:val="28"/>
            <w:u w:val="single"/>
            <w:lang w:eastAsia="ru-RU"/>
          </w:rPr>
          <w:t>://</w:t>
        </w:r>
        <w:r w:rsidRPr="00F4517C">
          <w:rPr>
            <w:sz w:val="28"/>
            <w:szCs w:val="28"/>
            <w:u w:val="single"/>
            <w:lang w:val="en-US" w:eastAsia="ru-RU"/>
          </w:rPr>
          <w:t>geo</w:t>
        </w:r>
        <w:r w:rsidRPr="00F4517C">
          <w:rPr>
            <w:sz w:val="28"/>
            <w:szCs w:val="28"/>
            <w:u w:val="single"/>
            <w:lang w:eastAsia="ru-RU"/>
          </w:rPr>
          <w:t>.</w:t>
        </w:r>
        <w:r w:rsidRPr="00F4517C">
          <w:rPr>
            <w:sz w:val="28"/>
            <w:szCs w:val="28"/>
            <w:u w:val="single"/>
            <w:lang w:val="en-US" w:eastAsia="ru-RU"/>
          </w:rPr>
          <w:t>web</w:t>
        </w:r>
        <w:r w:rsidRPr="00F4517C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F4517C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4517C" w:rsidRPr="00F4517C" w:rsidRDefault="00F4517C" w:rsidP="00F4517C">
      <w:pPr>
        <w:suppressAutoHyphens w:val="0"/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</w:p>
    <w:p w:rsidR="00B16D67" w:rsidRDefault="00B16D67">
      <w:bookmarkStart w:id="10" w:name="_GoBack"/>
      <w:bookmarkEnd w:id="10"/>
    </w:p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p w:rsidR="00B16D67" w:rsidRDefault="00B16D67"/>
    <w:sectPr w:rsidR="00B16D67" w:rsidSect="00AC154D">
      <w:pgSz w:w="16838" w:h="11906" w:orient="landscape"/>
      <w:pgMar w:top="1701" w:right="155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14C0"/>
    <w:multiLevelType w:val="hybridMultilevel"/>
    <w:tmpl w:val="4A0E69D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D1"/>
    <w:rsid w:val="00057FEA"/>
    <w:rsid w:val="00552D1F"/>
    <w:rsid w:val="008864D1"/>
    <w:rsid w:val="00AC154D"/>
    <w:rsid w:val="00B16D67"/>
    <w:rsid w:val="00BA0451"/>
    <w:rsid w:val="00BC0BCA"/>
    <w:rsid w:val="00C713DC"/>
    <w:rsid w:val="00D363C8"/>
    <w:rsid w:val="00D66948"/>
    <w:rsid w:val="00E5688B"/>
    <w:rsid w:val="00F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2D1F"/>
    <w:pPr>
      <w:spacing w:before="280" w:after="280"/>
    </w:pPr>
  </w:style>
  <w:style w:type="paragraph" w:styleId="a4">
    <w:name w:val="List Paragraph"/>
    <w:basedOn w:val="a"/>
    <w:uiPriority w:val="34"/>
    <w:qFormat/>
    <w:rsid w:val="00552D1F"/>
    <w:pPr>
      <w:suppressAutoHyphens w:val="0"/>
      <w:ind w:left="708"/>
    </w:pPr>
    <w:rPr>
      <w:sz w:val="20"/>
      <w:szCs w:val="20"/>
      <w:lang w:eastAsia="ru-RU"/>
    </w:rPr>
  </w:style>
  <w:style w:type="table" w:styleId="a5">
    <w:name w:val="Table Grid"/>
    <w:basedOn w:val="a1"/>
    <w:rsid w:val="0055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2D1F"/>
    <w:pPr>
      <w:spacing w:before="280" w:after="280"/>
    </w:pPr>
  </w:style>
  <w:style w:type="paragraph" w:styleId="a4">
    <w:name w:val="List Paragraph"/>
    <w:basedOn w:val="a"/>
    <w:uiPriority w:val="34"/>
    <w:qFormat/>
    <w:rsid w:val="00552D1F"/>
    <w:pPr>
      <w:suppressAutoHyphens w:val="0"/>
      <w:ind w:left="708"/>
    </w:pPr>
    <w:rPr>
      <w:sz w:val="20"/>
      <w:szCs w:val="20"/>
      <w:lang w:eastAsia="ru-RU"/>
    </w:rPr>
  </w:style>
  <w:style w:type="table" w:styleId="a5">
    <w:name w:val="Table Grid"/>
    <w:basedOn w:val="a1"/>
    <w:rsid w:val="0055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clibrary.ex6.ru/album2.php" TargetMode="External"/><Relationship Id="rId13" Type="http://schemas.openxmlformats.org/officeDocument/2006/relationships/hyperlink" Target="http://otherreferats.allbest.ru/geograph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lar.ru/tag.php?tag_id=14497" TargetMode="External"/><Relationship Id="rId12" Type="http://schemas.openxmlformats.org/officeDocument/2006/relationships/hyperlink" Target="http://eko-r.ucoz.ru/news/metody_geograficheskikh_issledovanij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eo.we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c.tversu.ru/ext/pla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systema.ru" TargetMode="External"/><Relationship Id="rId10" Type="http://schemas.openxmlformats.org/officeDocument/2006/relationships/hyperlink" Target="http://www.booksshare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emlevedy.ucoz.ru" TargetMode="External"/><Relationship Id="rId14" Type="http://schemas.openxmlformats.org/officeDocument/2006/relationships/hyperlink" Target="http://www.twirpx.com/files/common/geography/discov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E8B402-7DEC-416A-A1F4-55A286E7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2015-09-01T17:56:00Z</dcterms:created>
  <dcterms:modified xsi:type="dcterms:W3CDTF">2015-09-08T10:32:00Z</dcterms:modified>
</cp:coreProperties>
</file>