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A4" w:rsidRDefault="008421A4" w:rsidP="003A1B99">
      <w:pPr>
        <w:rPr>
          <w:rFonts w:ascii="Times New Roman" w:hAnsi="Times New Roman" w:cs="Times New Roman"/>
          <w:sz w:val="32"/>
          <w:szCs w:val="32"/>
        </w:rPr>
      </w:pPr>
    </w:p>
    <w:p w:rsidR="003A1B99" w:rsidRPr="008421A4" w:rsidRDefault="008421A4" w:rsidP="003A1B99">
      <w:p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>Конкурс № 2</w:t>
      </w:r>
      <w:r w:rsidR="00096480" w:rsidRPr="008421A4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8421A4">
        <w:rPr>
          <w:rFonts w:ascii="Times New Roman" w:hAnsi="Times New Roman" w:cs="Times New Roman"/>
          <w:sz w:val="32"/>
          <w:szCs w:val="32"/>
        </w:rPr>
        <w:t>Кроссворд «Основной закон тепловых явлений»</w:t>
      </w:r>
    </w:p>
    <w:p w:rsidR="008421A4" w:rsidRPr="008421A4" w:rsidRDefault="008421A4" w:rsidP="003A1B99">
      <w:p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 1 команда</w:t>
      </w:r>
    </w:p>
    <w:p w:rsidR="00096480" w:rsidRPr="008421A4" w:rsidRDefault="00096480" w:rsidP="00096480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   Разгадав кроссворд, </w:t>
      </w:r>
      <w:r w:rsidR="003A1B99" w:rsidRPr="008421A4">
        <w:rPr>
          <w:rFonts w:ascii="Times New Roman" w:hAnsi="Times New Roman" w:cs="Times New Roman"/>
          <w:sz w:val="32"/>
          <w:szCs w:val="32"/>
        </w:rPr>
        <w:t>вы</w:t>
      </w:r>
      <w:r w:rsidRPr="008421A4">
        <w:rPr>
          <w:rFonts w:ascii="Times New Roman" w:hAnsi="Times New Roman" w:cs="Times New Roman"/>
          <w:sz w:val="32"/>
          <w:szCs w:val="32"/>
        </w:rPr>
        <w:t xml:space="preserve"> может</w:t>
      </w:r>
      <w:r w:rsidR="003A1B99" w:rsidRPr="008421A4">
        <w:rPr>
          <w:rFonts w:ascii="Times New Roman" w:hAnsi="Times New Roman" w:cs="Times New Roman"/>
          <w:sz w:val="32"/>
          <w:szCs w:val="32"/>
        </w:rPr>
        <w:t>е</w:t>
      </w:r>
      <w:r w:rsidRPr="008421A4">
        <w:rPr>
          <w:rFonts w:ascii="Times New Roman" w:hAnsi="Times New Roman" w:cs="Times New Roman"/>
          <w:sz w:val="32"/>
          <w:szCs w:val="32"/>
        </w:rPr>
        <w:t xml:space="preserve"> ответить на вопрос: Каким способом можно изменить внутреннюю энергию тела 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284"/>
        <w:gridCol w:w="284"/>
        <w:gridCol w:w="315"/>
        <w:gridCol w:w="283"/>
        <w:gridCol w:w="426"/>
        <w:gridCol w:w="420"/>
        <w:gridCol w:w="430"/>
        <w:gridCol w:w="425"/>
        <w:gridCol w:w="402"/>
        <w:gridCol w:w="390"/>
        <w:gridCol w:w="390"/>
        <w:gridCol w:w="378"/>
        <w:gridCol w:w="425"/>
        <w:gridCol w:w="425"/>
        <w:gridCol w:w="392"/>
        <w:gridCol w:w="392"/>
        <w:gridCol w:w="425"/>
        <w:gridCol w:w="426"/>
        <w:gridCol w:w="425"/>
        <w:gridCol w:w="425"/>
      </w:tblGrid>
      <w:tr w:rsidR="00096480" w:rsidRPr="008421A4" w:rsidTr="00C332D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C332D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C332D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C332D0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C332D0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C332D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2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A1B99" w:rsidRPr="008421A4" w:rsidRDefault="003A1B99" w:rsidP="003A1B99">
      <w:pPr>
        <w:ind w:left="284"/>
        <w:rPr>
          <w:rFonts w:ascii="Times New Roman" w:hAnsi="Times New Roman" w:cs="Times New Roman"/>
          <w:sz w:val="32"/>
          <w:szCs w:val="32"/>
        </w:rPr>
      </w:pPr>
    </w:p>
    <w:p w:rsidR="003A1B99" w:rsidRPr="008421A4" w:rsidRDefault="00096480" w:rsidP="0009648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Процесс изменения внутренней энергии без совершения работы над телом или самим телом называется….. </w:t>
      </w:r>
    </w:p>
    <w:p w:rsidR="003A1B99" w:rsidRPr="008421A4" w:rsidRDefault="00096480" w:rsidP="0009648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Степень </w:t>
      </w:r>
      <w:proofErr w:type="spellStart"/>
      <w:r w:rsidRPr="008421A4">
        <w:rPr>
          <w:rFonts w:ascii="Times New Roman" w:hAnsi="Times New Roman" w:cs="Times New Roman"/>
          <w:sz w:val="32"/>
          <w:szCs w:val="32"/>
        </w:rPr>
        <w:t>нагретости</w:t>
      </w:r>
      <w:proofErr w:type="spellEnd"/>
      <w:r w:rsidRPr="008421A4">
        <w:rPr>
          <w:rFonts w:ascii="Times New Roman" w:hAnsi="Times New Roman" w:cs="Times New Roman"/>
          <w:sz w:val="32"/>
          <w:szCs w:val="32"/>
        </w:rPr>
        <w:t xml:space="preserve"> тела …. </w:t>
      </w:r>
    </w:p>
    <w:p w:rsidR="003A1B99" w:rsidRPr="008421A4" w:rsidRDefault="00096480" w:rsidP="0009648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Явление превращения жидкости в пар называется… </w:t>
      </w:r>
    </w:p>
    <w:p w:rsidR="003A1B99" w:rsidRPr="008421A4" w:rsidRDefault="00096480" w:rsidP="0009648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Прибор для определения влажности воздуха </w:t>
      </w:r>
    </w:p>
    <w:p w:rsidR="003A1B99" w:rsidRPr="008421A4" w:rsidRDefault="00096480" w:rsidP="0009648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Физическая величина, численно равная количеству теплоты, которое необходимо передать телу массой 1 кг для того, чтобы его температура изменилась на 1 </w:t>
      </w:r>
      <w:r w:rsidRPr="008421A4">
        <w:rPr>
          <w:rFonts w:ascii="Times New Roman" w:hAnsi="Times New Roman" w:cs="Times New Roman"/>
          <w:sz w:val="32"/>
          <w:szCs w:val="32"/>
          <w:vertAlign w:val="superscript"/>
        </w:rPr>
        <w:t>0</w:t>
      </w:r>
      <w:r w:rsidRPr="008421A4">
        <w:rPr>
          <w:rFonts w:ascii="Times New Roman" w:hAnsi="Times New Roman" w:cs="Times New Roman"/>
          <w:sz w:val="32"/>
          <w:szCs w:val="32"/>
        </w:rPr>
        <w:t xml:space="preserve">С, называется….. </w:t>
      </w:r>
    </w:p>
    <w:p w:rsidR="003A1B99" w:rsidRPr="008421A4" w:rsidRDefault="00096480" w:rsidP="0009648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Переход вещества из жидкого состояния в </w:t>
      </w:r>
      <w:proofErr w:type="gramStart"/>
      <w:r w:rsidRPr="008421A4">
        <w:rPr>
          <w:rFonts w:ascii="Times New Roman" w:hAnsi="Times New Roman" w:cs="Times New Roman"/>
          <w:sz w:val="32"/>
          <w:szCs w:val="32"/>
        </w:rPr>
        <w:t>твёрдое</w:t>
      </w:r>
      <w:proofErr w:type="gramEnd"/>
      <w:r w:rsidRPr="008421A4">
        <w:rPr>
          <w:rFonts w:ascii="Times New Roman" w:hAnsi="Times New Roman" w:cs="Times New Roman"/>
          <w:sz w:val="32"/>
          <w:szCs w:val="32"/>
        </w:rPr>
        <w:t xml:space="preserve"> называют отвердеванием или …. </w:t>
      </w:r>
    </w:p>
    <w:p w:rsidR="003A1B99" w:rsidRPr="008421A4" w:rsidRDefault="003A1B99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3A1B99" w:rsidRPr="008421A4" w:rsidRDefault="003A1B99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3A1B99" w:rsidRDefault="003A1B99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Default="008421A4" w:rsidP="003A1B99">
      <w:pPr>
        <w:pStyle w:val="a4"/>
        <w:ind w:left="644"/>
        <w:rPr>
          <w:rFonts w:ascii="Times New Roman" w:hAnsi="Times New Roman" w:cs="Times New Roman"/>
          <w:sz w:val="32"/>
          <w:szCs w:val="32"/>
        </w:rPr>
      </w:pPr>
    </w:p>
    <w:p w:rsidR="008421A4" w:rsidRPr="008421A4" w:rsidRDefault="008421A4" w:rsidP="008421A4">
      <w:p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>Конкурс № 2         Кроссворд «Основной закон тепловых явлений»</w:t>
      </w:r>
    </w:p>
    <w:p w:rsidR="008421A4" w:rsidRPr="008421A4" w:rsidRDefault="008421A4" w:rsidP="008421A4">
      <w:p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 2 команда</w:t>
      </w:r>
    </w:p>
    <w:p w:rsidR="003A1B99" w:rsidRPr="008421A4" w:rsidRDefault="008421A4" w:rsidP="003A1B99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   </w:t>
      </w:r>
      <w:r w:rsidR="003A1B99" w:rsidRPr="008421A4">
        <w:rPr>
          <w:rFonts w:ascii="Times New Roman" w:hAnsi="Times New Roman" w:cs="Times New Roman"/>
          <w:sz w:val="32"/>
          <w:szCs w:val="32"/>
        </w:rPr>
        <w:t xml:space="preserve">      Разгадав кроссворд, вы можете ответить на вопрос: Каким способом можно изменить внутреннюю энергию тела </w:t>
      </w:r>
    </w:p>
    <w:tbl>
      <w:tblPr>
        <w:tblStyle w:val="a3"/>
        <w:tblW w:w="0" w:type="auto"/>
        <w:tblLayout w:type="fixed"/>
        <w:tblLook w:val="04A0"/>
      </w:tblPr>
      <w:tblGrid>
        <w:gridCol w:w="359"/>
        <w:gridCol w:w="388"/>
        <w:gridCol w:w="388"/>
        <w:gridCol w:w="388"/>
        <w:gridCol w:w="388"/>
        <w:gridCol w:w="388"/>
        <w:gridCol w:w="388"/>
        <w:gridCol w:w="374"/>
        <w:gridCol w:w="308"/>
        <w:gridCol w:w="425"/>
        <w:gridCol w:w="425"/>
        <w:gridCol w:w="394"/>
        <w:gridCol w:w="315"/>
        <w:gridCol w:w="309"/>
        <w:gridCol w:w="236"/>
      </w:tblGrid>
      <w:tr w:rsidR="00096480" w:rsidRPr="008421A4" w:rsidTr="008421A4">
        <w:tc>
          <w:tcPr>
            <w:tcW w:w="359" w:type="dxa"/>
            <w:tcBorders>
              <w:bottom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 xml:space="preserve">е    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88" w:type="dxa"/>
            <w:tcBorders>
              <w:bottom w:val="single" w:sz="4" w:space="0" w:color="000000" w:themeColor="text1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A1B99" w:rsidRPr="008421A4" w:rsidTr="008421A4"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8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8421A4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8421A4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94" w:type="dxa"/>
            <w:tcBorders>
              <w:top w:val="single" w:sz="4" w:space="0" w:color="auto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8421A4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0" w:rsidRPr="008421A4" w:rsidRDefault="008421A4" w:rsidP="00C332D0">
            <w:pPr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</w:pPr>
            <w:r w:rsidRPr="008421A4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t>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8421A4">
        <w:tc>
          <w:tcPr>
            <w:tcW w:w="359" w:type="dxa"/>
            <w:tcBorders>
              <w:top w:val="nil"/>
              <w:lef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  <w:tcBorders>
              <w:top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6480" w:rsidRPr="008421A4" w:rsidTr="008421A4">
        <w:tc>
          <w:tcPr>
            <w:tcW w:w="359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4" w:type="dxa"/>
            <w:shd w:val="clear" w:color="auto" w:fill="D9D9D9" w:themeFill="background1" w:themeFillShade="D9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8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6480" w:rsidRPr="008421A4" w:rsidRDefault="00096480" w:rsidP="00C332D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96480" w:rsidRPr="008421A4" w:rsidRDefault="00096480" w:rsidP="00096480">
      <w:pPr>
        <w:rPr>
          <w:rFonts w:ascii="Times New Roman" w:hAnsi="Times New Roman" w:cs="Times New Roman"/>
          <w:sz w:val="32"/>
          <w:szCs w:val="32"/>
        </w:rPr>
      </w:pPr>
    </w:p>
    <w:p w:rsidR="003A1B99" w:rsidRPr="008421A4" w:rsidRDefault="00096480" w:rsidP="000964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Прибор для измерения температуры газов и жидкостей  </w:t>
      </w:r>
    </w:p>
    <w:p w:rsidR="003A1B99" w:rsidRPr="008421A4" w:rsidRDefault="00096480" w:rsidP="000964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Единицы измерения приборов: термометр, градусник </w:t>
      </w:r>
    </w:p>
    <w:p w:rsidR="003A1B99" w:rsidRPr="008421A4" w:rsidRDefault="00096480" w:rsidP="000964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Отношение совершённой полезной работы двигателя, к энергии, полученной от нагревателя, называют……. теплового двигателя  </w:t>
      </w:r>
    </w:p>
    <w:p w:rsidR="003A1B99" w:rsidRPr="008421A4" w:rsidRDefault="00096480" w:rsidP="000964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Переход вещества из твёрдого состояния в </w:t>
      </w:r>
      <w:proofErr w:type="gramStart"/>
      <w:r w:rsidRPr="008421A4">
        <w:rPr>
          <w:rFonts w:ascii="Times New Roman" w:hAnsi="Times New Roman" w:cs="Times New Roman"/>
          <w:sz w:val="32"/>
          <w:szCs w:val="32"/>
        </w:rPr>
        <w:t>жидкое</w:t>
      </w:r>
      <w:proofErr w:type="gramEnd"/>
      <w:r w:rsidRPr="008421A4">
        <w:rPr>
          <w:rFonts w:ascii="Times New Roman" w:hAnsi="Times New Roman" w:cs="Times New Roman"/>
          <w:sz w:val="32"/>
          <w:szCs w:val="32"/>
        </w:rPr>
        <w:t xml:space="preserve"> называют … </w:t>
      </w:r>
    </w:p>
    <w:p w:rsidR="003A1B99" w:rsidRPr="008421A4" w:rsidRDefault="00096480" w:rsidP="000964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Физическая величина, которая равна отношению массы тела к его объёму…. </w:t>
      </w:r>
    </w:p>
    <w:p w:rsidR="003A1B99" w:rsidRPr="008421A4" w:rsidRDefault="00096480" w:rsidP="000964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Одно из агрегатных состояний вещества </w:t>
      </w:r>
    </w:p>
    <w:p w:rsidR="00BF4035" w:rsidRPr="008421A4" w:rsidRDefault="00096480" w:rsidP="003A1B99">
      <w:pPr>
        <w:pStyle w:val="a4"/>
        <w:numPr>
          <w:ilvl w:val="0"/>
          <w:numId w:val="2"/>
        </w:numPr>
        <w:rPr>
          <w:sz w:val="32"/>
          <w:szCs w:val="32"/>
        </w:rPr>
      </w:pPr>
      <w:r w:rsidRPr="008421A4">
        <w:rPr>
          <w:rFonts w:ascii="Times New Roman" w:hAnsi="Times New Roman" w:cs="Times New Roman"/>
          <w:sz w:val="32"/>
          <w:szCs w:val="32"/>
        </w:rPr>
        <w:t xml:space="preserve">Явление превращения пара в жидкость называется  … </w:t>
      </w:r>
    </w:p>
    <w:p w:rsidR="003A1B99" w:rsidRPr="008421A4" w:rsidRDefault="003A1B99" w:rsidP="003A1B99">
      <w:pPr>
        <w:pStyle w:val="a4"/>
        <w:rPr>
          <w:sz w:val="32"/>
          <w:szCs w:val="32"/>
        </w:rPr>
      </w:pPr>
    </w:p>
    <w:sectPr w:rsidR="003A1B99" w:rsidRPr="008421A4" w:rsidSect="00BF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E0DE8"/>
    <w:multiLevelType w:val="hybridMultilevel"/>
    <w:tmpl w:val="7602C90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B0E4B"/>
    <w:multiLevelType w:val="hybridMultilevel"/>
    <w:tmpl w:val="1B56F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characterSpacingControl w:val="doNotCompress"/>
  <w:compat/>
  <w:rsids>
    <w:rsidRoot w:val="00096480"/>
    <w:rsid w:val="00096480"/>
    <w:rsid w:val="003A1B99"/>
    <w:rsid w:val="00450EE5"/>
    <w:rsid w:val="008421A4"/>
    <w:rsid w:val="00BF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64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1323</Characters>
  <Application>Microsoft Office Word</Application>
  <DocSecurity>0</DocSecurity>
  <Lines>11</Lines>
  <Paragraphs>3</Paragraphs>
  <ScaleCrop>false</ScaleCrop>
  <Company>SarComp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2012-01-24T20:43:00Z</cp:lastPrinted>
  <dcterms:created xsi:type="dcterms:W3CDTF">2012-01-23T19:19:00Z</dcterms:created>
  <dcterms:modified xsi:type="dcterms:W3CDTF">2012-01-24T20:44:00Z</dcterms:modified>
</cp:coreProperties>
</file>