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F" w:rsidRPr="006F59E0" w:rsidRDefault="00CF2F09" w:rsidP="00CF2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9E0">
        <w:rPr>
          <w:rFonts w:ascii="Times New Roman" w:hAnsi="Times New Roman" w:cs="Times New Roman"/>
          <w:b/>
          <w:sz w:val="24"/>
          <w:szCs w:val="24"/>
        </w:rPr>
        <w:t>Инструкционно-технологическая</w:t>
      </w:r>
      <w:proofErr w:type="spellEnd"/>
      <w:r w:rsidRPr="006F59E0">
        <w:rPr>
          <w:rFonts w:ascii="Times New Roman" w:hAnsi="Times New Roman" w:cs="Times New Roman"/>
          <w:b/>
          <w:sz w:val="24"/>
          <w:szCs w:val="24"/>
        </w:rPr>
        <w:t xml:space="preserve"> карта «Кукла </w:t>
      </w:r>
      <w:proofErr w:type="spellStart"/>
      <w:r w:rsidRPr="006F59E0">
        <w:rPr>
          <w:rFonts w:ascii="Times New Roman" w:hAnsi="Times New Roman" w:cs="Times New Roman"/>
          <w:b/>
          <w:sz w:val="24"/>
          <w:szCs w:val="24"/>
        </w:rPr>
        <w:t>Параскева</w:t>
      </w:r>
      <w:proofErr w:type="spellEnd"/>
      <w:r w:rsidRPr="006F59E0">
        <w:rPr>
          <w:rFonts w:ascii="Times New Roman" w:hAnsi="Times New Roman" w:cs="Times New Roman"/>
          <w:b/>
          <w:sz w:val="24"/>
          <w:szCs w:val="24"/>
        </w:rPr>
        <w:t>»</w:t>
      </w:r>
    </w:p>
    <w:p w:rsidR="00952762" w:rsidRDefault="00952762" w:rsidP="005C64C0">
      <w:pPr>
        <w:spacing w:after="0" w:line="270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Осенью,  когда заканчивались полевые работы,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больше времени уделять рукоделию. Была на Руси и Святая женская заступница, покровительница рукодельниц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Пятница. Осенью, 10 ноября, есть праздник —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Пятницы. На Руси она издревле считается покровительницей женщин и женского труда, хранительницей семейного благополучия и счастья. В  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Пятницы женщины и девушки показывали друг другу свое рукоделие. А в северных областях России было принято в этот день изготовлять куклу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952762" w:rsidRDefault="006F59E0" w:rsidP="005C64C0">
      <w:pPr>
        <w:spacing w:after="0" w:line="270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кукла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хранительницей мелких предметов рукоделия. На ее руки навешивают ленты, кружева, небольшие орудия женского труда: веретено, наперсток, ножнички, коклюшки и т.д.</w:t>
      </w:r>
    </w:p>
    <w:p w:rsidR="006F59E0" w:rsidRPr="006F59E0" w:rsidRDefault="006F59E0" w:rsidP="005C64C0">
      <w:pPr>
        <w:spacing w:after="0" w:line="270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материалы: палочки высотой 30 и 15 см., диаметром 1 см., нитки белые и красные   №10 или «Ирис», лен или бязь для лица – 20х20 см, синтепон или вата, деталь рубахи 14х36, деталь юбки 24х40, платки 15х15 и 20ч20 см., пояс. Для украшения: пуговицы, булавки, лоскутки, ленточки и клубочки.</w:t>
      </w:r>
    </w:p>
    <w:tbl>
      <w:tblPr>
        <w:tblStyle w:val="a9"/>
        <w:tblW w:w="11341" w:type="dxa"/>
        <w:tblInd w:w="-176" w:type="dxa"/>
        <w:tblLook w:val="04A0"/>
      </w:tblPr>
      <w:tblGrid>
        <w:gridCol w:w="5529"/>
        <w:gridCol w:w="5812"/>
      </w:tblGrid>
      <w:tr w:rsidR="00CF2F09" w:rsidTr="006F59E0">
        <w:tc>
          <w:tcPr>
            <w:tcW w:w="5529" w:type="dxa"/>
          </w:tcPr>
          <w:p w:rsidR="00CF2F09" w:rsidRDefault="00CF2F09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Default="00D67950" w:rsidP="000843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187" cy="1133475"/>
                  <wp:effectExtent l="0" t="0" r="0" b="0"/>
                  <wp:docPr id="1" name="Рисунок 1" descr="C:\Users\Ирина\Desktop\параскева\SAM_5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параскева\SAM_55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530" t="5112" r="6820" b="10204"/>
                          <a:stretch/>
                        </pic:blipFill>
                        <pic:spPr bwMode="auto">
                          <a:xfrm>
                            <a:off x="0" y="0"/>
                            <a:ext cx="847780" cy="114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3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138378"/>
                  <wp:effectExtent l="0" t="0" r="0" b="5080"/>
                  <wp:docPr id="3" name="Рисунок 3" descr="C:\Users\Ирина\Desktop\параскева\SAM_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параскева\SAM_55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628" r="7558"/>
                          <a:stretch/>
                        </pic:blipFill>
                        <pic:spPr bwMode="auto">
                          <a:xfrm>
                            <a:off x="0" y="0"/>
                            <a:ext cx="1226823" cy="113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3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8100" cy="1140743"/>
                  <wp:effectExtent l="0" t="0" r="1905" b="2540"/>
                  <wp:docPr id="4" name="Рисунок 4" descr="C:\Users\Ирина\Desktop\параскева\SAM_5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параскева\SAM_55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340" r="16494"/>
                          <a:stretch/>
                        </pic:blipFill>
                        <pic:spPr bwMode="auto">
                          <a:xfrm>
                            <a:off x="0" y="0"/>
                            <a:ext cx="1018785" cy="115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F09" w:rsidRDefault="00D67950" w:rsidP="0095276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F2F09">
              <w:rPr>
                <w:rFonts w:ascii="Times New Roman" w:hAnsi="Times New Roman" w:cs="Times New Roman"/>
                <w:sz w:val="24"/>
                <w:szCs w:val="24"/>
              </w:rPr>
              <w:t xml:space="preserve">палочку большего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привязать</w:t>
            </w:r>
            <w:r w:rsidR="00CF2F09" w:rsidRPr="00CF2F09">
              <w:rPr>
                <w:rFonts w:ascii="Times New Roman" w:hAnsi="Times New Roman" w:cs="Times New Roman"/>
                <w:sz w:val="24"/>
                <w:szCs w:val="24"/>
              </w:rPr>
              <w:t xml:space="preserve"> 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епон или вату, оформить голову. </w:t>
            </w:r>
            <w:r w:rsidR="00084391">
              <w:rPr>
                <w:rFonts w:ascii="Times New Roman" w:hAnsi="Times New Roman" w:cs="Times New Roman"/>
                <w:sz w:val="24"/>
                <w:szCs w:val="24"/>
              </w:rPr>
              <w:t>Ткань основы закрепить, формируя складочки. Чтобы лицо у куклы получилось без складок, формируем складочки и перевязываем ниткой.</w:t>
            </w:r>
          </w:p>
        </w:tc>
        <w:tc>
          <w:tcPr>
            <w:tcW w:w="5812" w:type="dxa"/>
          </w:tcPr>
          <w:p w:rsidR="00CF2F09" w:rsidRDefault="00CF2F09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Default="00084391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219493"/>
                  <wp:effectExtent l="0" t="0" r="0" b="0"/>
                  <wp:docPr id="6" name="Рисунок 6" descr="C:\Users\Ирина\Desktop\параскева\SAM_5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параскева\SAM_5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98" cy="122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5582" cy="1216856"/>
                  <wp:effectExtent l="0" t="0" r="5715" b="2540"/>
                  <wp:docPr id="7" name="Рисунок 7" descr="C:\Users\Ирина\Desktop\параскева\SAM_5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\Desktop\параскева\SAM_55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536" t="8378" r="11808" b="6359"/>
                          <a:stretch/>
                        </pic:blipFill>
                        <pic:spPr bwMode="auto">
                          <a:xfrm>
                            <a:off x="0" y="0"/>
                            <a:ext cx="1574613" cy="121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F09" w:rsidRDefault="00CF2F09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Pr="00CF2F09" w:rsidRDefault="00084391" w:rsidP="00D67950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2">
              <w:rPr>
                <w:rFonts w:ascii="Times New Roman" w:hAnsi="Times New Roman" w:cs="Times New Roman"/>
                <w:sz w:val="24"/>
                <w:szCs w:val="24"/>
              </w:rPr>
              <w:t>Перпендикулярно со стороны спины расположить меньшую палочку (руки).</w:t>
            </w:r>
          </w:p>
        </w:tc>
      </w:tr>
      <w:tr w:rsidR="00CF2F09" w:rsidTr="006F59E0">
        <w:tc>
          <w:tcPr>
            <w:tcW w:w="5529" w:type="dxa"/>
          </w:tcPr>
          <w:p w:rsidR="00084391" w:rsidRDefault="00084391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Default="00084391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089253"/>
                  <wp:effectExtent l="0" t="0" r="0" b="0"/>
                  <wp:docPr id="8" name="Рисунок 8" descr="C:\Users\Ирина\Desktop\параскева\SAM_5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\Desktop\параскева\SAM_55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040" t="6785" r="15287" b="23929"/>
                          <a:stretch/>
                        </pic:blipFill>
                        <pic:spPr bwMode="auto">
                          <a:xfrm>
                            <a:off x="0" y="0"/>
                            <a:ext cx="1510127" cy="10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093928"/>
                  <wp:effectExtent l="0" t="0" r="0" b="0"/>
                  <wp:docPr id="9" name="Рисунок 9" descr="C:\Users\Ирина\Desktop\параскева\SAM_5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\Desktop\параскева\SAM_55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33" t="11881" r="10488" b="10396"/>
                          <a:stretch/>
                        </pic:blipFill>
                        <pic:spPr bwMode="auto">
                          <a:xfrm>
                            <a:off x="0" y="0"/>
                            <a:ext cx="1536901" cy="109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F09" w:rsidRDefault="00CF2F09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Default="00084391" w:rsidP="0095276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2F09">
              <w:rPr>
                <w:rFonts w:ascii="Times New Roman" w:hAnsi="Times New Roman" w:cs="Times New Roman"/>
                <w:sz w:val="24"/>
                <w:szCs w:val="24"/>
              </w:rPr>
              <w:t>акрепить ниткой крест-накрест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F2F09" w:rsidRDefault="00CF2F09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50" w:rsidRDefault="00084391" w:rsidP="00D6795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2344" cy="1323975"/>
                  <wp:effectExtent l="0" t="0" r="0" b="0"/>
                  <wp:docPr id="10" name="Рисунок 10" descr="C:\Users\Ирина\Desktop\параскева\SAM_5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рина\Desktop\параскева\SAM_5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68" cy="131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710" cy="1321795"/>
                  <wp:effectExtent l="0" t="0" r="0" b="0"/>
                  <wp:docPr id="11" name="Рисунок 11" descr="C:\Users\Ирина\Desktop\параскева\SAM_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рина\Desktop\параскева\SAM_5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82" cy="133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321649"/>
                  <wp:effectExtent l="0" t="0" r="0" b="0"/>
                  <wp:docPr id="12" name="Рисунок 12" descr="C:\Users\Ирина\Desktop\параскева\SAM_5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рина\Desktop\параскева\SAM_5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4" cy="132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950" w:rsidRPr="00D67950" w:rsidRDefault="00084391" w:rsidP="0095276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куклу надеть рубашку, подворачивая боковые срезы.  З</w:t>
            </w:r>
            <w:r w:rsidRPr="007E1287">
              <w:rPr>
                <w:rFonts w:ascii="Times New Roman" w:hAnsi="Times New Roman" w:cs="Times New Roman"/>
                <w:sz w:val="24"/>
                <w:szCs w:val="24"/>
              </w:rPr>
              <w:t>акрепить рубашку ниткой вокруг туловища по линии талии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F09" w:rsidTr="006F59E0">
        <w:tc>
          <w:tcPr>
            <w:tcW w:w="5529" w:type="dxa"/>
          </w:tcPr>
          <w:p w:rsidR="00084391" w:rsidRDefault="00084391" w:rsidP="00CF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Default="00084391" w:rsidP="00CF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126" cy="1457325"/>
                  <wp:effectExtent l="0" t="0" r="0" b="0"/>
                  <wp:docPr id="14" name="Рисунок 14" descr="C:\Users\Ирина\Desktop\параскева\SAM_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Ирина\Desktop\параскева\SAM_55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55" r="4255"/>
                          <a:stretch/>
                        </pic:blipFill>
                        <pic:spPr bwMode="auto">
                          <a:xfrm>
                            <a:off x="0" y="0"/>
                            <a:ext cx="1990016" cy="147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099" cy="1457325"/>
                  <wp:effectExtent l="19050" t="0" r="0" b="0"/>
                  <wp:docPr id="15" name="Рисунок 15" descr="C:\Users\Ирина\Desktop\параскева\SAM_5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Ирина\Desktop\параскева\SAM_5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64" cy="146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A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F2F09" w:rsidRDefault="00CF2F09" w:rsidP="00CF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09" w:rsidRDefault="00084391" w:rsidP="0095276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87">
              <w:rPr>
                <w:rFonts w:ascii="Times New Roman" w:hAnsi="Times New Roman" w:cs="Times New Roman"/>
                <w:sz w:val="24"/>
                <w:szCs w:val="24"/>
              </w:rPr>
              <w:t xml:space="preserve">По линии талии оформить юбочку, подогнув и </w:t>
            </w:r>
            <w:proofErr w:type="spellStart"/>
            <w:r w:rsidRPr="007E1287">
              <w:rPr>
                <w:rFonts w:ascii="Times New Roman" w:hAnsi="Times New Roman" w:cs="Times New Roman"/>
                <w:sz w:val="24"/>
                <w:szCs w:val="24"/>
              </w:rPr>
              <w:t>присборив</w:t>
            </w:r>
            <w:proofErr w:type="spellEnd"/>
            <w:r w:rsidRPr="007E1287">
              <w:rPr>
                <w:rFonts w:ascii="Times New Roman" w:hAnsi="Times New Roman" w:cs="Times New Roman"/>
                <w:sz w:val="24"/>
                <w:szCs w:val="24"/>
              </w:rPr>
              <w:t xml:space="preserve"> ткань,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этой же </w:t>
            </w:r>
            <w:r w:rsidRPr="007E1287">
              <w:rPr>
                <w:rFonts w:ascii="Times New Roman" w:hAnsi="Times New Roman" w:cs="Times New Roman"/>
                <w:sz w:val="24"/>
                <w:szCs w:val="24"/>
              </w:rPr>
              <w:t>ниткой закрепить юбку вокруг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Повязать пояс.</w:t>
            </w:r>
          </w:p>
        </w:tc>
        <w:tc>
          <w:tcPr>
            <w:tcW w:w="5812" w:type="dxa"/>
          </w:tcPr>
          <w:p w:rsidR="007E1287" w:rsidRDefault="007E1287" w:rsidP="00CF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87" w:rsidRDefault="007462B7" w:rsidP="00CF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664843"/>
                  <wp:effectExtent l="19050" t="0" r="9525" b="0"/>
                  <wp:docPr id="13" name="Рисунок 1" descr="C:\Users\Admin\Desktop\SAM_5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AM_5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76" cy="166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F09" w:rsidRPr="007E1287" w:rsidRDefault="00084391" w:rsidP="0095276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одежду прикрепит нитки, пуговицы, бусины. Шею украсить несколькими рядами бус. Надеть нижний платок, имитирующий повойник, сверху повязать верхний платок. Кукла готова!</w:t>
            </w:r>
          </w:p>
        </w:tc>
      </w:tr>
    </w:tbl>
    <w:p w:rsidR="007462B7" w:rsidRPr="00CF2F09" w:rsidRDefault="007462B7" w:rsidP="00CF2F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62B7" w:rsidRPr="00CF2F09" w:rsidSect="00010A50">
      <w:headerReference w:type="default" r:id="rId21"/>
      <w:pgSz w:w="11906" w:h="16838"/>
      <w:pgMar w:top="371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09" w:rsidRDefault="00CF2F09" w:rsidP="00CF2F09">
      <w:pPr>
        <w:spacing w:after="0" w:line="240" w:lineRule="auto"/>
      </w:pPr>
      <w:r>
        <w:separator/>
      </w:r>
    </w:p>
  </w:endnote>
  <w:endnote w:type="continuationSeparator" w:id="1">
    <w:p w:rsidR="00CF2F09" w:rsidRDefault="00CF2F09" w:rsidP="00C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09" w:rsidRDefault="00CF2F09" w:rsidP="00CF2F09">
      <w:pPr>
        <w:spacing w:after="0" w:line="240" w:lineRule="auto"/>
      </w:pPr>
      <w:r>
        <w:separator/>
      </w:r>
    </w:p>
  </w:footnote>
  <w:footnote w:type="continuationSeparator" w:id="1">
    <w:p w:rsidR="00CF2F09" w:rsidRDefault="00CF2F09" w:rsidP="00CF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09" w:rsidRPr="00010A50" w:rsidRDefault="00010A50" w:rsidP="00CF2F09">
    <w:pPr>
      <w:pStyle w:val="a3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eastAsiaTheme="majorEastAsia" w:hAnsi="Times New Roman" w:cs="Times New Roman"/>
        <w:sz w:val="18"/>
        <w:szCs w:val="18"/>
      </w:rPr>
      <w:t xml:space="preserve">Разработала </w:t>
    </w:r>
    <w:r w:rsidR="00CF2F09" w:rsidRPr="00010A50">
      <w:rPr>
        <w:rFonts w:ascii="Times New Roman" w:eastAsiaTheme="majorEastAsia" w:hAnsi="Times New Roman" w:cs="Times New Roman"/>
        <w:sz w:val="18"/>
        <w:szCs w:val="18"/>
      </w:rPr>
      <w:t xml:space="preserve"> Шергина И.Г., педагог д.о. МАУДО «Районный центр дополнительного образования детей» </w:t>
    </w:r>
    <w:proofErr w:type="spellStart"/>
    <w:r w:rsidR="00CF2F09" w:rsidRPr="00010A50">
      <w:rPr>
        <w:rFonts w:ascii="Times New Roman" w:eastAsiaTheme="majorEastAsia" w:hAnsi="Times New Roman" w:cs="Times New Roman"/>
        <w:sz w:val="18"/>
        <w:szCs w:val="18"/>
      </w:rPr>
      <w:t>г</w:t>
    </w:r>
    <w:proofErr w:type="gramStart"/>
    <w:r w:rsidR="00CF2F09" w:rsidRPr="00010A50">
      <w:rPr>
        <w:rFonts w:ascii="Times New Roman" w:eastAsiaTheme="majorEastAsia" w:hAnsi="Times New Roman" w:cs="Times New Roman"/>
        <w:sz w:val="18"/>
        <w:szCs w:val="18"/>
      </w:rPr>
      <w:t>.Н</w:t>
    </w:r>
    <w:proofErr w:type="gramEnd"/>
    <w:r w:rsidR="00CF2F09" w:rsidRPr="00010A50">
      <w:rPr>
        <w:rFonts w:ascii="Times New Roman" w:eastAsiaTheme="majorEastAsia" w:hAnsi="Times New Roman" w:cs="Times New Roman"/>
        <w:sz w:val="18"/>
        <w:szCs w:val="18"/>
      </w:rPr>
      <w:t>яндома</w:t>
    </w:r>
    <w:proofErr w:type="spellEnd"/>
  </w:p>
  <w:p w:rsidR="00CF2F09" w:rsidRDefault="00CF2F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B30"/>
    <w:multiLevelType w:val="hybridMultilevel"/>
    <w:tmpl w:val="25581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01B"/>
    <w:rsid w:val="00010A50"/>
    <w:rsid w:val="00084391"/>
    <w:rsid w:val="00094925"/>
    <w:rsid w:val="005C64C0"/>
    <w:rsid w:val="006F59E0"/>
    <w:rsid w:val="007462B7"/>
    <w:rsid w:val="0078301B"/>
    <w:rsid w:val="007E1287"/>
    <w:rsid w:val="00952762"/>
    <w:rsid w:val="009977F0"/>
    <w:rsid w:val="00B43813"/>
    <w:rsid w:val="00C101DF"/>
    <w:rsid w:val="00CF2F09"/>
    <w:rsid w:val="00D67950"/>
    <w:rsid w:val="00DC376E"/>
    <w:rsid w:val="00E6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F09"/>
  </w:style>
  <w:style w:type="paragraph" w:styleId="a5">
    <w:name w:val="footer"/>
    <w:basedOn w:val="a"/>
    <w:link w:val="a6"/>
    <w:uiPriority w:val="99"/>
    <w:unhideWhenUsed/>
    <w:rsid w:val="00CF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F09"/>
  </w:style>
  <w:style w:type="paragraph" w:styleId="a7">
    <w:name w:val="Balloon Text"/>
    <w:basedOn w:val="a"/>
    <w:link w:val="a8"/>
    <w:uiPriority w:val="99"/>
    <w:semiHidden/>
    <w:unhideWhenUsed/>
    <w:rsid w:val="00CF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F09"/>
  </w:style>
  <w:style w:type="paragraph" w:styleId="a5">
    <w:name w:val="footer"/>
    <w:basedOn w:val="a"/>
    <w:link w:val="a6"/>
    <w:uiPriority w:val="99"/>
    <w:unhideWhenUsed/>
    <w:rsid w:val="00CF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F09"/>
  </w:style>
  <w:style w:type="paragraph" w:styleId="a7">
    <w:name w:val="Balloon Text"/>
    <w:basedOn w:val="a"/>
    <w:link w:val="a8"/>
    <w:uiPriority w:val="99"/>
    <w:semiHidden/>
    <w:unhideWhenUsed/>
    <w:rsid w:val="00CF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A2E4-8C4A-4C08-B577-559DDB45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Составила Шергина И.Г., педагог д.о. МАУДО «Районный центр дополнительного образования детей» г.Няндома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Составила Шергина И.Г., педагог д.о. МАУДО «Районный центр дополнительного образования детей» г.Няндома</dc:title>
  <dc:subject/>
  <dc:creator>Ирина</dc:creator>
  <cp:keywords/>
  <dc:description/>
  <cp:lastModifiedBy>Admin</cp:lastModifiedBy>
  <cp:revision>7</cp:revision>
  <dcterms:created xsi:type="dcterms:W3CDTF">2015-10-25T19:05:00Z</dcterms:created>
  <dcterms:modified xsi:type="dcterms:W3CDTF">2015-11-17T06:40:00Z</dcterms:modified>
</cp:coreProperties>
</file>