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DE" w:rsidRPr="009655DE" w:rsidRDefault="009655DE" w:rsidP="009655D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</w:rPr>
        <w:t>Формирование творческой личности ребенка средствами театральной деятельности.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Творческая деятельность и развитие творческих способностей человека – это составная часть социальных и духовных направлений современного общественного устройства. Творческая деятельность – это деятельность, рождающая нечто новое, несущего в себе отражение личностного «Я». Творчество – это не только создание нового в материальной и духовной культуре, но и совершенствование человека самого себя.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 xml:space="preserve">Детское творчество – одна из актуальных проблем дошкольной педагогики и детской психологии. Её исследовали Л.С. </w:t>
      </w:r>
      <w:proofErr w:type="spellStart"/>
      <w:r w:rsidRPr="009655DE">
        <w:rPr>
          <w:rFonts w:ascii="Times New Roman" w:eastAsia="Times New Roman" w:hAnsi="Times New Roman" w:cs="Times New Roman"/>
          <w:color w:val="000000"/>
          <w:sz w:val="28"/>
        </w:rPr>
        <w:t>Выготский</w:t>
      </w:r>
      <w:proofErr w:type="spellEnd"/>
      <w:r w:rsidRPr="009655DE">
        <w:rPr>
          <w:rFonts w:ascii="Times New Roman" w:eastAsia="Times New Roman" w:hAnsi="Times New Roman" w:cs="Times New Roman"/>
          <w:color w:val="000000"/>
          <w:sz w:val="28"/>
        </w:rPr>
        <w:t xml:space="preserve">, А.Н. Леонтьев, Л.И. </w:t>
      </w:r>
      <w:proofErr w:type="spellStart"/>
      <w:r w:rsidRPr="009655DE">
        <w:rPr>
          <w:rFonts w:ascii="Times New Roman" w:eastAsia="Times New Roman" w:hAnsi="Times New Roman" w:cs="Times New Roman"/>
          <w:color w:val="000000"/>
          <w:sz w:val="28"/>
        </w:rPr>
        <w:t>Венгер</w:t>
      </w:r>
      <w:proofErr w:type="gramStart"/>
      <w:r w:rsidRPr="009655DE">
        <w:rPr>
          <w:rFonts w:ascii="Times New Roman" w:eastAsia="Times New Roman" w:hAnsi="Times New Roman" w:cs="Times New Roman"/>
          <w:color w:val="000000"/>
          <w:sz w:val="28"/>
        </w:rPr>
        <w:t>,Н</w:t>
      </w:r>
      <w:proofErr w:type="gramEnd"/>
      <w:r w:rsidRPr="009655DE">
        <w:rPr>
          <w:rFonts w:ascii="Times New Roman" w:eastAsia="Times New Roman" w:hAnsi="Times New Roman" w:cs="Times New Roman"/>
          <w:color w:val="000000"/>
          <w:sz w:val="28"/>
        </w:rPr>
        <w:t>.А</w:t>
      </w:r>
      <w:proofErr w:type="spellEnd"/>
      <w:r w:rsidRPr="009655DE">
        <w:rPr>
          <w:rFonts w:ascii="Times New Roman" w:eastAsia="Times New Roman" w:hAnsi="Times New Roman" w:cs="Times New Roman"/>
          <w:color w:val="000000"/>
          <w:sz w:val="28"/>
        </w:rPr>
        <w:t>. Ветлугина, А.И. Волков и многие другие.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 xml:space="preserve">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Всякую свою выдумку, впечатления из окружающей жизни ребёнку хочется воплотить в живые образы и действия. Входя в образ, они играют любые роли, стараясь подражать тому, что видели и что его заинтересовало,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получая огромное эмоциональное наслаждение.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Занятия театрализованной деятельностью помогают развивать интересы и способности ребенка; способствуют общему развитию; проявлению любознательности, стремления к познанию  нового, усвоению новой информации и новых способов действия,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развитию </w:t>
      </w:r>
      <w:r w:rsidRPr="009655DE">
        <w:rPr>
          <w:rFonts w:ascii="Times New Roman" w:eastAsia="Times New Roman" w:hAnsi="Times New Roman" w:cs="Times New Roman"/>
          <w:color w:val="000000"/>
          <w:sz w:val="28"/>
        </w:rPr>
        <w:t>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требует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выступления на сцене перед зрителями способствуют реализации творческих сил и духовных потребностей ребенка, раскрепощению и повышению самооценки.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Упражнения на развитие речи, дыхания и голоса совершенствует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Театрализованные игры и спектакли позволяют детям с большим интересом и легкостью погрузиться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 xml:space="preserve">Театрализованная деятельность – один из самых эффективных способов коррекционного воздействия на ребенка. Игры и игровые упражнения повышают умственную активность, совершенствуют речевые </w:t>
      </w:r>
      <w:r w:rsidRPr="009655DE">
        <w:rPr>
          <w:rFonts w:ascii="Times New Roman" w:eastAsia="Times New Roman" w:hAnsi="Times New Roman" w:cs="Times New Roman"/>
          <w:color w:val="000000"/>
          <w:sz w:val="28"/>
        </w:rPr>
        <w:lastRenderedPageBreak/>
        <w:t>навыки, способствуют развитию психических процессов, повышают эмоциональную активность.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53208">
        <w:rPr>
          <w:rFonts w:ascii="Times New Roman" w:eastAsia="Times New Roman" w:hAnsi="Times New Roman" w:cs="Times New Roman"/>
          <w:color w:val="000000"/>
          <w:sz w:val="28"/>
        </w:rPr>
        <w:t xml:space="preserve">Как показывают практические наблюдения, особая роль в этом принадлежит театрализованным играм. </w:t>
      </w:r>
      <w:proofErr w:type="gramStart"/>
      <w:r w:rsidRPr="00E53208">
        <w:rPr>
          <w:rFonts w:ascii="Times New Roman" w:eastAsia="Times New Roman" w:hAnsi="Times New Roman" w:cs="Times New Roman"/>
          <w:color w:val="000000"/>
          <w:sz w:val="28"/>
        </w:rPr>
        <w:t xml:space="preserve">Тематика театрализованной деятельности разнообразна: наш детский сад, семья, труд людей и др. При выборе игр мы руководствуемся рекомендациями программы («Воспитание и обучение детей в детском саду» под ред. М.А. </w:t>
      </w:r>
      <w:r w:rsidRPr="00E53208">
        <w:rPr>
          <w:rFonts w:ascii="Times New Roman" w:eastAsia="Times New Roman" w:hAnsi="Times New Roman" w:cs="Times New Roman"/>
          <w:color w:val="000000" w:themeColor="text1"/>
          <w:sz w:val="28"/>
        </w:rPr>
        <w:t>Васильевой,</w:t>
      </w:r>
      <w:r w:rsidRPr="00E53208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E5320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«Театральная деятельность в детском саду» А.В. </w:t>
      </w:r>
      <w:proofErr w:type="spellStart"/>
      <w:r w:rsidRPr="00E53208">
        <w:rPr>
          <w:rFonts w:ascii="Times New Roman" w:eastAsia="Times New Roman" w:hAnsi="Times New Roman" w:cs="Times New Roman"/>
          <w:color w:val="000000" w:themeColor="text1"/>
          <w:sz w:val="28"/>
        </w:rPr>
        <w:t>Щеткиной</w:t>
      </w:r>
      <w:proofErr w:type="spellEnd"/>
      <w:r w:rsidRPr="00E53208">
        <w:rPr>
          <w:rFonts w:ascii="Times New Roman" w:eastAsia="Times New Roman" w:hAnsi="Times New Roman" w:cs="Times New Roman"/>
          <w:color w:val="000000" w:themeColor="text1"/>
          <w:sz w:val="28"/>
        </w:rPr>
        <w:t>)</w:t>
      </w:r>
      <w:r w:rsidRPr="00E53208">
        <w:rPr>
          <w:rFonts w:ascii="Times New Roman" w:eastAsia="Times New Roman" w:hAnsi="Times New Roman" w:cs="Times New Roman"/>
          <w:color w:val="000000"/>
          <w:sz w:val="28"/>
        </w:rPr>
        <w:t xml:space="preserve"> обучения и индивидуальными возможностями каждого ребенка, практической значимостью для группы в целом.</w:t>
      </w:r>
      <w:proofErr w:type="gramEnd"/>
      <w:r w:rsidRPr="00E53208">
        <w:rPr>
          <w:rFonts w:ascii="Times New Roman" w:eastAsia="Times New Roman" w:hAnsi="Times New Roman" w:cs="Times New Roman"/>
          <w:color w:val="000000"/>
          <w:sz w:val="28"/>
        </w:rPr>
        <w:t xml:space="preserve"> Практический материал для театрализованных игр распределяется так, что каждая тема пронизывает все этапы работы – от развития понимания речи до умения связно рассказывать, чувствовать и передавать интонацию, пользоваться движениями, мимикой, жестами, контактировать с участниками</w:t>
      </w:r>
      <w:r w:rsidRPr="009655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53208">
        <w:rPr>
          <w:rFonts w:ascii="Times New Roman" w:eastAsia="Times New Roman" w:hAnsi="Times New Roman" w:cs="Times New Roman"/>
          <w:color w:val="000000"/>
          <w:sz w:val="28"/>
        </w:rPr>
        <w:t>игр.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Воспитательное значение театрализованных игр состоит в формировании уважительного отношения детей друг к другу, развитие коллективизма. Особенно важны нравственные уроки  сказок – игр, которые дети получают в результате совместного анализа каждой игры. Развитие эмоций, познавательной деятельности, с одной стороны и решения задач обучения (в том числе и коррекционного</w:t>
      </w:r>
      <w:proofErr w:type="gramStart"/>
      <w:r w:rsidRPr="009655DE">
        <w:rPr>
          <w:rFonts w:ascii="Times New Roman" w:eastAsia="Times New Roman" w:hAnsi="Times New Roman" w:cs="Times New Roman"/>
          <w:color w:val="000000"/>
          <w:sz w:val="28"/>
        </w:rPr>
        <w:t>)р</w:t>
      </w:r>
      <w:proofErr w:type="gramEnd"/>
      <w:r w:rsidRPr="009655DE">
        <w:rPr>
          <w:rFonts w:ascii="Times New Roman" w:eastAsia="Times New Roman" w:hAnsi="Times New Roman" w:cs="Times New Roman"/>
          <w:color w:val="000000"/>
          <w:sz w:val="28"/>
        </w:rPr>
        <w:t>асширение знаний об окружающем мире, развитие речи: словарного запаса, грамматического строя, звукопроизношения – с другой, тесно взаимосвязаны между собой в театрализованных играх.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процессе театрализованной деятельности решаются следующие задачи: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* В процессе театрализованной деятельности расширяются и углубляются знания детей об окружающем мире.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* Развиваются психические процессы: внимание, память, восприятие, воображение, стимулируются мыслительные операции.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 xml:space="preserve">* Происходит развитие различных анализаторов: зрительного, слухового, </w:t>
      </w:r>
      <w:proofErr w:type="spellStart"/>
      <w:r w:rsidRPr="009655DE">
        <w:rPr>
          <w:rFonts w:ascii="Times New Roman" w:eastAsia="Times New Roman" w:hAnsi="Times New Roman" w:cs="Times New Roman"/>
          <w:color w:val="000000"/>
          <w:sz w:val="28"/>
        </w:rPr>
        <w:t>речедвигательного</w:t>
      </w:r>
      <w:proofErr w:type="spellEnd"/>
      <w:r w:rsidRPr="009655DE">
        <w:rPr>
          <w:rFonts w:ascii="Times New Roman" w:eastAsia="Times New Roman" w:hAnsi="Times New Roman" w:cs="Times New Roman"/>
          <w:color w:val="000000"/>
          <w:sz w:val="28"/>
        </w:rPr>
        <w:t>, кинестетического.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* Активизируется и совершенствуется словарный запас, грамматический строй речи, навыки связной речи, мелодико-интонационная сторона речи, темп, выразительность речи.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 xml:space="preserve">* Совершенствуется моторика, координация, плавность, переключаемость, </w:t>
      </w:r>
      <w:proofErr w:type="spellStart"/>
      <w:r w:rsidRPr="009655DE">
        <w:rPr>
          <w:rFonts w:ascii="Times New Roman" w:eastAsia="Times New Roman" w:hAnsi="Times New Roman" w:cs="Times New Roman"/>
          <w:color w:val="000000"/>
          <w:sz w:val="28"/>
        </w:rPr>
        <w:t>целеноправленность</w:t>
      </w:r>
      <w:proofErr w:type="spellEnd"/>
      <w:r w:rsidRPr="009655DE">
        <w:rPr>
          <w:rFonts w:ascii="Times New Roman" w:eastAsia="Times New Roman" w:hAnsi="Times New Roman" w:cs="Times New Roman"/>
          <w:color w:val="000000"/>
          <w:sz w:val="28"/>
        </w:rPr>
        <w:t xml:space="preserve"> движений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* Развивается эмоционально-волевая сфера.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* Происходит коррекция поведения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* Развивается чувство коллективизма, ответственности друг за друга, формируется опыт нравственного поведения.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* Стимулируется развитие творческой, поисковой активности, самостоятельности.</w:t>
      </w:r>
    </w:p>
    <w:p w:rsidR="009655DE" w:rsidRPr="009655DE" w:rsidRDefault="009655DE" w:rsidP="009655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* Участие в театрализованной деятельности доставляет детям радость, вызывает активный интерес, увлекает их.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Основные направления работы с детьми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Театральная игра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 учить детей ориентироваться в пространстве, равномерно размещаться по площадке;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развивать способность произвольно напрягать и расслаблять отдельные группы мышц;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 - строить диалог с партнером на заданную тему, запоминать слова героев спектаклей;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развивать зрительное, слуховое внимание, память, наблюдательность, образное мышление;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развивать интерес к сценическому искусству;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упражнять в четком произношении слов, отрабатывать дикцию;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воспитывать нравственно-этические качества.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Ритмопластика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развивать умение произвольно реагировать на команду или музыкальный сигнал, готовность действовать согласованно, включаясь в действия одновременно или последовательно;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развивать координацию движений;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учить запоминать позы и образно передавать их;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развивать способность искренне верить в любую воображаемую ситуацию;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учить создавать образы животных с помощью выразительных пластических движений.</w:t>
      </w:r>
    </w:p>
    <w:p w:rsidR="009655DE" w:rsidRPr="009655DE" w:rsidRDefault="009655DE" w:rsidP="009655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Ритмопластика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свободы и выразительности телодвижений, обретение ощущения гармонии своего тела с окружающим миром.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Культура и техника речи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развивать речевое дыхание и правильную артикуляцию, четкую дикцию, разнообразную интонацию, логику речи;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связную образную речь, творческую фантазию;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учить сочинять небольшие рассказы и сказки, подбирать простейшие рифмы;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произносить скороговорки и стихи;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тренировать четкое произношение согласных в конце слова;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пользоваться интонациями, выражающими основные чувства;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пополнять словарный запас.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Данный раздел работы объединяет игры и упражнения, направленные на развитие дыхания и свободы речевого аппарата.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Основы театральной культуры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познакомить детей с театральной терминологией;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с основными видами театрального искусства;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lastRenderedPageBreak/>
        <w:t>- воспитывать культуру поведения в театре.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В этом разделе работы следует знакомить детей с элементарными понятиями, профессиональной терминологией театрального искусства (особенности театрального искусства, виды театрального искусства, основы актерского мастерства, культура зрителя).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над спектаклем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учить сочинять этюды по сказкам, басням;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развивать навыки действий с воображаемыми предметами;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учить находить ключевые слова в отдельных фразах и предложениях и выделять их голосом;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9655DE">
        <w:rPr>
          <w:rFonts w:ascii="Times New Roman" w:eastAsia="Times New Roman" w:hAnsi="Times New Roman" w:cs="Times New Roman"/>
          <w:color w:val="000000"/>
          <w:sz w:val="28"/>
        </w:rPr>
        <w:t>- развивать умения пользоваться интонациями, выражающими разнообразные эмоциональные состояния (грустно, радостно, сердито, удивительно, восхищенно, жалобно и т.п.);</w:t>
      </w:r>
      <w:proofErr w:type="gramEnd"/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- пополнять словарный запас, образный строй речи.</w:t>
      </w:r>
    </w:p>
    <w:p w:rsidR="009655DE" w:rsidRPr="009655DE" w:rsidRDefault="009655DE" w:rsidP="009655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Работа над спектаклем базируется на  авторских пьесах и включает в себя знакомство с пьесой, сказкой, а также работу над спектаклем – от этюдов к рождению спектакля.</w:t>
      </w:r>
    </w:p>
    <w:p w:rsidR="009655DE" w:rsidRPr="009655DE" w:rsidRDefault="009655DE" w:rsidP="009655D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</w:rPr>
        <w:t>Задачи по формированию творческой личности средствами театрализованной деятельности.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Активизировать познавательный интерес детей.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Развивать зрительное и слуховое внимание, память, внимание, воображение, фантазию, образное мышление.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Снимать зажатость и скованность.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Развивать умение произвольно реагировать на команду или музыкальный сигнал.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Учить согласовывать свои действия с другими детьми.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Воспитывать доброжелательность и контактность в отношениях со сверстниками.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Учить импровизировать игры - драматизации на темы знакомых сказок.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Развивать чувство ритма и координацию движений.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Развивать пластическую выразительность и музыкальность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Развивать речевое дыхание и правильную артикуляцию.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Развивать дикцию на материале скороговорок и стихов.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Тренировать четкое произношение согласных в конце слова.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Пополнять словарный запас.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Учить пользоваться интонациями, выражающими основные чувства.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Знакомить с театральной терминологией.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Знакомить с устройством зрительного зала и сцены.</w:t>
      </w:r>
    </w:p>
    <w:p w:rsidR="009655DE" w:rsidRPr="009655DE" w:rsidRDefault="009655DE" w:rsidP="009655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655DE">
        <w:rPr>
          <w:rFonts w:ascii="Times New Roman" w:eastAsia="Times New Roman" w:hAnsi="Times New Roman" w:cs="Times New Roman"/>
          <w:color w:val="000000"/>
          <w:sz w:val="28"/>
        </w:rPr>
        <w:t>Воспитывать культуру поведения в театре.</w:t>
      </w:r>
    </w:p>
    <w:p w:rsidR="00E53208" w:rsidRDefault="00E53208">
      <w:pPr>
        <w:rPr>
          <w:rFonts w:ascii="Verdana" w:hAnsi="Verdana"/>
          <w:color w:val="000000"/>
          <w:sz w:val="16"/>
          <w:szCs w:val="16"/>
          <w:shd w:val="clear" w:color="auto" w:fill="DCF6FF"/>
        </w:rPr>
      </w:pPr>
    </w:p>
    <w:p w:rsidR="00E53208" w:rsidRDefault="00E53208">
      <w:pPr>
        <w:rPr>
          <w:rFonts w:ascii="Verdana" w:hAnsi="Verdana"/>
          <w:color w:val="000000"/>
          <w:sz w:val="16"/>
          <w:szCs w:val="16"/>
          <w:shd w:val="clear" w:color="auto" w:fill="DCF6FF"/>
        </w:rPr>
      </w:pPr>
    </w:p>
    <w:p w:rsidR="00E53208" w:rsidRDefault="00E53208">
      <w:pPr>
        <w:rPr>
          <w:rFonts w:ascii="Verdana" w:hAnsi="Verdana"/>
          <w:color w:val="000000"/>
          <w:sz w:val="16"/>
          <w:szCs w:val="16"/>
          <w:shd w:val="clear" w:color="auto" w:fill="DCF6FF"/>
        </w:rPr>
      </w:pPr>
    </w:p>
    <w:p w:rsidR="00E53208" w:rsidRDefault="00E53208">
      <w:pPr>
        <w:rPr>
          <w:rFonts w:ascii="Verdana" w:hAnsi="Verdana"/>
          <w:color w:val="000000"/>
          <w:sz w:val="16"/>
          <w:szCs w:val="16"/>
          <w:shd w:val="clear" w:color="auto" w:fill="DCF6FF"/>
        </w:rPr>
      </w:pPr>
    </w:p>
    <w:sectPr w:rsidR="00E5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71BB"/>
    <w:multiLevelType w:val="multilevel"/>
    <w:tmpl w:val="4C22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5DE"/>
    <w:rsid w:val="009655DE"/>
    <w:rsid w:val="00E5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655DE"/>
  </w:style>
  <w:style w:type="character" w:customStyle="1" w:styleId="c7">
    <w:name w:val="c7"/>
    <w:basedOn w:val="a0"/>
    <w:rsid w:val="009655DE"/>
  </w:style>
  <w:style w:type="character" w:customStyle="1" w:styleId="c2">
    <w:name w:val="c2"/>
    <w:basedOn w:val="a0"/>
    <w:rsid w:val="00965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lebedev.iv</dc:creator>
  <cp:keywords/>
  <dc:description/>
  <cp:lastModifiedBy>lebedev.iv</cp:lastModifiedBy>
  <cp:revision>3</cp:revision>
  <dcterms:created xsi:type="dcterms:W3CDTF">2015-04-20T15:46:00Z</dcterms:created>
  <dcterms:modified xsi:type="dcterms:W3CDTF">2015-04-20T16:04:00Z</dcterms:modified>
</cp:coreProperties>
</file>