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52" w:rsidRDefault="00180952" w:rsidP="00180952">
      <w:pPr>
        <w:spacing w:line="360" w:lineRule="auto"/>
        <w:ind w:left="1080"/>
        <w:jc w:val="center"/>
        <w:rPr>
          <w:b/>
          <w:i/>
          <w:sz w:val="36"/>
          <w:szCs w:val="36"/>
          <w:u w:val="single"/>
        </w:rPr>
      </w:pPr>
      <w:r w:rsidRPr="004C1329">
        <w:rPr>
          <w:b/>
          <w:i/>
          <w:sz w:val="36"/>
          <w:szCs w:val="36"/>
          <w:u w:val="single"/>
        </w:rPr>
        <w:t xml:space="preserve">Взаимодействие педагогов и родителей на этапе адаптации ребенка к условиям ДОУ </w:t>
      </w:r>
      <w:bookmarkStart w:id="0" w:name="_GoBack"/>
      <w:bookmarkEnd w:id="0"/>
    </w:p>
    <w:p w:rsidR="00E70000" w:rsidRDefault="00E70000" w:rsidP="00E70000">
      <w:pPr>
        <w:spacing w:line="360" w:lineRule="auto"/>
        <w:ind w:left="1080"/>
        <w:jc w:val="center"/>
        <w:rPr>
          <w:b/>
          <w:i/>
          <w:sz w:val="36"/>
          <w:szCs w:val="36"/>
          <w:u w:val="single"/>
        </w:rPr>
      </w:pPr>
      <w:r w:rsidRPr="00EF37BD">
        <w:rPr>
          <w:i/>
          <w:sz w:val="36"/>
          <w:szCs w:val="36"/>
          <w:u w:val="single"/>
        </w:rPr>
        <w:t>(на примере ДОУ компенсирующего вида)</w:t>
      </w:r>
    </w:p>
    <w:p w:rsidR="00E70000" w:rsidRDefault="00E70000" w:rsidP="00180952">
      <w:pPr>
        <w:suppressAutoHyphens/>
        <w:spacing w:line="360" w:lineRule="auto"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180952" w:rsidRDefault="00180952" w:rsidP="00180952">
      <w:pPr>
        <w:suppressAutoHyphens/>
        <w:spacing w:line="360" w:lineRule="auto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9F5888">
        <w:rPr>
          <w:rFonts w:eastAsia="Calibri"/>
          <w:sz w:val="28"/>
          <w:szCs w:val="28"/>
          <w:lang w:eastAsia="ar-SA"/>
        </w:rPr>
        <w:t>Поступление ребенка в детский сад затрагивает все сферы его жизни. Это, прежде всего, разлука с близкими ребенку людьми, изменение привычного образа жизни, приобретение нового статуса. Ситуация усугубляется незрелостью нервной системы, особенностями развития дошкольника раннего возраста. Но условия жизни современной семьи таковы, что именно в этом возрасте родители приводят в дошкольное учреждение большинство детей. Поэтому проблема адаптации остается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9F5888">
        <w:rPr>
          <w:rFonts w:eastAsia="Calibri"/>
          <w:sz w:val="28"/>
          <w:szCs w:val="28"/>
          <w:lang w:eastAsia="ar-SA"/>
        </w:rPr>
        <w:t>актуальной и в настоящее время.</w:t>
      </w:r>
    </w:p>
    <w:p w:rsidR="00180952" w:rsidRPr="009F5888" w:rsidRDefault="00180952" w:rsidP="00180952">
      <w:pPr>
        <w:suppressAutoHyphens/>
        <w:spacing w:line="360" w:lineRule="auto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9F5888">
        <w:rPr>
          <w:rFonts w:eastAsia="Calibri"/>
          <w:sz w:val="28"/>
          <w:szCs w:val="28"/>
          <w:lang w:eastAsia="ar-SA"/>
        </w:rPr>
        <w:t xml:space="preserve">Поэтому необходимо проявить максимум усилий, чтобы процесс адаптации у ребенка к условиям ДОУ прошел как можно эффективнее. Успешная адаптация зависит от многих факторов – состояния здоровья ребенка, особенностей его нервной системы, развития навыков общения, а также от грамотных действий родителей и сотрудников детского сада. </w:t>
      </w:r>
    </w:p>
    <w:p w:rsidR="00180952" w:rsidRPr="0017099B" w:rsidRDefault="00180952" w:rsidP="0018095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7099B">
        <w:rPr>
          <w:color w:val="000000"/>
          <w:sz w:val="28"/>
          <w:szCs w:val="28"/>
        </w:rPr>
        <w:t>Интегративные тенденции, получившие распространение в нашей стране, приводят к тому, что многие родители детей и подростков с невыраженной интеллектуальной недостаточностью отказываются помешать детей в профильные школы и направляют их в общеобразовательные. Это создает определенные трудности для последних, и педагоги поставлены перед необходимостью разработки «</w:t>
      </w:r>
      <w:proofErr w:type="spellStart"/>
      <w:r w:rsidRPr="0017099B">
        <w:rPr>
          <w:color w:val="000000"/>
          <w:sz w:val="28"/>
          <w:szCs w:val="28"/>
        </w:rPr>
        <w:t>инклюзионных</w:t>
      </w:r>
      <w:proofErr w:type="spellEnd"/>
      <w:r w:rsidRPr="0017099B">
        <w:rPr>
          <w:color w:val="000000"/>
          <w:sz w:val="28"/>
          <w:szCs w:val="28"/>
        </w:rPr>
        <w:t xml:space="preserve"> программ (программ включения)». </w:t>
      </w:r>
    </w:p>
    <w:p w:rsidR="00180952" w:rsidRPr="0017099B" w:rsidRDefault="00180952" w:rsidP="0018095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7099B">
        <w:rPr>
          <w:color w:val="000000"/>
          <w:sz w:val="28"/>
          <w:szCs w:val="28"/>
        </w:rPr>
        <w:t xml:space="preserve">Часто воспитатели сталкиваются с тем, что работая по той или иной общеобразовательной программе, им необходимо параллельно с общеобразовательными задачами решать и коррекционно-развивающие, не предусмотренные данными программами. </w:t>
      </w:r>
      <w:proofErr w:type="gramStart"/>
      <w:r w:rsidRPr="0017099B">
        <w:rPr>
          <w:color w:val="000000"/>
          <w:sz w:val="28"/>
          <w:szCs w:val="28"/>
        </w:rPr>
        <w:t xml:space="preserve">В связи с этим воспитатели проводят дополнительные занятия (например, по развитию речи, по </w:t>
      </w:r>
      <w:r w:rsidRPr="0017099B">
        <w:rPr>
          <w:color w:val="000000"/>
          <w:sz w:val="28"/>
          <w:szCs w:val="28"/>
        </w:rPr>
        <w:lastRenderedPageBreak/>
        <w:t xml:space="preserve">ориентированию в пространстве и т. д.) с учетом рекомендаций работающего в группе специалиста (логопеда, тифлопедагога, сурдопедагога, </w:t>
      </w:r>
      <w:proofErr w:type="spellStart"/>
      <w:r w:rsidRPr="0017099B">
        <w:rPr>
          <w:color w:val="000000"/>
          <w:sz w:val="28"/>
          <w:szCs w:val="28"/>
        </w:rPr>
        <w:t>олигофренопедагога</w:t>
      </w:r>
      <w:proofErr w:type="spellEnd"/>
      <w:r w:rsidRPr="0017099B">
        <w:rPr>
          <w:color w:val="000000"/>
          <w:sz w:val="28"/>
          <w:szCs w:val="28"/>
        </w:rPr>
        <w:t>, психолога и др.), тем самым увеличивая нагрузку на организм ребенка при декларации соблюдения охранительного, щадящего режима и т. д. В то же время многие задачи, заявленные в выбранной программе, не</w:t>
      </w:r>
      <w:proofErr w:type="gramEnd"/>
      <w:r w:rsidRPr="0017099B">
        <w:rPr>
          <w:color w:val="000000"/>
          <w:sz w:val="28"/>
          <w:szCs w:val="28"/>
        </w:rPr>
        <w:t xml:space="preserve"> </w:t>
      </w:r>
      <w:proofErr w:type="gramStart"/>
      <w:r w:rsidRPr="0017099B">
        <w:rPr>
          <w:color w:val="000000"/>
          <w:sz w:val="28"/>
          <w:szCs w:val="28"/>
        </w:rPr>
        <w:t>могут быть решены в связи с особенностями психического развития воспитанников.</w:t>
      </w:r>
      <w:proofErr w:type="gramEnd"/>
    </w:p>
    <w:p w:rsidR="00180952" w:rsidRDefault="00180952" w:rsidP="00180952">
      <w:pPr>
        <w:suppressAutoHyphens/>
        <w:spacing w:line="360" w:lineRule="auto"/>
        <w:rPr>
          <w:rFonts w:eastAsia="Calibri"/>
          <w:b/>
          <w:sz w:val="28"/>
          <w:szCs w:val="28"/>
          <w:lang w:eastAsia="ar-SA"/>
        </w:rPr>
      </w:pPr>
    </w:p>
    <w:p w:rsidR="00180952" w:rsidRPr="00EF008A" w:rsidRDefault="00180952" w:rsidP="00180952">
      <w:pPr>
        <w:suppressAutoHyphens/>
        <w:spacing w:line="360" w:lineRule="auto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 xml:space="preserve">                     </w:t>
      </w:r>
      <w:r w:rsidRPr="00EF008A">
        <w:rPr>
          <w:rFonts w:eastAsia="Calibri"/>
          <w:b/>
          <w:sz w:val="28"/>
          <w:szCs w:val="28"/>
          <w:lang w:eastAsia="ar-SA"/>
        </w:rPr>
        <w:t>Понятие взаимодействия. Его сущность и структура</w:t>
      </w:r>
    </w:p>
    <w:p w:rsidR="00180952" w:rsidRPr="00EF008A" w:rsidRDefault="00180952" w:rsidP="00180952">
      <w:pPr>
        <w:shd w:val="clear" w:color="auto" w:fill="FFFFFF"/>
        <w:suppressAutoHyphens/>
        <w:spacing w:line="360" w:lineRule="auto"/>
        <w:ind w:right="20" w:firstLine="567"/>
        <w:jc w:val="both"/>
        <w:rPr>
          <w:rFonts w:eastAsia="Calibri"/>
          <w:sz w:val="28"/>
          <w:szCs w:val="28"/>
          <w:lang w:eastAsia="ar-SA"/>
        </w:rPr>
      </w:pPr>
      <w:r w:rsidRPr="00EF008A">
        <w:rPr>
          <w:rFonts w:eastAsia="Calibri"/>
          <w:sz w:val="28"/>
          <w:szCs w:val="28"/>
          <w:lang w:eastAsia="ar-SA"/>
        </w:rPr>
        <w:t xml:space="preserve">В основе новой концепции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 Признание приоритета семейного воспитания требует новых отношений семьи и дошкольного учреждения. Новизна этих отношений определяется понятиями «сотрудничество» и «взаимодействие». </w:t>
      </w:r>
    </w:p>
    <w:p w:rsidR="00180952" w:rsidRPr="00EF008A" w:rsidRDefault="00180952" w:rsidP="00180952">
      <w:pPr>
        <w:shd w:val="clear" w:color="auto" w:fill="FFFFFF"/>
        <w:suppressAutoHyphens/>
        <w:spacing w:line="360" w:lineRule="auto"/>
        <w:ind w:right="20" w:firstLine="567"/>
        <w:jc w:val="both"/>
        <w:rPr>
          <w:rFonts w:eastAsia="Calibri"/>
          <w:sz w:val="28"/>
          <w:szCs w:val="28"/>
          <w:lang w:eastAsia="ar-SA"/>
        </w:rPr>
      </w:pPr>
      <w:r w:rsidRPr="00EF008A">
        <w:rPr>
          <w:rFonts w:eastAsia="Calibri"/>
          <w:sz w:val="28"/>
          <w:szCs w:val="28"/>
          <w:lang w:eastAsia="ar-SA"/>
        </w:rPr>
        <w:t xml:space="preserve">Рассмотрим понятие «взаимодействие». </w:t>
      </w:r>
    </w:p>
    <w:p w:rsidR="00180952" w:rsidRPr="00EF008A" w:rsidRDefault="00180952" w:rsidP="00180952">
      <w:pPr>
        <w:shd w:val="clear" w:color="auto" w:fill="FFFFFF"/>
        <w:suppressAutoHyphens/>
        <w:spacing w:line="360" w:lineRule="auto"/>
        <w:ind w:right="20"/>
        <w:jc w:val="both"/>
        <w:rPr>
          <w:rFonts w:eastAsia="Calibri"/>
          <w:sz w:val="28"/>
          <w:szCs w:val="28"/>
          <w:lang w:eastAsia="ar-SA"/>
        </w:rPr>
      </w:pPr>
      <w:r w:rsidRPr="00EF008A">
        <w:rPr>
          <w:rFonts w:eastAsia="Calibri"/>
          <w:sz w:val="28"/>
          <w:szCs w:val="28"/>
          <w:lang w:eastAsia="ar-SA"/>
        </w:rPr>
        <w:t>Философский словарь так определяет данное понятие:</w:t>
      </w:r>
    </w:p>
    <w:p w:rsidR="00180952" w:rsidRPr="00EF008A" w:rsidRDefault="00180952" w:rsidP="00180952">
      <w:pPr>
        <w:suppressAutoHyphens/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  <w:lang w:eastAsia="ar-SA"/>
        </w:rPr>
      </w:pPr>
      <w:r w:rsidRPr="00EF008A">
        <w:rPr>
          <w:rFonts w:eastAsia="Calibri"/>
          <w:b/>
          <w:i/>
          <w:sz w:val="28"/>
          <w:szCs w:val="28"/>
          <w:lang w:eastAsia="ar-SA"/>
        </w:rPr>
        <w:t>Взаимодействие</w:t>
      </w:r>
      <w:r w:rsidRPr="00EF008A">
        <w:rPr>
          <w:rFonts w:eastAsia="Calibri"/>
          <w:sz w:val="28"/>
          <w:szCs w:val="28"/>
          <w:lang w:eastAsia="ar-SA"/>
        </w:rPr>
        <w:t xml:space="preserve"> - одна из основных философских категорий, отражающая процессы воздействия различных объектов друг на друга, их взаимную обусловленность и изменение состояния или </w:t>
      </w:r>
      <w:proofErr w:type="spellStart"/>
      <w:r w:rsidRPr="00EF008A">
        <w:rPr>
          <w:rFonts w:eastAsia="Calibri"/>
          <w:sz w:val="28"/>
          <w:szCs w:val="28"/>
          <w:lang w:eastAsia="ar-SA"/>
        </w:rPr>
        <w:t>взаимопереход</w:t>
      </w:r>
      <w:proofErr w:type="spellEnd"/>
      <w:r w:rsidRPr="00EF008A">
        <w:rPr>
          <w:rFonts w:eastAsia="Calibri"/>
          <w:sz w:val="28"/>
          <w:szCs w:val="28"/>
          <w:lang w:eastAsia="ar-SA"/>
        </w:rPr>
        <w:t xml:space="preserve">, а также порождение одним объектом другого. Взаимодействие </w:t>
      </w:r>
      <w:r w:rsidRPr="00EF008A">
        <w:rPr>
          <w:rFonts w:eastAsia="Calibri"/>
          <w:i/>
          <w:sz w:val="28"/>
          <w:szCs w:val="28"/>
          <w:lang w:eastAsia="ar-SA"/>
        </w:rPr>
        <w:t xml:space="preserve">(философ.) </w:t>
      </w:r>
      <w:r w:rsidRPr="00EF008A">
        <w:rPr>
          <w:rFonts w:eastAsia="Calibri"/>
          <w:sz w:val="28"/>
          <w:szCs w:val="28"/>
          <w:lang w:eastAsia="ar-SA"/>
        </w:rPr>
        <w:t>представляет собой вид непосредственного или опосредованного, внешнего или внутреннего отношения, связи [</w:t>
      </w:r>
      <w:r w:rsidRPr="00B37796">
        <w:rPr>
          <w:rFonts w:eastAsia="Calibri"/>
          <w:sz w:val="28"/>
          <w:szCs w:val="28"/>
          <w:lang w:eastAsia="ar-SA"/>
        </w:rPr>
        <w:t xml:space="preserve">20]. </w:t>
      </w:r>
    </w:p>
    <w:p w:rsidR="00180952" w:rsidRPr="00EF008A" w:rsidRDefault="00180952" w:rsidP="00180952">
      <w:pPr>
        <w:shd w:val="clear" w:color="auto" w:fill="FFFFFF"/>
        <w:suppressAutoHyphens/>
        <w:spacing w:line="360" w:lineRule="auto"/>
        <w:ind w:right="20" w:firstLine="567"/>
        <w:jc w:val="both"/>
        <w:rPr>
          <w:rFonts w:eastAsia="Calibri"/>
          <w:sz w:val="28"/>
          <w:szCs w:val="28"/>
          <w:lang w:eastAsia="ar-SA"/>
        </w:rPr>
      </w:pPr>
      <w:r w:rsidRPr="00EF008A">
        <w:rPr>
          <w:rFonts w:eastAsia="Calibri"/>
          <w:sz w:val="28"/>
          <w:szCs w:val="28"/>
          <w:lang w:eastAsia="ar-SA"/>
        </w:rPr>
        <w:t xml:space="preserve">История </w:t>
      </w:r>
      <w:r w:rsidRPr="00EF008A">
        <w:rPr>
          <w:rFonts w:eastAsia="Calibri"/>
          <w:i/>
          <w:sz w:val="28"/>
          <w:szCs w:val="28"/>
          <w:lang w:eastAsia="ar-SA"/>
        </w:rPr>
        <w:t>социальной психологии</w:t>
      </w:r>
      <w:r w:rsidRPr="00EF008A">
        <w:rPr>
          <w:rFonts w:eastAsia="Calibri"/>
          <w:sz w:val="28"/>
          <w:szCs w:val="28"/>
          <w:lang w:eastAsia="ar-SA"/>
        </w:rPr>
        <w:t xml:space="preserve"> дает несколько подходов к трактовке взаимодействия и ее структуры. </w:t>
      </w:r>
    </w:p>
    <w:p w:rsidR="00180952" w:rsidRPr="00EF008A" w:rsidRDefault="00180952" w:rsidP="00180952">
      <w:pPr>
        <w:shd w:val="clear" w:color="auto" w:fill="FFFFFF"/>
        <w:suppressAutoHyphens/>
        <w:spacing w:line="360" w:lineRule="auto"/>
        <w:ind w:right="20" w:firstLine="567"/>
        <w:jc w:val="both"/>
        <w:rPr>
          <w:rFonts w:eastAsia="Calibri"/>
          <w:sz w:val="28"/>
          <w:szCs w:val="28"/>
          <w:lang w:eastAsia="ar-SA"/>
        </w:rPr>
      </w:pPr>
      <w:r w:rsidRPr="00EF008A">
        <w:rPr>
          <w:rFonts w:eastAsia="Calibri"/>
          <w:sz w:val="28"/>
          <w:szCs w:val="28"/>
          <w:lang w:eastAsia="ar-SA"/>
        </w:rPr>
        <w:t xml:space="preserve">Так, по теории Т. </w:t>
      </w:r>
      <w:proofErr w:type="spellStart"/>
      <w:r w:rsidRPr="00EF008A">
        <w:rPr>
          <w:rFonts w:eastAsia="Calibri"/>
          <w:sz w:val="28"/>
          <w:szCs w:val="28"/>
          <w:lang w:eastAsia="ar-SA"/>
        </w:rPr>
        <w:t>Парсонс</w:t>
      </w:r>
      <w:proofErr w:type="spellEnd"/>
      <w:r w:rsidRPr="00EF008A">
        <w:rPr>
          <w:rFonts w:eastAsia="Calibri"/>
          <w:sz w:val="28"/>
          <w:szCs w:val="28"/>
          <w:lang w:eastAsia="ar-SA"/>
        </w:rPr>
        <w:t xml:space="preserve"> в основе социальной деятельности лежат межличностные взаимодействия, на которых строится человеческая деятельность. Другими словами, широкий контекст человеческой деятельности - это результат единичных действий, т.е. с элементарных актов, </w:t>
      </w:r>
      <w:r w:rsidRPr="00EF008A">
        <w:rPr>
          <w:rFonts w:eastAsia="Calibri"/>
          <w:sz w:val="28"/>
          <w:szCs w:val="28"/>
          <w:lang w:eastAsia="ar-SA"/>
        </w:rPr>
        <w:lastRenderedPageBreak/>
        <w:t xml:space="preserve">каковыми являются единичные действия, складываются системы действий. При этом элементами акта считаются: </w:t>
      </w:r>
    </w:p>
    <w:p w:rsidR="00180952" w:rsidRPr="00EF008A" w:rsidRDefault="00180952" w:rsidP="00180952">
      <w:pPr>
        <w:numPr>
          <w:ilvl w:val="0"/>
          <w:numId w:val="5"/>
        </w:numPr>
        <w:shd w:val="clear" w:color="auto" w:fill="FFFFFF"/>
        <w:suppressAutoHyphens/>
        <w:spacing w:line="360" w:lineRule="auto"/>
        <w:ind w:left="0" w:right="20" w:firstLine="567"/>
        <w:jc w:val="both"/>
        <w:rPr>
          <w:rFonts w:eastAsia="Calibri"/>
          <w:sz w:val="28"/>
          <w:szCs w:val="28"/>
          <w:lang w:eastAsia="ar-SA"/>
        </w:rPr>
      </w:pPr>
      <w:r w:rsidRPr="00EF008A">
        <w:rPr>
          <w:rFonts w:eastAsia="Calibri"/>
          <w:sz w:val="28"/>
          <w:szCs w:val="28"/>
          <w:lang w:eastAsia="ar-SA"/>
        </w:rPr>
        <w:t xml:space="preserve">тот, кто воплощает действия (деятель); </w:t>
      </w:r>
    </w:p>
    <w:p w:rsidR="00180952" w:rsidRPr="00EF008A" w:rsidRDefault="00180952" w:rsidP="00180952">
      <w:pPr>
        <w:numPr>
          <w:ilvl w:val="0"/>
          <w:numId w:val="5"/>
        </w:numPr>
        <w:shd w:val="clear" w:color="auto" w:fill="FFFFFF"/>
        <w:suppressAutoHyphens/>
        <w:spacing w:line="360" w:lineRule="auto"/>
        <w:ind w:left="0" w:right="20" w:firstLine="567"/>
        <w:jc w:val="both"/>
        <w:rPr>
          <w:rFonts w:eastAsia="Calibri"/>
          <w:sz w:val="28"/>
          <w:szCs w:val="28"/>
          <w:lang w:eastAsia="ar-SA"/>
        </w:rPr>
      </w:pPr>
      <w:r w:rsidRPr="00EF008A">
        <w:rPr>
          <w:rFonts w:eastAsia="Calibri"/>
          <w:sz w:val="28"/>
          <w:szCs w:val="28"/>
          <w:lang w:eastAsia="ar-SA"/>
        </w:rPr>
        <w:t xml:space="preserve">другой (тот, на кого направлено действие); </w:t>
      </w:r>
    </w:p>
    <w:p w:rsidR="00180952" w:rsidRPr="0077416A" w:rsidRDefault="00180952" w:rsidP="00180952">
      <w:pPr>
        <w:numPr>
          <w:ilvl w:val="0"/>
          <w:numId w:val="5"/>
        </w:numPr>
        <w:shd w:val="clear" w:color="auto" w:fill="FFFFFF"/>
        <w:suppressAutoHyphens/>
        <w:spacing w:line="360" w:lineRule="auto"/>
        <w:ind w:left="0" w:right="20" w:firstLine="567"/>
        <w:jc w:val="both"/>
        <w:rPr>
          <w:rFonts w:eastAsia="Calibri"/>
          <w:sz w:val="28"/>
          <w:szCs w:val="28"/>
          <w:lang w:eastAsia="ar-SA"/>
        </w:rPr>
      </w:pPr>
      <w:r w:rsidRPr="00EF008A">
        <w:rPr>
          <w:rFonts w:eastAsia="Calibri"/>
          <w:sz w:val="28"/>
          <w:szCs w:val="28"/>
          <w:lang w:eastAsia="ar-SA"/>
        </w:rPr>
        <w:t xml:space="preserve">нормы, согласно которым организуется взаимодействие; </w:t>
      </w:r>
    </w:p>
    <w:p w:rsidR="00180952" w:rsidRPr="00EF008A" w:rsidRDefault="00180952" w:rsidP="00180952">
      <w:pPr>
        <w:numPr>
          <w:ilvl w:val="0"/>
          <w:numId w:val="5"/>
        </w:numPr>
        <w:shd w:val="clear" w:color="auto" w:fill="FFFFFF"/>
        <w:suppressAutoHyphens/>
        <w:spacing w:line="360" w:lineRule="auto"/>
        <w:ind w:left="0" w:right="20" w:firstLine="567"/>
        <w:jc w:val="both"/>
        <w:rPr>
          <w:rFonts w:eastAsia="Calibri"/>
          <w:sz w:val="28"/>
          <w:szCs w:val="28"/>
          <w:lang w:eastAsia="ar-SA"/>
        </w:rPr>
      </w:pPr>
      <w:r w:rsidRPr="0077416A">
        <w:rPr>
          <w:rFonts w:eastAsia="Calibri"/>
          <w:sz w:val="28"/>
          <w:szCs w:val="28"/>
          <w:lang w:eastAsia="ar-SA"/>
        </w:rPr>
        <w:t xml:space="preserve">ценности, которые принимает каждый из участников; ситуация, в которой производится действие [24]. </w:t>
      </w:r>
    </w:p>
    <w:p w:rsidR="00180952" w:rsidRPr="00EF008A" w:rsidRDefault="00180952" w:rsidP="00180952">
      <w:pPr>
        <w:shd w:val="clear" w:color="auto" w:fill="FFFFFF"/>
        <w:suppressAutoHyphens/>
        <w:spacing w:line="360" w:lineRule="auto"/>
        <w:ind w:right="20" w:firstLine="567"/>
        <w:jc w:val="both"/>
        <w:rPr>
          <w:rFonts w:eastAsia="Calibri"/>
          <w:sz w:val="28"/>
          <w:szCs w:val="28"/>
          <w:lang w:eastAsia="ar-SA"/>
        </w:rPr>
      </w:pPr>
      <w:r w:rsidRPr="00EF008A">
        <w:rPr>
          <w:rFonts w:eastAsia="Calibri"/>
          <w:sz w:val="28"/>
          <w:szCs w:val="28"/>
          <w:lang w:eastAsia="ar-SA"/>
        </w:rPr>
        <w:t xml:space="preserve">В трудах американских социальных психологов Дж. </w:t>
      </w:r>
      <w:proofErr w:type="spellStart"/>
      <w:r w:rsidRPr="00EF008A">
        <w:rPr>
          <w:rFonts w:eastAsia="Calibri"/>
          <w:sz w:val="28"/>
          <w:szCs w:val="28"/>
          <w:lang w:eastAsia="ar-SA"/>
        </w:rPr>
        <w:t>Тибо</w:t>
      </w:r>
      <w:proofErr w:type="spellEnd"/>
      <w:r w:rsidRPr="00EF008A">
        <w:rPr>
          <w:rFonts w:eastAsia="Calibri"/>
          <w:sz w:val="28"/>
          <w:szCs w:val="28"/>
          <w:lang w:eastAsia="ar-SA"/>
        </w:rPr>
        <w:t xml:space="preserve"> и Г. Келли представлены </w:t>
      </w:r>
      <w:proofErr w:type="gramStart"/>
      <w:r w:rsidRPr="00EF008A">
        <w:rPr>
          <w:rFonts w:eastAsia="Calibri"/>
          <w:sz w:val="28"/>
          <w:szCs w:val="28"/>
          <w:lang w:eastAsia="ar-SA"/>
        </w:rPr>
        <w:t>модели</w:t>
      </w:r>
      <w:proofErr w:type="gramEnd"/>
      <w:r w:rsidRPr="00EF008A">
        <w:rPr>
          <w:rFonts w:eastAsia="Calibri"/>
          <w:sz w:val="28"/>
          <w:szCs w:val="28"/>
          <w:lang w:eastAsia="ar-SA"/>
        </w:rPr>
        <w:t xml:space="preserve"> так называемой </w:t>
      </w:r>
      <w:r w:rsidRPr="00EF008A">
        <w:rPr>
          <w:rFonts w:eastAsia="Calibri"/>
          <w:i/>
          <w:sz w:val="28"/>
          <w:szCs w:val="28"/>
          <w:lang w:eastAsia="ar-SA"/>
        </w:rPr>
        <w:t xml:space="preserve">диадического </w:t>
      </w:r>
      <w:r w:rsidRPr="00EF008A">
        <w:rPr>
          <w:rFonts w:eastAsia="Calibri"/>
          <w:sz w:val="28"/>
          <w:szCs w:val="28"/>
          <w:lang w:eastAsia="ar-SA"/>
        </w:rPr>
        <w:t xml:space="preserve">взаимодействия. Суть предложенного подхода заключается в том, что: </w:t>
      </w:r>
    </w:p>
    <w:p w:rsidR="00180952" w:rsidRPr="00EF008A" w:rsidRDefault="00180952" w:rsidP="00180952">
      <w:pPr>
        <w:shd w:val="clear" w:color="auto" w:fill="FFFFFF"/>
        <w:suppressAutoHyphens/>
        <w:spacing w:line="360" w:lineRule="auto"/>
        <w:ind w:right="20" w:firstLine="567"/>
        <w:jc w:val="both"/>
        <w:rPr>
          <w:rFonts w:eastAsia="Calibri"/>
          <w:sz w:val="28"/>
          <w:szCs w:val="28"/>
          <w:lang w:eastAsia="ar-SA"/>
        </w:rPr>
      </w:pPr>
      <w:proofErr w:type="gramStart"/>
      <w:r w:rsidRPr="00EF008A">
        <w:rPr>
          <w:rFonts w:eastAsia="Calibri"/>
          <w:sz w:val="28"/>
          <w:szCs w:val="28"/>
          <w:lang w:eastAsia="ar-SA"/>
        </w:rPr>
        <w:t xml:space="preserve">• любые межличностные отношения являются взаимодействием реальным обменом поведенческих реакциями в пределах определенной ситуации; </w:t>
      </w:r>
      <w:proofErr w:type="gramEnd"/>
    </w:p>
    <w:p w:rsidR="00180952" w:rsidRPr="00EF008A" w:rsidRDefault="00180952" w:rsidP="00180952">
      <w:pPr>
        <w:shd w:val="clear" w:color="auto" w:fill="FFFFFF"/>
        <w:suppressAutoHyphens/>
        <w:spacing w:line="360" w:lineRule="auto"/>
        <w:ind w:right="20" w:firstLine="567"/>
        <w:jc w:val="both"/>
        <w:rPr>
          <w:rFonts w:eastAsia="Calibri"/>
          <w:sz w:val="28"/>
          <w:szCs w:val="28"/>
          <w:lang w:eastAsia="ar-SA"/>
        </w:rPr>
      </w:pPr>
      <w:r w:rsidRPr="00EF008A">
        <w:rPr>
          <w:rFonts w:eastAsia="Calibri"/>
          <w:sz w:val="28"/>
          <w:szCs w:val="28"/>
          <w:lang w:eastAsia="ar-SA"/>
        </w:rPr>
        <w:t xml:space="preserve">• эта взаимодействие с большей вероятностью будет продолжаться и позитивно оцениваться участниками, если они получают выгоды из нее; </w:t>
      </w:r>
    </w:p>
    <w:p w:rsidR="00180952" w:rsidRPr="00EF008A" w:rsidRDefault="00180952" w:rsidP="00180952">
      <w:pPr>
        <w:shd w:val="clear" w:color="auto" w:fill="FFFFFF"/>
        <w:suppressAutoHyphens/>
        <w:spacing w:line="360" w:lineRule="auto"/>
        <w:ind w:right="20" w:firstLine="567"/>
        <w:jc w:val="both"/>
        <w:rPr>
          <w:rFonts w:eastAsia="Calibri"/>
          <w:sz w:val="28"/>
          <w:szCs w:val="28"/>
          <w:lang w:eastAsia="ar-SA"/>
        </w:rPr>
      </w:pPr>
      <w:r w:rsidRPr="00EF008A">
        <w:rPr>
          <w:rFonts w:eastAsia="Calibri"/>
          <w:sz w:val="28"/>
          <w:szCs w:val="28"/>
          <w:lang w:eastAsia="ar-SA"/>
        </w:rPr>
        <w:t>• чтобы определить наличие или отсутствие выгоды, каждый участник оценивает взаимодействие с точки зрения знака и величины результата, который рассматривается как сумма вознаграждений и потерь, что приносит с собой данный обмен действиями;</w:t>
      </w:r>
    </w:p>
    <w:p w:rsidR="00180952" w:rsidRPr="00EF008A" w:rsidRDefault="00180952" w:rsidP="00180952">
      <w:pPr>
        <w:shd w:val="clear" w:color="auto" w:fill="FFFFFF"/>
        <w:suppressAutoHyphens/>
        <w:spacing w:line="360" w:lineRule="auto"/>
        <w:ind w:right="20" w:firstLine="567"/>
        <w:jc w:val="both"/>
        <w:rPr>
          <w:rFonts w:eastAsia="Calibri"/>
          <w:sz w:val="28"/>
          <w:szCs w:val="28"/>
          <w:lang w:eastAsia="ar-SA"/>
        </w:rPr>
      </w:pPr>
      <w:r w:rsidRPr="00EF008A">
        <w:rPr>
          <w:rFonts w:eastAsia="Calibri"/>
          <w:sz w:val="28"/>
          <w:szCs w:val="28"/>
          <w:lang w:eastAsia="ar-SA"/>
        </w:rPr>
        <w:t xml:space="preserve">• взаимодействие будет продолжаться, если для каждого партнера вознаграждения превышать потери; </w:t>
      </w:r>
    </w:p>
    <w:p w:rsidR="00180952" w:rsidRPr="00EF008A" w:rsidRDefault="00180952" w:rsidP="00180952">
      <w:pPr>
        <w:shd w:val="clear" w:color="auto" w:fill="FFFFFF"/>
        <w:suppressAutoHyphens/>
        <w:spacing w:line="360" w:lineRule="auto"/>
        <w:ind w:right="20" w:firstLine="567"/>
        <w:jc w:val="both"/>
        <w:rPr>
          <w:rFonts w:eastAsia="Calibri"/>
          <w:sz w:val="28"/>
          <w:szCs w:val="28"/>
          <w:lang w:eastAsia="ar-SA"/>
        </w:rPr>
      </w:pPr>
      <w:r w:rsidRPr="00EF008A">
        <w:rPr>
          <w:rFonts w:eastAsia="Calibri"/>
          <w:sz w:val="28"/>
          <w:szCs w:val="28"/>
          <w:lang w:eastAsia="ar-SA"/>
        </w:rPr>
        <w:t>• процесс получения выгоды для каждого участника осложняется тем, что они имеют возможность влиять друг на друга, то есть контролировать вознаграждения и потери. Поэтому взаимодействие контролируется последствиями. При этом партнеры влияют на результаты друг друга [</w:t>
      </w:r>
      <w:r w:rsidRPr="00CA3371">
        <w:rPr>
          <w:rFonts w:eastAsia="Calibri"/>
          <w:sz w:val="28"/>
          <w:szCs w:val="28"/>
          <w:lang w:eastAsia="ar-SA"/>
        </w:rPr>
        <w:t>18</w:t>
      </w:r>
      <w:r w:rsidRPr="0077416A">
        <w:rPr>
          <w:rFonts w:eastAsia="Calibri"/>
          <w:sz w:val="28"/>
          <w:szCs w:val="28"/>
          <w:lang w:eastAsia="ar-SA"/>
        </w:rPr>
        <w:t xml:space="preserve">]. </w:t>
      </w:r>
    </w:p>
    <w:p w:rsidR="00180952" w:rsidRPr="00EF008A" w:rsidRDefault="00180952" w:rsidP="00180952">
      <w:pPr>
        <w:shd w:val="clear" w:color="auto" w:fill="FFFFFF"/>
        <w:suppressAutoHyphens/>
        <w:spacing w:line="360" w:lineRule="auto"/>
        <w:ind w:right="20" w:firstLine="547"/>
        <w:jc w:val="both"/>
        <w:rPr>
          <w:rFonts w:eastAsia="Calibri"/>
          <w:sz w:val="28"/>
          <w:szCs w:val="28"/>
          <w:lang w:eastAsia="ar-SA"/>
        </w:rPr>
      </w:pPr>
      <w:r w:rsidRPr="00EF008A">
        <w:rPr>
          <w:rFonts w:eastAsia="Calibri"/>
          <w:sz w:val="28"/>
          <w:szCs w:val="28"/>
          <w:lang w:eastAsia="ar-SA"/>
        </w:rPr>
        <w:t xml:space="preserve">Другой подход к проблеме взаимодействия предложил польский социолог Я. </w:t>
      </w:r>
      <w:proofErr w:type="spellStart"/>
      <w:r w:rsidRPr="00EF008A">
        <w:rPr>
          <w:rFonts w:eastAsia="Calibri"/>
          <w:sz w:val="28"/>
          <w:szCs w:val="28"/>
          <w:lang w:eastAsia="ar-SA"/>
        </w:rPr>
        <w:t>Щепанский</w:t>
      </w:r>
      <w:proofErr w:type="spellEnd"/>
      <w:r w:rsidRPr="00EF008A">
        <w:rPr>
          <w:rFonts w:eastAsia="Calibri"/>
          <w:sz w:val="28"/>
          <w:szCs w:val="28"/>
          <w:lang w:eastAsia="ar-SA"/>
        </w:rPr>
        <w:t xml:space="preserve">. Его структура взаимодействия связана с описанием ступеней его развития. Т.е. </w:t>
      </w:r>
      <w:r w:rsidRPr="00EF008A">
        <w:rPr>
          <w:rFonts w:eastAsia="Calibri"/>
          <w:i/>
          <w:sz w:val="28"/>
          <w:szCs w:val="28"/>
          <w:lang w:eastAsia="ar-SA"/>
        </w:rPr>
        <w:t>взаимодействие (соц.)</w:t>
      </w:r>
      <w:r w:rsidRPr="00EF008A">
        <w:rPr>
          <w:rFonts w:eastAsia="Calibri"/>
          <w:sz w:val="28"/>
          <w:szCs w:val="28"/>
          <w:lang w:eastAsia="ar-SA"/>
        </w:rPr>
        <w:t xml:space="preserve"> анализируется не в плане выделения ее элементарных актов, а делится на стадии, которые она проходит и в которых происходит. </w:t>
      </w:r>
    </w:p>
    <w:p w:rsidR="00180952" w:rsidRPr="00EF008A" w:rsidRDefault="00180952" w:rsidP="00180952">
      <w:pPr>
        <w:suppressAutoHyphens/>
        <w:spacing w:line="360" w:lineRule="auto"/>
        <w:ind w:firstLine="547"/>
        <w:jc w:val="both"/>
        <w:rPr>
          <w:rFonts w:eastAsia="Calibri"/>
          <w:sz w:val="28"/>
          <w:szCs w:val="28"/>
          <w:lang w:eastAsia="ar-SA"/>
        </w:rPr>
      </w:pPr>
      <w:r w:rsidRPr="00EF008A">
        <w:rPr>
          <w:rFonts w:eastAsia="Calibri"/>
          <w:sz w:val="28"/>
          <w:szCs w:val="28"/>
          <w:lang w:eastAsia="ar-SA"/>
        </w:rPr>
        <w:lastRenderedPageBreak/>
        <w:t xml:space="preserve">Структурное описание взаимодействия представлено также в теории </w:t>
      </w:r>
      <w:proofErr w:type="spellStart"/>
      <w:r w:rsidRPr="00EF008A">
        <w:rPr>
          <w:rFonts w:eastAsia="Calibri"/>
          <w:sz w:val="28"/>
          <w:szCs w:val="28"/>
          <w:lang w:eastAsia="ar-SA"/>
        </w:rPr>
        <w:t>трансакционного</w:t>
      </w:r>
      <w:proofErr w:type="spellEnd"/>
      <w:r w:rsidRPr="00EF008A">
        <w:rPr>
          <w:rFonts w:eastAsia="Calibri"/>
          <w:sz w:val="28"/>
          <w:szCs w:val="28"/>
          <w:lang w:eastAsia="ar-SA"/>
        </w:rPr>
        <w:t xml:space="preserve"> анализа Э. Берна. Ученый </w:t>
      </w:r>
      <w:r w:rsidRPr="00EF008A">
        <w:rPr>
          <w:rFonts w:eastAsia="Calibri"/>
          <w:i/>
          <w:sz w:val="28"/>
          <w:szCs w:val="28"/>
          <w:lang w:eastAsia="ar-SA"/>
        </w:rPr>
        <w:t xml:space="preserve">рассматривает взаимодействие в общении </w:t>
      </w:r>
      <w:r w:rsidRPr="00EF008A">
        <w:rPr>
          <w:rFonts w:eastAsia="Calibri"/>
          <w:sz w:val="28"/>
          <w:szCs w:val="28"/>
          <w:lang w:eastAsia="ar-SA"/>
        </w:rPr>
        <w:t>через динамику межличностных позиций партнеров, которые обозначаются как Родитель, Взрослый, Ребенок. Показателем эффективности становится адекватное понимание ситуации и адекватный стиль действия в ней.</w:t>
      </w:r>
    </w:p>
    <w:p w:rsidR="00180952" w:rsidRPr="00EF008A" w:rsidRDefault="00180952" w:rsidP="00180952">
      <w:pPr>
        <w:suppressAutoHyphens/>
        <w:spacing w:line="360" w:lineRule="auto"/>
        <w:ind w:firstLine="547"/>
        <w:jc w:val="both"/>
        <w:rPr>
          <w:rFonts w:eastAsia="Calibri"/>
          <w:sz w:val="28"/>
          <w:szCs w:val="28"/>
          <w:lang w:eastAsia="ar-SA"/>
        </w:rPr>
      </w:pPr>
      <w:r w:rsidRPr="00EF008A">
        <w:rPr>
          <w:rFonts w:eastAsia="Calibri"/>
          <w:sz w:val="28"/>
          <w:szCs w:val="28"/>
          <w:lang w:eastAsia="ar-SA"/>
        </w:rPr>
        <w:t>Отечественная психология также разрабатывает различные типологии ситуаций взаимодействия. М. Каган подходит к этой проблеме с точки зрения целей общения, которые соотносятся со средствами (способами действия участников). Ученый выделяет четыре функционально-целевые ситуации общения:</w:t>
      </w:r>
    </w:p>
    <w:p w:rsidR="00180952" w:rsidRPr="00EF008A" w:rsidRDefault="00180952" w:rsidP="00180952">
      <w:pPr>
        <w:numPr>
          <w:ilvl w:val="0"/>
          <w:numId w:val="1"/>
        </w:numPr>
        <w:suppressAutoHyphens/>
        <w:spacing w:line="360" w:lineRule="auto"/>
        <w:ind w:left="0" w:firstLine="547"/>
        <w:jc w:val="both"/>
        <w:rPr>
          <w:rFonts w:eastAsia="Calibri"/>
          <w:sz w:val="28"/>
          <w:szCs w:val="28"/>
          <w:lang w:eastAsia="ar-SA"/>
        </w:rPr>
      </w:pPr>
      <w:r w:rsidRPr="00EF008A">
        <w:rPr>
          <w:rFonts w:eastAsia="Calibri"/>
          <w:sz w:val="28"/>
          <w:szCs w:val="28"/>
          <w:lang w:eastAsia="ar-SA"/>
        </w:rPr>
        <w:t xml:space="preserve">вне взаимодействия; </w:t>
      </w:r>
    </w:p>
    <w:p w:rsidR="00180952" w:rsidRPr="00EF008A" w:rsidRDefault="00180952" w:rsidP="00180952">
      <w:pPr>
        <w:numPr>
          <w:ilvl w:val="0"/>
          <w:numId w:val="1"/>
        </w:numPr>
        <w:suppressAutoHyphens/>
        <w:spacing w:line="360" w:lineRule="auto"/>
        <w:ind w:left="0" w:firstLine="547"/>
        <w:jc w:val="both"/>
        <w:rPr>
          <w:rFonts w:eastAsia="Calibri"/>
          <w:sz w:val="28"/>
          <w:szCs w:val="28"/>
          <w:lang w:eastAsia="ar-SA"/>
        </w:rPr>
      </w:pPr>
      <w:r w:rsidRPr="00EF008A">
        <w:rPr>
          <w:rFonts w:eastAsia="Calibri"/>
          <w:sz w:val="28"/>
          <w:szCs w:val="28"/>
          <w:lang w:eastAsia="ar-SA"/>
        </w:rPr>
        <w:t>во взаимодействии;</w:t>
      </w:r>
    </w:p>
    <w:p w:rsidR="00180952" w:rsidRPr="00EF008A" w:rsidRDefault="00180952" w:rsidP="00180952">
      <w:pPr>
        <w:numPr>
          <w:ilvl w:val="0"/>
          <w:numId w:val="1"/>
        </w:numPr>
        <w:suppressAutoHyphens/>
        <w:spacing w:line="360" w:lineRule="auto"/>
        <w:ind w:left="0" w:firstLine="547"/>
        <w:jc w:val="both"/>
        <w:rPr>
          <w:rFonts w:eastAsia="Calibri"/>
          <w:sz w:val="28"/>
          <w:szCs w:val="28"/>
          <w:lang w:eastAsia="ar-SA"/>
        </w:rPr>
      </w:pPr>
      <w:r w:rsidRPr="00EF008A">
        <w:rPr>
          <w:rFonts w:eastAsia="Calibri"/>
          <w:sz w:val="28"/>
          <w:szCs w:val="28"/>
          <w:lang w:eastAsia="ar-SA"/>
        </w:rPr>
        <w:t xml:space="preserve">в приобщения партнера к опыту и ценностям инициатора общения; </w:t>
      </w:r>
    </w:p>
    <w:p w:rsidR="00180952" w:rsidRPr="00EF008A" w:rsidRDefault="00180952" w:rsidP="00180952">
      <w:pPr>
        <w:numPr>
          <w:ilvl w:val="0"/>
          <w:numId w:val="1"/>
        </w:numPr>
        <w:suppressAutoHyphens/>
        <w:spacing w:line="360" w:lineRule="auto"/>
        <w:ind w:left="0" w:firstLine="547"/>
        <w:jc w:val="both"/>
        <w:rPr>
          <w:rFonts w:eastAsia="Calibri"/>
          <w:sz w:val="28"/>
          <w:szCs w:val="28"/>
          <w:lang w:eastAsia="ar-SA"/>
        </w:rPr>
      </w:pPr>
      <w:r w:rsidRPr="00EF008A">
        <w:rPr>
          <w:rFonts w:eastAsia="Calibri"/>
          <w:sz w:val="28"/>
          <w:szCs w:val="28"/>
          <w:lang w:eastAsia="ar-SA"/>
        </w:rPr>
        <w:t>в приобщения инициатора общения к ценностям партнера.</w:t>
      </w:r>
    </w:p>
    <w:p w:rsidR="00180952" w:rsidRPr="00EF008A" w:rsidRDefault="00180952" w:rsidP="0018095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EF008A">
        <w:rPr>
          <w:rFonts w:eastAsia="Calibri"/>
          <w:sz w:val="28"/>
          <w:szCs w:val="28"/>
          <w:lang w:eastAsia="ar-SA"/>
        </w:rPr>
        <w:t>М. Каган выделяет четыре вида общения:</w:t>
      </w:r>
    </w:p>
    <w:p w:rsidR="00180952" w:rsidRPr="00EF008A" w:rsidRDefault="00180952" w:rsidP="00180952">
      <w:pPr>
        <w:numPr>
          <w:ilvl w:val="0"/>
          <w:numId w:val="6"/>
        </w:numPr>
        <w:suppressAutoHyphens/>
        <w:spacing w:line="360" w:lineRule="auto"/>
        <w:ind w:left="0" w:firstLine="547"/>
        <w:jc w:val="both"/>
        <w:rPr>
          <w:rFonts w:eastAsia="Calibri"/>
          <w:sz w:val="28"/>
          <w:szCs w:val="28"/>
          <w:lang w:eastAsia="ar-SA"/>
        </w:rPr>
      </w:pPr>
      <w:r w:rsidRPr="00EF008A">
        <w:rPr>
          <w:rFonts w:eastAsia="Calibri"/>
          <w:sz w:val="28"/>
          <w:szCs w:val="28"/>
          <w:lang w:eastAsia="ar-SA"/>
        </w:rPr>
        <w:t xml:space="preserve">обслуживание предметной деятельности; </w:t>
      </w:r>
    </w:p>
    <w:p w:rsidR="00180952" w:rsidRPr="00EF008A" w:rsidRDefault="00180952" w:rsidP="00180952">
      <w:pPr>
        <w:numPr>
          <w:ilvl w:val="0"/>
          <w:numId w:val="6"/>
        </w:numPr>
        <w:suppressAutoHyphens/>
        <w:spacing w:line="360" w:lineRule="auto"/>
        <w:ind w:left="0" w:firstLine="547"/>
        <w:jc w:val="both"/>
        <w:rPr>
          <w:rFonts w:eastAsia="Calibri"/>
          <w:sz w:val="28"/>
          <w:szCs w:val="28"/>
          <w:lang w:eastAsia="ar-SA"/>
        </w:rPr>
      </w:pPr>
      <w:r w:rsidRPr="00EF008A">
        <w:rPr>
          <w:rFonts w:eastAsia="Calibri"/>
          <w:sz w:val="28"/>
          <w:szCs w:val="28"/>
          <w:lang w:eastAsia="ar-SA"/>
        </w:rPr>
        <w:t xml:space="preserve">ради общения; </w:t>
      </w:r>
    </w:p>
    <w:p w:rsidR="00180952" w:rsidRPr="00422188" w:rsidRDefault="00180952" w:rsidP="00180952">
      <w:pPr>
        <w:numPr>
          <w:ilvl w:val="0"/>
          <w:numId w:val="6"/>
        </w:numPr>
        <w:suppressAutoHyphens/>
        <w:spacing w:line="360" w:lineRule="auto"/>
        <w:ind w:left="0" w:firstLine="547"/>
        <w:jc w:val="both"/>
        <w:rPr>
          <w:rFonts w:eastAsia="Calibri"/>
          <w:sz w:val="28"/>
          <w:szCs w:val="28"/>
          <w:lang w:eastAsia="ar-SA"/>
        </w:rPr>
      </w:pPr>
      <w:r w:rsidRPr="00EF008A">
        <w:rPr>
          <w:rFonts w:eastAsia="Calibri"/>
          <w:sz w:val="28"/>
          <w:szCs w:val="28"/>
          <w:lang w:eastAsia="ar-SA"/>
        </w:rPr>
        <w:t xml:space="preserve">приобщения другого к своим ценностям; </w:t>
      </w:r>
    </w:p>
    <w:p w:rsidR="00180952" w:rsidRPr="00EF008A" w:rsidRDefault="00180952" w:rsidP="00180952">
      <w:pPr>
        <w:numPr>
          <w:ilvl w:val="0"/>
          <w:numId w:val="6"/>
        </w:numPr>
        <w:suppressAutoHyphens/>
        <w:spacing w:line="360" w:lineRule="auto"/>
        <w:ind w:left="0" w:firstLine="547"/>
        <w:jc w:val="both"/>
        <w:rPr>
          <w:rFonts w:eastAsia="Calibri"/>
          <w:sz w:val="28"/>
          <w:szCs w:val="28"/>
          <w:lang w:eastAsia="ar-SA"/>
        </w:rPr>
      </w:pPr>
      <w:r w:rsidRPr="00422188">
        <w:rPr>
          <w:rFonts w:eastAsia="Calibri"/>
          <w:sz w:val="28"/>
          <w:szCs w:val="28"/>
          <w:lang w:eastAsia="ar-SA"/>
        </w:rPr>
        <w:t>присоединения к ценностям другого [</w:t>
      </w:r>
      <w:r>
        <w:rPr>
          <w:rFonts w:eastAsia="Calibri"/>
          <w:sz w:val="28"/>
          <w:szCs w:val="28"/>
          <w:lang w:val="en-US" w:eastAsia="ar-SA"/>
        </w:rPr>
        <w:t>22</w:t>
      </w:r>
      <w:r w:rsidRPr="0077416A">
        <w:rPr>
          <w:rFonts w:eastAsia="Calibri"/>
          <w:sz w:val="28"/>
          <w:szCs w:val="28"/>
          <w:lang w:eastAsia="ar-SA"/>
        </w:rPr>
        <w:t xml:space="preserve">].  </w:t>
      </w:r>
    </w:p>
    <w:p w:rsidR="00180952" w:rsidRPr="00EF008A" w:rsidRDefault="00180952" w:rsidP="00180952">
      <w:pPr>
        <w:suppressAutoHyphens/>
        <w:spacing w:line="360" w:lineRule="auto"/>
        <w:ind w:firstLine="547"/>
        <w:jc w:val="both"/>
        <w:rPr>
          <w:rFonts w:eastAsia="Calibri"/>
          <w:sz w:val="28"/>
          <w:szCs w:val="28"/>
          <w:lang w:eastAsia="ar-SA"/>
        </w:rPr>
      </w:pPr>
      <w:r w:rsidRPr="00EF008A">
        <w:rPr>
          <w:rFonts w:eastAsia="Calibri"/>
          <w:sz w:val="28"/>
          <w:szCs w:val="28"/>
          <w:lang w:eastAsia="ar-SA"/>
        </w:rPr>
        <w:t xml:space="preserve">Каждый вид реализуется своими средствами, а правильное прочтение ситуации общения дает возможность избрать адекватные формы поведения. </w:t>
      </w:r>
    </w:p>
    <w:p w:rsidR="00180952" w:rsidRPr="00EF008A" w:rsidRDefault="00180952" w:rsidP="00180952">
      <w:pPr>
        <w:suppressAutoHyphens/>
        <w:spacing w:line="360" w:lineRule="auto"/>
        <w:ind w:firstLine="547"/>
        <w:jc w:val="both"/>
        <w:rPr>
          <w:rFonts w:eastAsia="Calibri"/>
          <w:sz w:val="28"/>
          <w:szCs w:val="28"/>
          <w:lang w:eastAsia="ar-SA"/>
        </w:rPr>
      </w:pPr>
      <w:r w:rsidRPr="00EF008A">
        <w:rPr>
          <w:rFonts w:eastAsia="Calibri"/>
          <w:sz w:val="28"/>
          <w:szCs w:val="28"/>
          <w:lang w:eastAsia="ar-SA"/>
        </w:rPr>
        <w:t>Поэтому каждая ситуация предполагает и диктует свой стиль поведения и действий. Иными словами, в каждой из ситуаций индивид по-разному себя представляет.</w:t>
      </w:r>
    </w:p>
    <w:p w:rsidR="00180952" w:rsidRPr="00EF008A" w:rsidRDefault="00180952" w:rsidP="00180952">
      <w:pPr>
        <w:suppressAutoHyphens/>
        <w:spacing w:line="360" w:lineRule="auto"/>
        <w:ind w:firstLine="547"/>
        <w:jc w:val="both"/>
        <w:rPr>
          <w:rFonts w:eastAsia="Calibri"/>
          <w:sz w:val="28"/>
          <w:szCs w:val="28"/>
          <w:lang w:eastAsia="ar-SA"/>
        </w:rPr>
      </w:pPr>
      <w:r w:rsidRPr="00EF008A">
        <w:rPr>
          <w:rFonts w:eastAsia="Calibri"/>
          <w:sz w:val="28"/>
          <w:szCs w:val="28"/>
          <w:lang w:eastAsia="ar-SA"/>
        </w:rPr>
        <w:t xml:space="preserve">Г. Андреева рассматривает взаимодействие как форму организации конкретной деятельности людей. То есть считается, что именно при условии введения взаимодействия в определенную совместную деятельность раскрывается ее смысл. Таким образом, интерактивный аспект общения </w:t>
      </w:r>
      <w:r w:rsidRPr="00EF008A">
        <w:rPr>
          <w:rFonts w:eastAsia="Calibri"/>
          <w:sz w:val="28"/>
          <w:szCs w:val="28"/>
          <w:lang w:eastAsia="ar-SA"/>
        </w:rPr>
        <w:lastRenderedPageBreak/>
        <w:t>заключается в обмене не только знаниями, идеями, но и действиями, которые позволяют партнерам реализовать некоторую общую для них деятельность. Взаимодействие - это тот элемент общения, который фиксирует как обмен информацией, так и организацию совместных действий, т.е. коммуникация организуется в ходе совместной деятельности, «по поводу» ее [</w:t>
      </w:r>
      <w:r w:rsidRPr="0077416A">
        <w:rPr>
          <w:rFonts w:eastAsia="Calibri"/>
          <w:sz w:val="28"/>
          <w:szCs w:val="28"/>
          <w:lang w:eastAsia="ar-SA"/>
        </w:rPr>
        <w:t xml:space="preserve">22].  </w:t>
      </w:r>
    </w:p>
    <w:p w:rsidR="00180952" w:rsidRPr="00EF008A" w:rsidRDefault="00180952" w:rsidP="00180952">
      <w:pPr>
        <w:suppressAutoHyphens/>
        <w:spacing w:line="360" w:lineRule="auto"/>
        <w:ind w:right="75" w:firstLine="547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EF008A">
        <w:rPr>
          <w:rFonts w:eastAsia="Calibri"/>
          <w:i/>
          <w:color w:val="000000"/>
          <w:sz w:val="28"/>
          <w:szCs w:val="28"/>
          <w:lang w:eastAsia="ar-SA"/>
        </w:rPr>
        <w:t>Педагогическое взаимодействие</w:t>
      </w:r>
      <w:r w:rsidRPr="00EF008A">
        <w:rPr>
          <w:rFonts w:eastAsia="Calibri"/>
          <w:color w:val="000000"/>
          <w:sz w:val="28"/>
          <w:szCs w:val="28"/>
          <w:lang w:eastAsia="ar-SA"/>
        </w:rPr>
        <w:t xml:space="preserve"> - процесс, происходящий между воспитателем и воспитанником в ходе учебно-воспитательной  работы и направленный на развитие личности ребенка.</w:t>
      </w:r>
    </w:p>
    <w:p w:rsidR="00180952" w:rsidRPr="00EF008A" w:rsidRDefault="00180952" w:rsidP="00180952">
      <w:pPr>
        <w:suppressAutoHyphens/>
        <w:spacing w:line="360" w:lineRule="auto"/>
        <w:ind w:right="75" w:firstLine="547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EF008A">
        <w:rPr>
          <w:rFonts w:eastAsia="Calibri"/>
          <w:color w:val="000000"/>
          <w:sz w:val="28"/>
          <w:szCs w:val="28"/>
          <w:lang w:eastAsia="ar-SA"/>
        </w:rPr>
        <w:t>Педагогическое взаимодействие выступает как:</w:t>
      </w:r>
    </w:p>
    <w:p w:rsidR="00180952" w:rsidRPr="00EF008A" w:rsidRDefault="00180952" w:rsidP="00180952">
      <w:pPr>
        <w:numPr>
          <w:ilvl w:val="0"/>
          <w:numId w:val="4"/>
        </w:numPr>
        <w:shd w:val="clear" w:color="auto" w:fill="FFFFFF"/>
        <w:suppressAutoHyphens/>
        <w:spacing w:line="360" w:lineRule="auto"/>
        <w:ind w:left="0" w:right="20" w:firstLine="547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EF008A">
        <w:rPr>
          <w:rFonts w:eastAsia="Calibri"/>
          <w:color w:val="000000"/>
          <w:sz w:val="28"/>
          <w:szCs w:val="28"/>
          <w:lang w:eastAsia="ar-SA"/>
        </w:rPr>
        <w:t>процесс индивидуальный (между воспитателем и воспитанником);</w:t>
      </w:r>
    </w:p>
    <w:p w:rsidR="00180952" w:rsidRPr="00EF008A" w:rsidRDefault="00180952" w:rsidP="00180952">
      <w:pPr>
        <w:numPr>
          <w:ilvl w:val="0"/>
          <w:numId w:val="4"/>
        </w:numPr>
        <w:shd w:val="clear" w:color="auto" w:fill="FFFFFF"/>
        <w:suppressAutoHyphens/>
        <w:spacing w:line="360" w:lineRule="auto"/>
        <w:ind w:left="0" w:right="20" w:firstLine="547"/>
        <w:jc w:val="both"/>
        <w:rPr>
          <w:rFonts w:eastAsia="Calibri"/>
          <w:color w:val="000000"/>
          <w:sz w:val="28"/>
          <w:szCs w:val="28"/>
          <w:lang w:eastAsia="ar-SA"/>
        </w:rPr>
      </w:pPr>
      <w:proofErr w:type="gramStart"/>
      <w:r w:rsidRPr="00EF008A">
        <w:rPr>
          <w:rFonts w:eastAsia="Calibri"/>
          <w:color w:val="000000"/>
          <w:sz w:val="28"/>
          <w:szCs w:val="28"/>
          <w:lang w:eastAsia="ar-SA"/>
        </w:rPr>
        <w:t>социально-психологический</w:t>
      </w:r>
      <w:proofErr w:type="gramEnd"/>
      <w:r w:rsidRPr="00EF008A">
        <w:rPr>
          <w:rFonts w:eastAsia="Calibri"/>
          <w:color w:val="000000"/>
          <w:sz w:val="28"/>
          <w:szCs w:val="28"/>
          <w:lang w:eastAsia="ar-SA"/>
        </w:rPr>
        <w:t xml:space="preserve">  (в коллективе);</w:t>
      </w:r>
    </w:p>
    <w:p w:rsidR="00180952" w:rsidRPr="00EF008A" w:rsidRDefault="00180952" w:rsidP="00180952">
      <w:pPr>
        <w:numPr>
          <w:ilvl w:val="0"/>
          <w:numId w:val="4"/>
        </w:numPr>
        <w:shd w:val="clear" w:color="auto" w:fill="FFFFFF"/>
        <w:suppressAutoHyphens/>
        <w:spacing w:line="360" w:lineRule="auto"/>
        <w:ind w:left="0" w:right="20" w:firstLine="547"/>
        <w:jc w:val="both"/>
        <w:rPr>
          <w:rFonts w:eastAsia="Calibri"/>
          <w:color w:val="000000"/>
          <w:sz w:val="28"/>
          <w:szCs w:val="28"/>
          <w:lang w:eastAsia="ar-SA"/>
        </w:rPr>
      </w:pPr>
      <w:proofErr w:type="gramStart"/>
      <w:r w:rsidRPr="00EF008A">
        <w:rPr>
          <w:rFonts w:eastAsia="Calibri"/>
          <w:color w:val="000000"/>
          <w:sz w:val="28"/>
          <w:szCs w:val="28"/>
          <w:lang w:eastAsia="ar-SA"/>
        </w:rPr>
        <w:t>интегральный</w:t>
      </w:r>
      <w:proofErr w:type="gramEnd"/>
      <w:r w:rsidRPr="00EF008A">
        <w:rPr>
          <w:rFonts w:eastAsia="Calibri"/>
          <w:color w:val="000000"/>
          <w:sz w:val="28"/>
          <w:szCs w:val="28"/>
          <w:lang w:eastAsia="ar-SA"/>
        </w:rPr>
        <w:t xml:space="preserve"> (объединяющий различные  воспитательные  воздействия в конкретном обществе).</w:t>
      </w:r>
    </w:p>
    <w:p w:rsidR="00180952" w:rsidRPr="00EF008A" w:rsidRDefault="00180952" w:rsidP="00180952">
      <w:pPr>
        <w:shd w:val="clear" w:color="auto" w:fill="FFFFFF"/>
        <w:suppressAutoHyphens/>
        <w:spacing w:line="360" w:lineRule="auto"/>
        <w:ind w:right="20" w:firstLine="547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EF008A">
        <w:rPr>
          <w:rFonts w:eastAsia="Calibri"/>
          <w:color w:val="000000"/>
          <w:sz w:val="28"/>
          <w:szCs w:val="28"/>
          <w:lang w:eastAsia="ar-SA"/>
        </w:rPr>
        <w:t>Взаимодействие становится педагогическим, когда взрослый (родитель, педагог) выступает как наставник. Для взрослого участие в педагогическом взаимодействии  связано с моральными трудностями, т. к. в отношениях с детьми всегда присутствует соблазн воспользоваться своим возрастным или профессиональным  преимуществом и свести общение с ребенком к авторитарному воздействию.</w:t>
      </w:r>
    </w:p>
    <w:p w:rsidR="00180952" w:rsidRPr="00422188" w:rsidRDefault="00180952" w:rsidP="00180952">
      <w:pPr>
        <w:shd w:val="clear" w:color="auto" w:fill="FFFFFF"/>
        <w:suppressAutoHyphens/>
        <w:spacing w:line="360" w:lineRule="auto"/>
        <w:ind w:right="20" w:firstLine="547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EF008A">
        <w:rPr>
          <w:rFonts w:eastAsia="Calibri"/>
          <w:color w:val="000000"/>
          <w:sz w:val="28"/>
          <w:szCs w:val="28"/>
          <w:lang w:eastAsia="ar-SA"/>
        </w:rPr>
        <w:t xml:space="preserve">Профессия педагога иногда воспринимается как авторитарная, т. к. в ней </w:t>
      </w:r>
      <w:proofErr w:type="gramStart"/>
      <w:r w:rsidRPr="00EF008A">
        <w:rPr>
          <w:rFonts w:eastAsia="Calibri"/>
          <w:color w:val="000000"/>
          <w:sz w:val="28"/>
          <w:szCs w:val="28"/>
          <w:lang w:eastAsia="ar-SA"/>
        </w:rPr>
        <w:t>заложены</w:t>
      </w:r>
      <w:proofErr w:type="gramEnd"/>
      <w:r w:rsidRPr="00EF008A">
        <w:rPr>
          <w:rFonts w:eastAsia="Calibri"/>
          <w:color w:val="000000"/>
          <w:sz w:val="28"/>
          <w:szCs w:val="28"/>
          <w:lang w:eastAsia="ar-SA"/>
        </w:rPr>
        <w:t xml:space="preserve"> забота, опека, наставничество, стремление передать свой опыт; в ней очень нечетка грань, за которой начинается морализаторство, </w:t>
      </w:r>
      <w:proofErr w:type="spellStart"/>
      <w:r w:rsidRPr="00EF008A">
        <w:rPr>
          <w:rFonts w:eastAsia="Calibri"/>
          <w:color w:val="000000"/>
          <w:sz w:val="28"/>
          <w:szCs w:val="28"/>
          <w:lang w:eastAsia="ar-SA"/>
        </w:rPr>
        <w:t>менторство</w:t>
      </w:r>
      <w:proofErr w:type="spellEnd"/>
      <w:r w:rsidRPr="00EF008A">
        <w:rPr>
          <w:rFonts w:eastAsia="Calibri"/>
          <w:color w:val="000000"/>
          <w:sz w:val="28"/>
          <w:szCs w:val="28"/>
          <w:lang w:eastAsia="ar-SA"/>
        </w:rPr>
        <w:t xml:space="preserve">, насилие над личностью. У детей наступает ответная реакция — ребенок пытается стать автономным от такого воспитателя, оказывая сопротивление, открытое или скрытое, лицемерие.  </w:t>
      </w:r>
    </w:p>
    <w:p w:rsidR="00180952" w:rsidRPr="00EF008A" w:rsidRDefault="00180952" w:rsidP="00180952">
      <w:pPr>
        <w:shd w:val="clear" w:color="auto" w:fill="FFFFFF"/>
        <w:suppressAutoHyphens/>
        <w:spacing w:line="360" w:lineRule="auto"/>
        <w:ind w:right="20" w:firstLine="547"/>
        <w:jc w:val="both"/>
        <w:rPr>
          <w:rFonts w:eastAsia="Calibri"/>
          <w:sz w:val="28"/>
          <w:szCs w:val="28"/>
          <w:lang w:eastAsia="ar-SA"/>
        </w:rPr>
      </w:pPr>
      <w:r w:rsidRPr="00422188">
        <w:rPr>
          <w:rFonts w:eastAsia="Calibri"/>
          <w:color w:val="000000"/>
          <w:sz w:val="28"/>
          <w:szCs w:val="28"/>
          <w:lang w:eastAsia="ar-SA"/>
        </w:rPr>
        <w:t xml:space="preserve">Опытные, талантливые педагоги обладают особым педагогическим чутьем и тактом и предвидят возможные осложнения в педагогическом взаимодействии.  Результат </w:t>
      </w:r>
      <w:r w:rsidRPr="0077416A">
        <w:rPr>
          <w:rFonts w:eastAsia="Calibri"/>
          <w:sz w:val="28"/>
          <w:szCs w:val="28"/>
          <w:lang w:eastAsia="ar-SA"/>
        </w:rPr>
        <w:t>педагогического взаимодействия соответствует цели воспитания — развитию личности [</w:t>
      </w:r>
      <w:r w:rsidRPr="00CA3371">
        <w:rPr>
          <w:rFonts w:eastAsia="Calibri"/>
          <w:sz w:val="28"/>
          <w:szCs w:val="28"/>
          <w:lang w:eastAsia="ar-SA"/>
        </w:rPr>
        <w:t>23</w:t>
      </w:r>
      <w:r w:rsidRPr="00EF008A">
        <w:rPr>
          <w:rFonts w:eastAsia="Calibri"/>
          <w:sz w:val="28"/>
          <w:szCs w:val="28"/>
          <w:lang w:eastAsia="ar-SA"/>
        </w:rPr>
        <w:t>].</w:t>
      </w:r>
    </w:p>
    <w:p w:rsidR="00180952" w:rsidRPr="00EF008A" w:rsidRDefault="00180952" w:rsidP="00180952">
      <w:pPr>
        <w:shd w:val="clear" w:color="auto" w:fill="FFFFFF"/>
        <w:suppressAutoHyphens/>
        <w:spacing w:line="360" w:lineRule="auto"/>
        <w:ind w:right="20" w:firstLine="547"/>
        <w:jc w:val="both"/>
        <w:rPr>
          <w:rFonts w:eastAsia="Calibri"/>
          <w:sz w:val="28"/>
          <w:szCs w:val="28"/>
          <w:lang w:eastAsia="ar-SA"/>
        </w:rPr>
      </w:pPr>
      <w:r w:rsidRPr="00EF008A">
        <w:rPr>
          <w:rFonts w:eastAsia="Calibri"/>
          <w:sz w:val="28"/>
          <w:szCs w:val="28"/>
          <w:lang w:eastAsia="ar-SA"/>
        </w:rPr>
        <w:lastRenderedPageBreak/>
        <w:t>Педагогическое взаимодействие всегда имеет два взаимообусловленных компонента – педагогическое воздействие и ответную реакцию учащегося (школьника, студента). Воздействия могут быть прямыми и косвенными, различаться по направленности, содержанию и формам предъявления, наличию или отсутствию обратной связи и т. п. Ответные реакции воспитанников также многообразны: это активное восприятие, переработка информации, игнорирование или противодействие, эмоциональные переживания или безразличие, поступки и т. п.</w:t>
      </w:r>
    </w:p>
    <w:p w:rsidR="00180952" w:rsidRPr="00EF008A" w:rsidRDefault="00180952" w:rsidP="00180952">
      <w:pPr>
        <w:shd w:val="clear" w:color="auto" w:fill="FFFFFF"/>
        <w:suppressAutoHyphens/>
        <w:spacing w:line="360" w:lineRule="auto"/>
        <w:ind w:right="20" w:firstLine="547"/>
        <w:jc w:val="both"/>
        <w:rPr>
          <w:rFonts w:eastAsia="Calibri"/>
          <w:sz w:val="28"/>
          <w:szCs w:val="28"/>
          <w:lang w:eastAsia="ar-SA"/>
        </w:rPr>
      </w:pPr>
      <w:r w:rsidRPr="00EF008A">
        <w:rPr>
          <w:rFonts w:eastAsia="Calibri"/>
          <w:sz w:val="28"/>
          <w:szCs w:val="28"/>
          <w:lang w:eastAsia="ar-SA"/>
        </w:rPr>
        <w:t>Различают следующие виды педагогических взаимодействий:</w:t>
      </w:r>
    </w:p>
    <w:p w:rsidR="00180952" w:rsidRPr="00EF008A" w:rsidRDefault="00180952" w:rsidP="00180952">
      <w:pPr>
        <w:numPr>
          <w:ilvl w:val="0"/>
          <w:numId w:val="2"/>
        </w:numPr>
        <w:shd w:val="clear" w:color="auto" w:fill="FFFFFF"/>
        <w:suppressAutoHyphens/>
        <w:spacing w:line="360" w:lineRule="auto"/>
        <w:ind w:left="0" w:right="20" w:firstLine="709"/>
        <w:jc w:val="both"/>
        <w:rPr>
          <w:rFonts w:eastAsia="Calibri"/>
          <w:sz w:val="28"/>
          <w:szCs w:val="28"/>
          <w:lang w:eastAsia="ar-SA"/>
        </w:rPr>
      </w:pPr>
      <w:r w:rsidRPr="00EF008A">
        <w:rPr>
          <w:rFonts w:eastAsia="Calibri"/>
          <w:sz w:val="28"/>
          <w:szCs w:val="28"/>
          <w:lang w:eastAsia="ar-SA"/>
        </w:rPr>
        <w:t>собственно педагогические (отношения воспитателей и воспитанников);</w:t>
      </w:r>
    </w:p>
    <w:p w:rsidR="00180952" w:rsidRPr="00EF008A" w:rsidRDefault="00180952" w:rsidP="00180952">
      <w:pPr>
        <w:numPr>
          <w:ilvl w:val="0"/>
          <w:numId w:val="2"/>
        </w:numPr>
        <w:shd w:val="clear" w:color="auto" w:fill="FFFFFF"/>
        <w:suppressAutoHyphens/>
        <w:spacing w:line="360" w:lineRule="auto"/>
        <w:ind w:left="0" w:right="20" w:firstLine="709"/>
        <w:jc w:val="both"/>
        <w:rPr>
          <w:rFonts w:eastAsia="Calibri"/>
          <w:sz w:val="28"/>
          <w:szCs w:val="28"/>
          <w:lang w:eastAsia="ar-SA"/>
        </w:rPr>
      </w:pPr>
      <w:r w:rsidRPr="00EF008A">
        <w:rPr>
          <w:rFonts w:eastAsia="Calibri"/>
          <w:sz w:val="28"/>
          <w:szCs w:val="28"/>
          <w:lang w:eastAsia="ar-SA"/>
        </w:rPr>
        <w:t xml:space="preserve">взаимные (отношения </w:t>
      </w:r>
      <w:proofErr w:type="gramStart"/>
      <w:r w:rsidRPr="00EF008A">
        <w:rPr>
          <w:rFonts w:eastAsia="Calibri"/>
          <w:sz w:val="28"/>
          <w:szCs w:val="28"/>
          <w:lang w:eastAsia="ar-SA"/>
        </w:rPr>
        <w:t>со</w:t>
      </w:r>
      <w:proofErr w:type="gramEnd"/>
      <w:r w:rsidRPr="00EF008A">
        <w:rPr>
          <w:rFonts w:eastAsia="Calibri"/>
          <w:sz w:val="28"/>
          <w:szCs w:val="28"/>
          <w:lang w:eastAsia="ar-SA"/>
        </w:rPr>
        <w:t xml:space="preserve"> взрослыми и сверстниками); </w:t>
      </w:r>
    </w:p>
    <w:p w:rsidR="00180952" w:rsidRPr="00EF008A" w:rsidRDefault="00180952" w:rsidP="00180952">
      <w:pPr>
        <w:numPr>
          <w:ilvl w:val="0"/>
          <w:numId w:val="2"/>
        </w:numPr>
        <w:shd w:val="clear" w:color="auto" w:fill="FFFFFF"/>
        <w:suppressAutoHyphens/>
        <w:spacing w:line="360" w:lineRule="auto"/>
        <w:ind w:left="0" w:right="20" w:firstLine="709"/>
        <w:jc w:val="both"/>
        <w:rPr>
          <w:rFonts w:eastAsia="Calibri"/>
          <w:sz w:val="28"/>
          <w:szCs w:val="28"/>
          <w:lang w:eastAsia="ar-SA"/>
        </w:rPr>
      </w:pPr>
      <w:r w:rsidRPr="00EF008A">
        <w:rPr>
          <w:rFonts w:eastAsia="Calibri"/>
          <w:sz w:val="28"/>
          <w:szCs w:val="28"/>
          <w:lang w:eastAsia="ar-SA"/>
        </w:rPr>
        <w:t xml:space="preserve">предметные (отношения воспитанников с предметами материальной культуры); </w:t>
      </w:r>
    </w:p>
    <w:p w:rsidR="00180952" w:rsidRPr="00EF008A" w:rsidRDefault="00180952" w:rsidP="00180952">
      <w:pPr>
        <w:numPr>
          <w:ilvl w:val="0"/>
          <w:numId w:val="2"/>
        </w:numPr>
        <w:shd w:val="clear" w:color="auto" w:fill="FFFFFF"/>
        <w:suppressAutoHyphens/>
        <w:spacing w:line="360" w:lineRule="auto"/>
        <w:ind w:left="0" w:right="20" w:firstLine="709"/>
        <w:jc w:val="both"/>
        <w:rPr>
          <w:rFonts w:eastAsia="Calibri"/>
          <w:sz w:val="28"/>
          <w:szCs w:val="28"/>
          <w:lang w:eastAsia="ar-SA"/>
        </w:rPr>
      </w:pPr>
      <w:proofErr w:type="spellStart"/>
      <w:r w:rsidRPr="00EF008A">
        <w:rPr>
          <w:rFonts w:eastAsia="Calibri"/>
          <w:sz w:val="28"/>
          <w:szCs w:val="28"/>
          <w:lang w:eastAsia="ar-SA"/>
        </w:rPr>
        <w:t>самоотношения</w:t>
      </w:r>
      <w:proofErr w:type="spellEnd"/>
      <w:r w:rsidRPr="00EF008A">
        <w:rPr>
          <w:rFonts w:eastAsia="Calibri"/>
          <w:sz w:val="28"/>
          <w:szCs w:val="28"/>
          <w:lang w:eastAsia="ar-SA"/>
        </w:rPr>
        <w:t xml:space="preserve"> (отношения к самому себе).</w:t>
      </w:r>
    </w:p>
    <w:p w:rsidR="00180952" w:rsidRPr="00CA3371" w:rsidRDefault="00180952" w:rsidP="00180952">
      <w:pPr>
        <w:shd w:val="clear" w:color="auto" w:fill="FFFFFF"/>
        <w:suppressAutoHyphens/>
        <w:spacing w:line="360" w:lineRule="auto"/>
        <w:ind w:right="20" w:firstLine="547"/>
        <w:jc w:val="both"/>
        <w:rPr>
          <w:rFonts w:eastAsia="Calibri"/>
          <w:color w:val="FF0000"/>
          <w:sz w:val="28"/>
          <w:szCs w:val="28"/>
          <w:lang w:eastAsia="ar-SA"/>
        </w:rPr>
      </w:pPr>
      <w:r w:rsidRPr="00EF008A">
        <w:rPr>
          <w:rFonts w:eastAsia="Calibri"/>
          <w:sz w:val="28"/>
          <w:szCs w:val="28"/>
          <w:lang w:eastAsia="ar-SA"/>
        </w:rPr>
        <w:t>Эффект педагогического взаимодействия зависит от содержания и способов самого воздействия, а также от индивидуально-психологических особенностей субъектов образовательного процесса. [</w:t>
      </w:r>
      <w:r w:rsidRPr="00CA3371">
        <w:rPr>
          <w:rFonts w:eastAsia="Calibri"/>
          <w:sz w:val="28"/>
          <w:szCs w:val="28"/>
          <w:lang w:eastAsia="ar-SA"/>
        </w:rPr>
        <w:t>12</w:t>
      </w:r>
      <w:r w:rsidRPr="0047437D">
        <w:rPr>
          <w:rFonts w:eastAsia="Calibri"/>
          <w:sz w:val="28"/>
          <w:szCs w:val="28"/>
          <w:lang w:eastAsia="ar-SA"/>
        </w:rPr>
        <w:t xml:space="preserve">].  </w:t>
      </w:r>
    </w:p>
    <w:p w:rsidR="00180952" w:rsidRPr="00CA3371" w:rsidRDefault="00180952" w:rsidP="00180952">
      <w:pPr>
        <w:shd w:val="clear" w:color="auto" w:fill="FFFFFF"/>
        <w:suppressAutoHyphens/>
        <w:spacing w:line="360" w:lineRule="auto"/>
        <w:ind w:right="20" w:firstLine="547"/>
        <w:jc w:val="both"/>
        <w:rPr>
          <w:rFonts w:eastAsia="Calibri"/>
          <w:sz w:val="28"/>
          <w:szCs w:val="28"/>
          <w:lang w:eastAsia="ar-SA"/>
        </w:rPr>
      </w:pPr>
    </w:p>
    <w:p w:rsidR="008A6062" w:rsidRDefault="008A6062"/>
    <w:sectPr w:rsidR="008A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020" w:hanging="360"/>
      </w:pPr>
      <w:rPr>
        <w:rFonts w:ascii="Wingdings" w:hAnsi="Wingdings"/>
      </w:rPr>
    </w:lvl>
  </w:abstractNum>
  <w:abstractNum w:abstractNumId="1">
    <w:nsid w:val="00000028"/>
    <w:multiLevelType w:val="singleLevel"/>
    <w:tmpl w:val="00000028"/>
    <w:name w:val="WW8Num42"/>
    <w:lvl w:ilvl="0">
      <w:start w:val="1"/>
      <w:numFmt w:val="bullet"/>
      <w:lvlText w:val=""/>
      <w:lvlJc w:val="left"/>
      <w:pPr>
        <w:tabs>
          <w:tab w:val="num" w:pos="0"/>
        </w:tabs>
        <w:ind w:left="1307" w:hanging="360"/>
      </w:pPr>
      <w:rPr>
        <w:rFonts w:ascii="Wingdings" w:hAnsi="Wingdings"/>
      </w:rPr>
    </w:lvl>
  </w:abstractNum>
  <w:abstractNum w:abstractNumId="2">
    <w:nsid w:val="0000002B"/>
    <w:multiLevelType w:val="multilevel"/>
    <w:tmpl w:val="0000002B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>
    <w:nsid w:val="00000044"/>
    <w:multiLevelType w:val="singleLevel"/>
    <w:tmpl w:val="00000044"/>
    <w:name w:val="WW8Num71"/>
    <w:lvl w:ilvl="0">
      <w:numFmt w:val="bullet"/>
      <w:lvlText w:val="•"/>
      <w:lvlJc w:val="left"/>
      <w:pPr>
        <w:tabs>
          <w:tab w:val="num" w:pos="0"/>
        </w:tabs>
        <w:ind w:left="400" w:hanging="360"/>
      </w:pPr>
      <w:rPr>
        <w:rFonts w:ascii="Calibri" w:hAnsi="Calibri" w:cs="Calibri"/>
      </w:rPr>
    </w:lvl>
  </w:abstractNum>
  <w:abstractNum w:abstractNumId="4">
    <w:nsid w:val="00000051"/>
    <w:multiLevelType w:val="singleLevel"/>
    <w:tmpl w:val="00000051"/>
    <w:name w:val="WW8Num84"/>
    <w:lvl w:ilvl="0">
      <w:start w:val="1"/>
      <w:numFmt w:val="bullet"/>
      <w:lvlText w:val=""/>
      <w:lvlJc w:val="left"/>
      <w:pPr>
        <w:tabs>
          <w:tab w:val="num" w:pos="0"/>
        </w:tabs>
        <w:ind w:left="740" w:hanging="360"/>
      </w:pPr>
      <w:rPr>
        <w:rFonts w:ascii="Wingdings" w:hAnsi="Wingdings"/>
        <w:sz w:val="20"/>
      </w:rPr>
    </w:lvl>
  </w:abstractNum>
  <w:abstractNum w:abstractNumId="5">
    <w:nsid w:val="00000056"/>
    <w:multiLevelType w:val="singleLevel"/>
    <w:tmpl w:val="00000056"/>
    <w:name w:val="WW8Num89"/>
    <w:lvl w:ilvl="0">
      <w:start w:val="1"/>
      <w:numFmt w:val="bullet"/>
      <w:lvlText w:val=""/>
      <w:lvlJc w:val="left"/>
      <w:pPr>
        <w:tabs>
          <w:tab w:val="num" w:pos="0"/>
        </w:tabs>
        <w:ind w:left="10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97"/>
    <w:rsid w:val="00180952"/>
    <w:rsid w:val="00456B97"/>
    <w:rsid w:val="008A6062"/>
    <w:rsid w:val="00BF0582"/>
    <w:rsid w:val="00E7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2014-10-12T16:44:00Z</dcterms:created>
  <dcterms:modified xsi:type="dcterms:W3CDTF">2014-10-13T15:21:00Z</dcterms:modified>
</cp:coreProperties>
</file>