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  <w:bCs/>
          <w:color w:val="000000"/>
          <w:sz w:val="32"/>
        </w:rPr>
      </w:pPr>
      <w:proofErr w:type="spellStart"/>
      <w:r>
        <w:rPr>
          <w:bCs/>
          <w:color w:val="000000"/>
          <w:sz w:val="32"/>
        </w:rPr>
        <w:t>_</w:t>
      </w:r>
      <w:r w:rsidRPr="00E40DEA">
        <w:rPr>
          <w:rFonts w:ascii="Times New Roman" w:hAnsi="Times New Roman" w:cs="Times New Roman"/>
          <w:bCs/>
          <w:color w:val="000000"/>
          <w:sz w:val="32"/>
        </w:rPr>
        <w:t>_</w:t>
      </w:r>
      <w:r w:rsidRPr="00E40DEA">
        <w:rPr>
          <w:rFonts w:ascii="Times New Roman" w:hAnsi="Times New Roman" w:cs="Times New Roman"/>
          <w:bCs/>
          <w:color w:val="000000"/>
          <w:sz w:val="32"/>
          <w:u w:val="single"/>
        </w:rPr>
        <w:t>Краснодарский</w:t>
      </w:r>
      <w:proofErr w:type="spellEnd"/>
      <w:r w:rsidRPr="00E40DEA">
        <w:rPr>
          <w:rFonts w:ascii="Times New Roman" w:hAnsi="Times New Roman" w:cs="Times New Roman"/>
          <w:bCs/>
          <w:color w:val="000000"/>
          <w:sz w:val="32"/>
          <w:u w:val="single"/>
        </w:rPr>
        <w:t xml:space="preserve"> край, </w:t>
      </w:r>
      <w:proofErr w:type="spellStart"/>
      <w:r w:rsidRPr="00E40DEA">
        <w:rPr>
          <w:rFonts w:ascii="Times New Roman" w:hAnsi="Times New Roman" w:cs="Times New Roman"/>
          <w:bCs/>
          <w:color w:val="000000"/>
          <w:sz w:val="32"/>
          <w:u w:val="single"/>
        </w:rPr>
        <w:t>Кущёвский</w:t>
      </w:r>
      <w:proofErr w:type="spellEnd"/>
      <w:r w:rsidRPr="00E40DEA">
        <w:rPr>
          <w:rFonts w:ascii="Times New Roman" w:hAnsi="Times New Roman" w:cs="Times New Roman"/>
          <w:bCs/>
          <w:color w:val="000000"/>
          <w:sz w:val="32"/>
          <w:u w:val="single"/>
        </w:rPr>
        <w:t xml:space="preserve"> район, ст. Кущёвская</w:t>
      </w:r>
      <w:r w:rsidRPr="00E40DEA">
        <w:rPr>
          <w:rFonts w:ascii="Times New Roman" w:hAnsi="Times New Roman" w:cs="Times New Roman"/>
          <w:bCs/>
          <w:color w:val="000000"/>
          <w:sz w:val="32"/>
        </w:rPr>
        <w:t>____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</w:rPr>
      </w:pPr>
      <w:proofErr w:type="gramStart"/>
      <w:r w:rsidRPr="00E40DEA">
        <w:rPr>
          <w:rFonts w:ascii="Times New Roman" w:hAnsi="Times New Roman" w:cs="Times New Roman"/>
          <w:color w:val="000000"/>
        </w:rPr>
        <w:t>(территориальный, административный округ (город, район, поселок)</w:t>
      </w:r>
      <w:proofErr w:type="gramEnd"/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  <w:bCs/>
          <w:color w:val="000000"/>
          <w:sz w:val="32"/>
        </w:rPr>
      </w:pPr>
      <w:r w:rsidRPr="00E40DEA">
        <w:rPr>
          <w:rFonts w:ascii="Times New Roman" w:hAnsi="Times New Roman" w:cs="Times New Roman"/>
          <w:bCs/>
          <w:color w:val="000000"/>
          <w:sz w:val="32"/>
        </w:rPr>
        <w:t>Муниципальное бюджетное общеобразовательное учреждение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  <w:bCs/>
          <w:color w:val="000000"/>
          <w:sz w:val="32"/>
        </w:rPr>
      </w:pPr>
      <w:proofErr w:type="spellStart"/>
      <w:r w:rsidRPr="00E40DEA">
        <w:rPr>
          <w:rFonts w:ascii="Times New Roman" w:hAnsi="Times New Roman" w:cs="Times New Roman"/>
          <w:bCs/>
          <w:color w:val="000000"/>
          <w:sz w:val="32"/>
        </w:rPr>
        <w:t>___</w:t>
      </w:r>
      <w:r w:rsidRPr="00E40DEA">
        <w:rPr>
          <w:rFonts w:ascii="Times New Roman" w:hAnsi="Times New Roman" w:cs="Times New Roman"/>
          <w:bCs/>
          <w:color w:val="000000"/>
          <w:sz w:val="32"/>
          <w:u w:val="single"/>
        </w:rPr>
        <w:t>Средн</w:t>
      </w:r>
      <w:r w:rsidR="0055507D">
        <w:rPr>
          <w:rFonts w:ascii="Times New Roman" w:hAnsi="Times New Roman" w:cs="Times New Roman"/>
          <w:bCs/>
          <w:color w:val="000000"/>
          <w:sz w:val="32"/>
          <w:u w:val="single"/>
        </w:rPr>
        <w:t>яя</w:t>
      </w:r>
      <w:proofErr w:type="spellEnd"/>
      <w:r w:rsidR="0055507D">
        <w:rPr>
          <w:rFonts w:ascii="Times New Roman" w:hAnsi="Times New Roman" w:cs="Times New Roman"/>
          <w:bCs/>
          <w:color w:val="000000"/>
          <w:sz w:val="32"/>
          <w:u w:val="single"/>
        </w:rPr>
        <w:t xml:space="preserve"> общеобразовательная школа № 1 им. Н. И</w:t>
      </w:r>
      <w:r w:rsidRPr="00E40DEA">
        <w:rPr>
          <w:rFonts w:ascii="Times New Roman" w:hAnsi="Times New Roman" w:cs="Times New Roman"/>
          <w:bCs/>
          <w:color w:val="000000"/>
          <w:sz w:val="32"/>
          <w:u w:val="single"/>
        </w:rPr>
        <w:t>.</w:t>
      </w:r>
      <w:r w:rsidR="0055507D">
        <w:rPr>
          <w:rFonts w:ascii="Times New Roman" w:hAnsi="Times New Roman" w:cs="Times New Roman"/>
          <w:bCs/>
          <w:color w:val="000000"/>
          <w:sz w:val="32"/>
          <w:u w:val="single"/>
        </w:rPr>
        <w:t>Кондратенко</w:t>
      </w:r>
      <w:r w:rsidRPr="00E40DEA">
        <w:rPr>
          <w:rFonts w:ascii="Times New Roman" w:hAnsi="Times New Roman" w:cs="Times New Roman"/>
          <w:bCs/>
          <w:color w:val="000000"/>
          <w:sz w:val="32"/>
        </w:rPr>
        <w:t>__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</w:rPr>
      </w:pPr>
      <w:r w:rsidRPr="00E40DEA">
        <w:rPr>
          <w:rFonts w:ascii="Times New Roman" w:hAnsi="Times New Roman" w:cs="Times New Roman"/>
          <w:color w:val="000000"/>
        </w:rPr>
        <w:t>(полное наименование образовательного учреждения)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  <w:color w:val="000000"/>
        </w:rPr>
      </w:pP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  <w:color w:val="000000"/>
        </w:rPr>
      </w:pP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  <w:color w:val="000000"/>
        </w:rPr>
      </w:pP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  <w:r w:rsidRPr="00E40DEA">
        <w:rPr>
          <w:rFonts w:ascii="Times New Roman" w:hAnsi="Times New Roman" w:cs="Times New Roman"/>
          <w:color w:val="000000"/>
        </w:rPr>
        <w:t>УТВЕРЖДЕНО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E40DEA">
        <w:rPr>
          <w:rFonts w:ascii="Times New Roman" w:hAnsi="Times New Roman" w:cs="Times New Roman"/>
          <w:color w:val="000000"/>
        </w:rPr>
        <w:t>решение педсовета протокол №__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right"/>
        <w:rPr>
          <w:rFonts w:ascii="Times New Roman" w:hAnsi="Times New Roman" w:cs="Times New Roman"/>
        </w:rPr>
      </w:pPr>
      <w:r w:rsidRPr="00E40DEA">
        <w:rPr>
          <w:rFonts w:ascii="Times New Roman" w:hAnsi="Times New Roman" w:cs="Times New Roman"/>
          <w:color w:val="000000"/>
        </w:rPr>
        <w:t>от ______20__   года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right"/>
        <w:rPr>
          <w:rFonts w:ascii="Times New Roman" w:hAnsi="Times New Roman" w:cs="Times New Roman"/>
        </w:rPr>
      </w:pPr>
      <w:r w:rsidRPr="00E40DEA">
        <w:rPr>
          <w:rFonts w:ascii="Times New Roman" w:hAnsi="Times New Roman" w:cs="Times New Roman"/>
          <w:color w:val="000000"/>
        </w:rPr>
        <w:t>Председатель педсовета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right"/>
        <w:rPr>
          <w:rFonts w:ascii="Times New Roman" w:hAnsi="Times New Roman" w:cs="Times New Roman"/>
          <w:color w:val="000000"/>
        </w:rPr>
      </w:pPr>
      <w:r w:rsidRPr="00E40DEA">
        <w:rPr>
          <w:rFonts w:ascii="Times New Roman" w:hAnsi="Times New Roman" w:cs="Times New Roman"/>
          <w:color w:val="000000"/>
        </w:rPr>
        <w:t>_____________                 ______</w:t>
      </w:r>
    </w:p>
    <w:p w:rsidR="00E40DEA" w:rsidRPr="00E40DEA" w:rsidRDefault="00E40DEA" w:rsidP="00E40DEA">
      <w:pPr>
        <w:shd w:val="clear" w:color="auto" w:fill="FFFFFF"/>
        <w:spacing w:line="240" w:lineRule="auto"/>
        <w:ind w:right="0"/>
        <w:jc w:val="right"/>
        <w:rPr>
          <w:rFonts w:ascii="Times New Roman" w:hAnsi="Times New Roman" w:cs="Times New Roman"/>
          <w:color w:val="000000"/>
        </w:rPr>
      </w:pPr>
      <w:r w:rsidRPr="00E40DEA">
        <w:rPr>
          <w:rFonts w:ascii="Times New Roman" w:hAnsi="Times New Roman" w:cs="Times New Roman"/>
          <w:sz w:val="16"/>
          <w:szCs w:val="16"/>
        </w:rPr>
        <w:t>Подпись, печать  ОУ                  Ф.И.О.</w:t>
      </w:r>
    </w:p>
    <w:p w:rsidR="00E40DEA" w:rsidRDefault="00E40DEA" w:rsidP="00E40DEA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E40DEA" w:rsidRDefault="00E40DEA" w:rsidP="00E40DEA">
      <w:pPr>
        <w:pStyle w:val="a7"/>
        <w:tabs>
          <w:tab w:val="left" w:pos="708"/>
        </w:tabs>
        <w:jc w:val="center"/>
        <w:rPr>
          <w:b/>
        </w:rPr>
      </w:pPr>
    </w:p>
    <w:p w:rsidR="00E40DEA" w:rsidRDefault="00E40DEA" w:rsidP="00E40DEA">
      <w:pPr>
        <w:pStyle w:val="a7"/>
        <w:tabs>
          <w:tab w:val="left" w:pos="708"/>
        </w:tabs>
        <w:jc w:val="center"/>
        <w:rPr>
          <w:b/>
        </w:rPr>
      </w:pPr>
      <w:r>
        <w:rPr>
          <w:b/>
        </w:rPr>
        <w:t>РАБОЧАЯ ПРОГРАММА ВНЕУРОЧНОЙ ДЕЯТЕЛЬНОСТИ</w:t>
      </w:r>
    </w:p>
    <w:p w:rsidR="00E40DEA" w:rsidRDefault="00E40DEA" w:rsidP="00E40DEA">
      <w:pPr>
        <w:pStyle w:val="a7"/>
        <w:tabs>
          <w:tab w:val="left" w:pos="708"/>
        </w:tabs>
        <w:jc w:val="center"/>
      </w:pPr>
      <w:proofErr w:type="spellStart"/>
      <w:r>
        <w:t>____________</w:t>
      </w:r>
      <w:r w:rsidRPr="00497373">
        <w:rPr>
          <w:b/>
          <w:u w:val="single"/>
        </w:rPr>
        <w:t>социальное</w:t>
      </w:r>
      <w:proofErr w:type="spellEnd"/>
      <w:r w:rsidRPr="00497373">
        <w:rPr>
          <w:b/>
          <w:u w:val="single"/>
        </w:rPr>
        <w:t xml:space="preserve"> направление</w:t>
      </w:r>
      <w:r w:rsidRPr="00497373">
        <w:t>_________</w:t>
      </w:r>
    </w:p>
    <w:p w:rsidR="00E40DEA" w:rsidRDefault="00E40DEA" w:rsidP="00E40DEA">
      <w:pPr>
        <w:pStyle w:val="a7"/>
        <w:tabs>
          <w:tab w:val="left" w:pos="708"/>
        </w:tabs>
        <w:jc w:val="center"/>
        <w:rPr>
          <w:szCs w:val="24"/>
        </w:rPr>
      </w:pPr>
      <w:proofErr w:type="gramStart"/>
      <w:r>
        <w:t>(тип программы: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 xml:space="preserve">ориентированные на достижение результатов определённого уровня/ </w:t>
      </w:r>
      <w:proofErr w:type="gramEnd"/>
    </w:p>
    <w:p w:rsidR="00E40DEA" w:rsidRDefault="00E40DEA" w:rsidP="00E40DEA">
      <w:pPr>
        <w:pStyle w:val="a7"/>
        <w:tabs>
          <w:tab w:val="left" w:pos="708"/>
        </w:tabs>
        <w:jc w:val="center"/>
      </w:pPr>
      <w:r>
        <w:rPr>
          <w:szCs w:val="24"/>
        </w:rPr>
        <w:t>по конкретным видам внеурочной деятельности</w:t>
      </w:r>
      <w:r>
        <w:t>)</w:t>
      </w:r>
    </w:p>
    <w:p w:rsidR="00E40DEA" w:rsidRDefault="00E40DEA" w:rsidP="00E40DEA">
      <w:pPr>
        <w:pStyle w:val="a7"/>
        <w:tabs>
          <w:tab w:val="left" w:pos="708"/>
        </w:tabs>
        <w:jc w:val="center"/>
      </w:pPr>
      <w:proofErr w:type="spellStart"/>
      <w:r w:rsidRPr="00497373">
        <w:rPr>
          <w:u w:val="single"/>
        </w:rPr>
        <w:t>_________________</w:t>
      </w:r>
      <w:r w:rsidRPr="00497373">
        <w:rPr>
          <w:b/>
          <w:u w:val="single"/>
        </w:rPr>
        <w:t>Кружок</w:t>
      </w:r>
      <w:proofErr w:type="spellEnd"/>
      <w:r>
        <w:t>_________________</w:t>
      </w:r>
    </w:p>
    <w:p w:rsidR="00E40DEA" w:rsidRDefault="00E40DEA" w:rsidP="00E40DEA">
      <w:pPr>
        <w:pStyle w:val="a7"/>
        <w:tabs>
          <w:tab w:val="left" w:pos="708"/>
        </w:tabs>
        <w:jc w:val="center"/>
      </w:pPr>
      <w:r>
        <w:t>(кружок, факультатив, научное объединение и пр.)</w:t>
      </w:r>
    </w:p>
    <w:p w:rsidR="00E40DEA" w:rsidRPr="00497373" w:rsidRDefault="00E40DEA" w:rsidP="00E40DEA">
      <w:pPr>
        <w:pStyle w:val="a7"/>
        <w:tabs>
          <w:tab w:val="left" w:pos="708"/>
        </w:tabs>
        <w:jc w:val="center"/>
        <w:rPr>
          <w:u w:val="single"/>
        </w:rPr>
      </w:pPr>
      <w:r>
        <w:rPr>
          <w:u w:val="single"/>
        </w:rPr>
        <w:t>________</w:t>
      </w:r>
      <w:r w:rsidRPr="00497373">
        <w:rPr>
          <w:u w:val="single"/>
        </w:rPr>
        <w:t xml:space="preserve"> </w:t>
      </w:r>
      <w:r w:rsidRPr="00497373">
        <w:rPr>
          <w:b/>
          <w:u w:val="single"/>
        </w:rPr>
        <w:t>« Зелёная планета</w:t>
      </w:r>
      <w:r w:rsidRPr="00497373">
        <w:rPr>
          <w:u w:val="single"/>
        </w:rPr>
        <w:t>»_______</w:t>
      </w:r>
    </w:p>
    <w:p w:rsidR="00E40DEA" w:rsidRDefault="00E40DEA" w:rsidP="00E40DEA">
      <w:pPr>
        <w:pStyle w:val="a7"/>
        <w:tabs>
          <w:tab w:val="left" w:pos="708"/>
        </w:tabs>
        <w:jc w:val="center"/>
      </w:pPr>
      <w:r>
        <w:t>(наименование)</w:t>
      </w:r>
    </w:p>
    <w:p w:rsidR="00E40DEA" w:rsidRPr="00497373" w:rsidRDefault="00E40DEA" w:rsidP="00E40DEA">
      <w:pPr>
        <w:pStyle w:val="a7"/>
        <w:tabs>
          <w:tab w:val="left" w:pos="708"/>
        </w:tabs>
        <w:jc w:val="center"/>
      </w:pPr>
      <w:r w:rsidRPr="00497373">
        <w:rPr>
          <w:b/>
        </w:rPr>
        <w:t>_______________</w:t>
      </w:r>
      <w:r w:rsidRPr="00497373">
        <w:rPr>
          <w:b/>
          <w:u w:val="single"/>
        </w:rPr>
        <w:t>1 год</w:t>
      </w:r>
      <w:r w:rsidRPr="00497373">
        <w:t>_______________</w:t>
      </w:r>
    </w:p>
    <w:p w:rsidR="00E40DEA" w:rsidRDefault="00E40DEA" w:rsidP="00E40DEA">
      <w:pPr>
        <w:pStyle w:val="a7"/>
        <w:tabs>
          <w:tab w:val="left" w:pos="708"/>
        </w:tabs>
        <w:jc w:val="center"/>
      </w:pPr>
      <w:r>
        <w:t>(срок реализации программы)</w:t>
      </w:r>
    </w:p>
    <w:p w:rsidR="00E40DEA" w:rsidRPr="00497373" w:rsidRDefault="00E40DEA" w:rsidP="00E40DEA">
      <w:pPr>
        <w:pStyle w:val="a7"/>
        <w:tabs>
          <w:tab w:val="left" w:pos="708"/>
        </w:tabs>
        <w:jc w:val="center"/>
        <w:rPr>
          <w:u w:val="single"/>
        </w:rPr>
      </w:pPr>
      <w:r>
        <w:rPr>
          <w:u w:val="single"/>
        </w:rPr>
        <w:t>___________</w:t>
      </w:r>
      <w:r>
        <w:rPr>
          <w:b/>
          <w:u w:val="single"/>
        </w:rPr>
        <w:t>9 -10</w:t>
      </w:r>
      <w:r w:rsidRPr="00497373">
        <w:rPr>
          <w:b/>
          <w:u w:val="single"/>
        </w:rPr>
        <w:t xml:space="preserve"> лет</w:t>
      </w:r>
      <w:r>
        <w:rPr>
          <w:u w:val="single"/>
        </w:rPr>
        <w:t>_________</w:t>
      </w:r>
    </w:p>
    <w:p w:rsidR="00E40DEA" w:rsidRDefault="00E40DEA" w:rsidP="00E40DEA">
      <w:pPr>
        <w:pStyle w:val="a7"/>
        <w:tabs>
          <w:tab w:val="left" w:pos="708"/>
        </w:tabs>
        <w:jc w:val="center"/>
      </w:pPr>
      <w:r>
        <w:t xml:space="preserve">(возраст </w:t>
      </w:r>
      <w:proofErr w:type="gramStart"/>
      <w:r>
        <w:t>обучающихся</w:t>
      </w:r>
      <w:proofErr w:type="gramEnd"/>
      <w:r>
        <w:t>)</w:t>
      </w:r>
    </w:p>
    <w:p w:rsidR="00E40DEA" w:rsidRDefault="00E40DEA" w:rsidP="00E40DEA">
      <w:pPr>
        <w:pStyle w:val="a7"/>
        <w:tabs>
          <w:tab w:val="left" w:pos="708"/>
        </w:tabs>
      </w:pPr>
      <w:r>
        <w:t xml:space="preserve">                                                                              </w:t>
      </w:r>
    </w:p>
    <w:p w:rsidR="00404FD1" w:rsidRPr="00285A4C" w:rsidRDefault="00404FD1" w:rsidP="00404FD1">
      <w:pPr>
        <w:pStyle w:val="a7"/>
        <w:tabs>
          <w:tab w:val="left" w:pos="708"/>
        </w:tabs>
        <w:jc w:val="center"/>
      </w:pPr>
      <w:r w:rsidRPr="00285A4C">
        <w:rPr>
          <w:u w:val="single"/>
        </w:rPr>
        <w:t xml:space="preserve">Программу </w:t>
      </w:r>
      <w:r>
        <w:rPr>
          <w:u w:val="single"/>
        </w:rPr>
        <w:t xml:space="preserve">составил </w:t>
      </w:r>
      <w:r w:rsidRPr="00285A4C">
        <w:rPr>
          <w:u w:val="single"/>
        </w:rPr>
        <w:t>учитель</w:t>
      </w:r>
      <w:r w:rsidR="0055507D">
        <w:rPr>
          <w:u w:val="single"/>
        </w:rPr>
        <w:t xml:space="preserve"> начальных классов МБ</w:t>
      </w:r>
      <w:r>
        <w:rPr>
          <w:u w:val="single"/>
        </w:rPr>
        <w:t xml:space="preserve">ОУ СОШ № </w:t>
      </w:r>
      <w:r w:rsidR="007C1F0B">
        <w:rPr>
          <w:u w:val="single"/>
        </w:rPr>
        <w:t>1 имени Н.И. Кондратенко</w:t>
      </w:r>
      <w:r>
        <w:rPr>
          <w:u w:val="single"/>
        </w:rPr>
        <w:t xml:space="preserve"> </w:t>
      </w:r>
      <w:r w:rsidRPr="002C7712">
        <w:rPr>
          <w:u w:val="single"/>
        </w:rPr>
        <w:t xml:space="preserve"> К</w:t>
      </w:r>
      <w:r w:rsidR="007C1F0B">
        <w:rPr>
          <w:u w:val="single"/>
        </w:rPr>
        <w:t>асьян</w:t>
      </w:r>
      <w:r w:rsidRPr="002C7712">
        <w:rPr>
          <w:u w:val="single"/>
        </w:rPr>
        <w:t>ова</w:t>
      </w:r>
      <w:r>
        <w:rPr>
          <w:u w:val="single"/>
        </w:rPr>
        <w:t xml:space="preserve"> О.А.</w:t>
      </w:r>
      <w:r w:rsidRPr="002C7712">
        <w:rPr>
          <w:u w:val="single"/>
        </w:rPr>
        <w:t>___</w:t>
      </w:r>
    </w:p>
    <w:p w:rsidR="0056479F" w:rsidRPr="00A355B6" w:rsidRDefault="00E40DEA" w:rsidP="00E40DEA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  <w:r w:rsidR="0056479F"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355B6">
        <w:rPr>
          <w:rFonts w:ascii="Times New Roman" w:hAnsi="Times New Roman" w:cs="Times New Roman"/>
          <w:sz w:val="24"/>
          <w:szCs w:val="24"/>
        </w:rPr>
        <w:t xml:space="preserve">     Программа кружка «Зелёная планета»</w:t>
      </w:r>
      <w:r w:rsidRPr="00A355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55B6">
        <w:rPr>
          <w:rFonts w:ascii="Times New Roman" w:hAnsi="Times New Roman" w:cs="Times New Roman"/>
          <w:sz w:val="24"/>
          <w:szCs w:val="24"/>
        </w:rPr>
        <w:t>внеурочной деятельности социального направленности</w:t>
      </w:r>
      <w:r w:rsidRPr="00A355B6">
        <w:rPr>
          <w:rFonts w:ascii="Times New Roman" w:hAnsi="Times New Roman" w:cs="Times New Roman"/>
          <w:spacing w:val="-10"/>
          <w:sz w:val="24"/>
          <w:szCs w:val="24"/>
        </w:rPr>
        <w:t xml:space="preserve"> в начальной школе направлена на формирование экологического образования, воспитания, культуры, мышления и сознания младших школьников. </w:t>
      </w:r>
      <w:r w:rsidRPr="00A355B6">
        <w:rPr>
          <w:rFonts w:ascii="Times New Roman" w:hAnsi="Times New Roman" w:cs="Times New Roman"/>
          <w:spacing w:val="-11"/>
          <w:sz w:val="24"/>
          <w:szCs w:val="24"/>
        </w:rPr>
        <w:t xml:space="preserve">Она охватывает три основных направления экологического образования: 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355B6">
        <w:rPr>
          <w:rFonts w:ascii="Times New Roman" w:hAnsi="Times New Roman" w:cs="Times New Roman"/>
          <w:spacing w:val="-11"/>
          <w:sz w:val="24"/>
          <w:szCs w:val="24"/>
        </w:rPr>
        <w:t xml:space="preserve"> - развитие элементарных естественно – научных представлений;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355B6">
        <w:rPr>
          <w:rFonts w:ascii="Times New Roman" w:hAnsi="Times New Roman" w:cs="Times New Roman"/>
          <w:spacing w:val="-11"/>
          <w:sz w:val="24"/>
          <w:szCs w:val="24"/>
        </w:rPr>
        <w:t xml:space="preserve"> - развитие экологической культуры детей;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355B6">
        <w:rPr>
          <w:rFonts w:ascii="Times New Roman" w:hAnsi="Times New Roman" w:cs="Times New Roman"/>
          <w:spacing w:val="-11"/>
          <w:sz w:val="24"/>
          <w:szCs w:val="24"/>
        </w:rPr>
        <w:t xml:space="preserve"> - развитие представлений о человеке в истории и культуре.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355B6">
        <w:rPr>
          <w:rFonts w:ascii="Times New Roman" w:hAnsi="Times New Roman" w:cs="Times New Roman"/>
          <w:spacing w:val="-11"/>
          <w:sz w:val="24"/>
          <w:szCs w:val="24"/>
        </w:rPr>
        <w:t>Программа учитывает возрастные особенности мыслительных процессов детей младшего школьного возраста и опирается на наблюдения, эксперименты и собственную продуктивную деятельность детей в природе.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355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55B6">
        <w:rPr>
          <w:rFonts w:ascii="Times New Roman" w:hAnsi="Times New Roman" w:cs="Times New Roman"/>
          <w:spacing w:val="-10"/>
          <w:sz w:val="24"/>
          <w:szCs w:val="24"/>
        </w:rPr>
        <w:t>Опираясь на опыт, полу</w:t>
      </w:r>
      <w:r w:rsidRPr="00A355B6">
        <w:rPr>
          <w:rFonts w:ascii="Times New Roman" w:hAnsi="Times New Roman" w:cs="Times New Roman"/>
          <w:spacing w:val="-10"/>
          <w:sz w:val="24"/>
          <w:szCs w:val="24"/>
        </w:rPr>
        <w:softHyphen/>
        <w:t>ченный в ходе исследовательской деятельности, во время экскур</w:t>
      </w:r>
      <w:r w:rsidRPr="00A355B6">
        <w:rPr>
          <w:rFonts w:ascii="Times New Roman" w:hAnsi="Times New Roman" w:cs="Times New Roman"/>
          <w:spacing w:val="-10"/>
          <w:sz w:val="24"/>
          <w:szCs w:val="24"/>
        </w:rPr>
        <w:softHyphen/>
        <w:t>сий, младшие школьники узнают о многообразии форм жизни на Земле, их особенностях, развитии, среде жизнедеятельности.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5B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разработана на основе Федерального государственного образовательного стандарта.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 курса: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экологически сообразно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поведения у младших школьников.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ставит перед собой следующие </w:t>
      </w:r>
      <w:r w:rsidRPr="00A3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экологически ценностных ориентации в деятельности детей.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Воспитание ответственного отношения к здоровью, при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жизни.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способности формирования научных, эстетиче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 нравственных и правовых суждений по экологическим во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просам.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Развитие: альтернативного мышления в выборе способов решения экологических проблем, восприятия прекрасного и без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образного, чувств удовлетворения и негодования от поведения и поступков людей по отношению к здоровью и миру природы.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потребности в необходимости и возможности решения экологических проблем, доступных младшему школь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нику, ведения здорового образа жизни, стремления к активной практической деятельности по охране окружающей среды.</w:t>
      </w:r>
    </w:p>
    <w:p w:rsid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знаний и умений по оценке и прогнозированию состояния и охраны природного окружения.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программы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«Зелёная планета», имеет эколого-биологическую направленность, является учебно-образовательной с практической ориентацией.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целостная программа разработана для уча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щихся начальной школы, состоит из четырех частей, органически связанных друг с другом, рассчитана на 34 часа, 1 час в неделю по 40 минут. 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</w:t>
      </w:r>
      <w:r w:rsidRPr="00A3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принципы</w:t>
      </w:r>
      <w:r w:rsidRPr="00A3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содержания программы: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принцип единства сознания и деятельности;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принцип наглядности;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принцип личностной ориентации;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принцип системности и целостности;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принцип экологического гуманизма;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принцип краеведческий;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принцип практической направленности.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gram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вкл</w:t>
      </w:r>
      <w:proofErr w:type="gram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и раскрывает основные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содержатель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ные линии: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Земля - единая экосистема.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Человек – существо, </w:t>
      </w:r>
      <w:proofErr w:type="spell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биосоциальное</w:t>
      </w:r>
      <w:proofErr w:type="spell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экологической системы.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Уникальная ценность природных существ вне зависимости от формы проявления.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Спецификой курса является подход к выбору педагогиче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пает в роли субъекта экологической деятельности и поведения. Педагог создает на занятиях эмоционально-положительную твор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 атмосферу, организует диалогическое общение с детьми о взаимодействии с природой.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туации свободного выбора поступка по отношению к природе.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Практическая, </w:t>
      </w:r>
      <w:proofErr w:type="spell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курса осуще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ствляется через исследовательские задания, игровые занятия, практикумы и опытническую работу. Формы организации дея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детей разнообразны: индивидуальная, групповая, звеньевая, кружковая.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методов обучения являются системати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фенологические наблюдения, раскрывающие экологиче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взаимосвязи в природе и позволяющие заложить основы </w:t>
      </w:r>
      <w:proofErr w:type="spell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экоцентрической</w:t>
      </w:r>
      <w:proofErr w:type="spell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 у детей. Данный вид деятельно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предполагает систематическую работу с «Календарем приро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ды». Средствами эффективного усвоения программы курса явля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курсии и прогулки в природу, моделирование, разработка и соз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дание </w:t>
      </w:r>
      <w:proofErr w:type="spell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экознаков</w:t>
      </w:r>
      <w:proofErr w:type="spell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театрализованные представления, экологиче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акции, знакомство с определителями, гербаризация, со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памяток. Предполагаются различные формы привле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семьи к совместной экологической деятельности: семей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экологические домашние задания, участие в работах на пришкольном участке, в проведении общешкольной Недели экологии, помощь в оборудовании и озеленении холлов, класс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комнат и «Зеленой комнаты», являющейся местом проведе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занятий с детьми, участие в организации праздников и в вы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полнении летних заданий.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Результаты освоения учебного процесса.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и целесообраз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работы по программе «</w:t>
      </w:r>
      <w:r w:rsidR="00A355B6"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Зелёная планета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выявляется с по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 комплекса диагностических методик: в конце года проводятся тестирование и анкетирование уча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анкетирование педагогов и родителей; в течение учебно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татов реализации программы выступают ежегодные Недели экологии, традиционные экологические праздники: ярмарка «Золотая осень», «День птиц», «День Земли» и др.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Место </w:t>
      </w:r>
      <w:r w:rsidR="0065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кружка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учебном плане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год, на 34 часа. Занятия проводятся 1 раз в неделю по 40 минут. Курс изучения программы рассчитан на учащихся 3 класса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Ожидаемый результат.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 личностной сфере ребенка: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познанию мира природы;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к осуществлению экологически сообразных поступков;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-осознание места и роли человека в биосфере как существа </w:t>
      </w:r>
      <w:proofErr w:type="spell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биосоциального</w:t>
      </w:r>
      <w:proofErr w:type="spell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знать: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наиболее типичных представителей животного мира России, </w:t>
      </w:r>
      <w:r w:rsidR="00A355B6"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Краснодарского края;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пользу приносят представители животного мира;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некоторые пословицы, поговорки, загадки о животных;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планета Земля - наш большой дом;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Солнце - источник жизни на Земле;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неживое и живое в природе;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группы растительных и животных организмов и их приспособленность к условиям существования (примеры);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деятельности человека на условия жизни живых организмов (примеры);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организма;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тепла, света, воздуха, почвы для живых существ, связи между ними (примеры);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растений и животных в жизни человека, условия их выращивания и правила ухода;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многообразие растений, животных, грибов, экологические связи между ними;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растений и животных различных экосистем (леса, луга и т. д.);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-организмы, приносящие ущерб хозяйству человека, и не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которые меры борьбы с ними;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существо природное и социальное; разносторон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человека с окружающей природной средой;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-условия, влияющие на сохранение здоровья и жизни чело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и природы;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съедобных и несъедобных грибов;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позитивное и негативное влияние деятельности человека в природе;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сохранения окружающей природы;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что такое наблюдение и опыт;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экология - наука об общем доме;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экологически сообразные правила поведения в природе.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 уметь: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животных и птиц в природе, на картинках, по описанию;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-ухаживать за домашними животными и птицами;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выполнять правила экологически сообразного поведения в природе;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ухаживать за культурными растениями и домашними жи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вотными (посильное участие);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составлять экологические модели, трофические цепи;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доказывать, уникальность и красоту каждого природного объекта;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заботиться о здоровом образе жизни;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заботиться об оздоровлении окружающей природной сре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об улучшении качества жизни;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предвидеть последствия деятельности людей в природе (конкретные примеры);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-улучшать состояние окружающей среды (жилище, двор, улицу, ближайшее природное окружение);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осуществлять экологически сообразные поступки в окру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жающей природе;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наблюдать предметы и явления природы по предложенно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плану или схеме;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оформлять результаты наблюдений в виде простейших схем, знаков, рисунков, описаний, выводов;</w:t>
      </w:r>
    </w:p>
    <w:p w:rsidR="0056479F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ставить простейшие опыты с объектами живой и неживой природы;</w:t>
      </w:r>
    </w:p>
    <w:p w:rsidR="00A355B6" w:rsidRDefault="00A355B6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5B6" w:rsidRDefault="00A355B6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«Зелёная планета» </w:t>
      </w:r>
      <w:r w:rsidRPr="00A35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</w:t>
      </w:r>
      <w:r w:rsidRPr="00A35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разделов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55B6" w:rsidRPr="00A355B6" w:rsidRDefault="00A355B6" w:rsidP="00A355B6">
      <w:pPr>
        <w:pStyle w:val="a5"/>
        <w:numPr>
          <w:ilvl w:val="0"/>
          <w:numId w:val="1"/>
        </w:numPr>
        <w:shd w:val="clear" w:color="auto" w:fill="FFFFFF"/>
        <w:spacing w:line="240" w:lineRule="auto"/>
        <w:ind w:right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Человек и природа (5 часов)</w:t>
      </w:r>
    </w:p>
    <w:p w:rsidR="00A355B6" w:rsidRPr="00A355B6" w:rsidRDefault="00A355B6" w:rsidP="00A355B6">
      <w:pPr>
        <w:pStyle w:val="a5"/>
        <w:numPr>
          <w:ilvl w:val="0"/>
          <w:numId w:val="1"/>
        </w:numPr>
        <w:shd w:val="clear" w:color="auto" w:fill="FFFFFF"/>
        <w:spacing w:line="240" w:lineRule="auto"/>
        <w:ind w:right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Неживое в природе </w:t>
      </w:r>
      <w:proofErr w:type="gramStart"/>
      <w:r w:rsidRPr="00A355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A355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12часов)</w:t>
      </w:r>
    </w:p>
    <w:p w:rsidR="00A355B6" w:rsidRPr="00A355B6" w:rsidRDefault="00A355B6" w:rsidP="00A355B6">
      <w:pPr>
        <w:pStyle w:val="a5"/>
        <w:numPr>
          <w:ilvl w:val="0"/>
          <w:numId w:val="1"/>
        </w:numPr>
        <w:shd w:val="clear" w:color="auto" w:fill="FFFFFF"/>
        <w:spacing w:line="240" w:lineRule="auto"/>
        <w:ind w:right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Живое в природе. Экологические связи между неживой и живой природой (9 часов)</w:t>
      </w:r>
    </w:p>
    <w:p w:rsidR="00A355B6" w:rsidRPr="00A355B6" w:rsidRDefault="00A355B6" w:rsidP="00A355B6">
      <w:pPr>
        <w:pStyle w:val="a5"/>
        <w:numPr>
          <w:ilvl w:val="0"/>
          <w:numId w:val="1"/>
        </w:numPr>
        <w:shd w:val="clear" w:color="auto" w:fill="FFFFFF"/>
        <w:spacing w:line="240" w:lineRule="auto"/>
        <w:ind w:right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Царство грибов (3часа)</w:t>
      </w:r>
    </w:p>
    <w:p w:rsidR="00A355B6" w:rsidRPr="00A355B6" w:rsidRDefault="00A355B6" w:rsidP="00A355B6">
      <w:pPr>
        <w:pStyle w:val="a5"/>
        <w:numPr>
          <w:ilvl w:val="0"/>
          <w:numId w:val="1"/>
        </w:numPr>
        <w:shd w:val="clear" w:color="auto" w:fill="FFFFFF"/>
        <w:spacing w:line="240" w:lineRule="auto"/>
        <w:ind w:right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Сельскохозяйственный труд весной (3часа)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курса</w:t>
      </w:r>
    </w:p>
    <w:p w:rsidR="0056479F" w:rsidRPr="00A355B6" w:rsidRDefault="00A355B6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479F"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«ВВЕДЕНИЕ» (2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1. Вводное занятие. Мы жители планеты Земля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всех существ на земле.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2.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Мир вокруг.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 . « ЧЕЛОВЕК И ПРИРОДА» (5 часов)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3. Экология и мы.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4. Осенние работы в поле.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5.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Практическое занятие «Пришкольный участок».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пришкольном учебно-опытном участке; дикорастущие и культурные растения. Работа на участке, инструктаж по технике безопасности.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6. Место человека в мире природы. Принятие в юные экологи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верный сын природы. Положительное и отрицательное влияние человека на природу.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7. Осень в лесу (экскурсия)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детей об осени как времени года и о признаках осени</w:t>
      </w:r>
      <w:proofErr w:type="gram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2 . « </w:t>
      </w:r>
      <w:proofErr w:type="gramStart"/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НЕЖИВОЕ</w:t>
      </w:r>
      <w:proofErr w:type="gramEnd"/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ПРИРОДЕ» (12 часов)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8 – 9.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Неживая природа </w:t>
      </w:r>
      <w:proofErr w:type="gramStart"/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2часа)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10. Солнце – источник тепла и света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- источник тепла и света для живых существ. Влияние солнца на жизнь на Земле. Солнце и здоровье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11. Вода, её признаки и свойства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ее признаки и свойства. Практическая работа по выявлению признаков «Цвет, запах, форма воды»</w:t>
      </w:r>
      <w:proofErr w:type="gram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пыты по выявлению свойств воды: вода - растворитель, текучесть, прозрачность, переходные состояния,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воды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12. Берегите воду!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 учащихся об охране и значении воды. Загрязнение Волги. Источники загрязнения. Работа над проектом « Сбережем капельку!»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13.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Почва – святыня наша.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– необходимая среда для растений Опыты по составу почвы (вода, воз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дух, органические вещества, песок, глина). Просмотр коллекции «Виды почвы».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14. Практическое занятие «Почва – состав и свойства почвы».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по об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работке почвы комнатных растений. Значение почвы и меры по ее охране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14 – 15. Погода. Климат. (2 часа)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общее понятие погоды и клима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Дискуссия на тему «Хорошо ли, что климат теплеет?». Кто определяет прогноз погоды и для чего это необходимо? Способы прогнозирования изменений в при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 Практическая работа «Наблюдение за погодой». Анализ наблюдения за погодой в «Календарях природы»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17. Предсказание погоды по народным приметам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прогнозировать природные изменения по народным приметам, выявлять причины (экологические</w:t>
      </w:r>
      <w:proofErr w:type="gram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есовпадения их с реальностью.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18. Почему нельзя..?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19. Практическое занятие «Диалоги с неживой природой» (1час)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 «Пойми меня». Созда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ситуаций </w:t>
      </w:r>
      <w:proofErr w:type="spell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предметами окружающей неживой природы. Ак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туализация представлений о мусоре как загрязнителе природы города. Акция «Мы, про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мусора!»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3. «ЖИВОЕ В ПРИРОДЕ</w:t>
      </w:r>
      <w:proofErr w:type="gramStart"/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.. </w:t>
      </w:r>
      <w:proofErr w:type="gramEnd"/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ЭКОЛОГИЧЕСКИЕ СВЯЗИ МЕЖДУ НЕЖИВОЙ И ЖИВОЙ ПРИРОДОЙ» (9 часов)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Тема 20.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Практикум «Хлебные крошки»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21.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Кто улетает, а кто остаётся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представления де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о птицах как о группе животных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(см.: </w:t>
      </w:r>
      <w:proofErr w:type="spellStart"/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О. В. Неизведанное ря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  <w:t>дом.</w:t>
      </w:r>
      <w:proofErr w:type="gramEnd"/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Москва,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2001.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23)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перелет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птицах области.</w:t>
      </w:r>
      <w:proofErr w:type="gramEnd"/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представления детей о приспособле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птиц в связи с наступлением осени, о перелетах птиц. Анализ фенологических наблюдений за пти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цами. Работа по определению птиц края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22.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Экологические связи неживой и живой природы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учащихся об экологических связях неживой и живой природы. Соревнование на создание самой интересной и длинной цепи питания. Защита своей модели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23. Вода и жизнь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24. Растения рядом (1час)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по изучению растений пришкольного участка. Игра « Угадай растения по описанию. Экскурсия, практикум «Выявление повреждение повреждений деревьев.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25. Комнатные растения (1час)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 разных эколо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гических групп. Практическая работа по размещению комнатных растений в детском саду, дома, классе с учетом тепла и света, по правильному ком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плексному уходу за комнатными растениями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(протирание листьев от пыли, взрыхление почвы, полив)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26. Размножение комнатных растений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способы размножения комнатных растений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(побеги, черен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  <w:t>ки, листья, деления корневища).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Пересадка комнатных растений, формовка крон и обрезка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27. Дикорастущие растения луга, водоёма, ласа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разнообразии дикорастущих растений, об их экологических особенностях, охране.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28. Практическое занятие «Растения луга и леса»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легендами о растениях, их удивительными свойствами. Работа с гербариями.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4. «ЦАРСТВО ГРИБОВ» (3часа)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29. Съедобные грибы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гри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 как части живой природы; пока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значение грибов для человека, растений и животных; познакомить с многообразием грибов, выделив группы съедобных и несъедобных. Грибы - накопители вредных ве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 Дать представление о строении шля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почных, пластинчатых и трубчатых грибов. Познакомить с правилами сбора грибов без нарушения лесной подстилки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30. Несъедобные грибы.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представления о сходстве и различии съедобных и несъедобных грибов. Воспитывать навыки экологически грамотного поведения в при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(мухомор опасен для человека,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 для оленя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 является лечебным)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31. Микроскопические организмы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некоторых видах микроскопических грибов 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дрожжевые</w:t>
      </w:r>
      <w:proofErr w:type="gramEnd"/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кефирные, плесневые).</w:t>
      </w:r>
      <w:r w:rsidRPr="00A3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5. «СЕЛЬСКОХОЗЯЙСТВЕННЫЙ ТРУД ВЕСНОЙ» (3 часа)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32. Сельскохозяйственные машины и орудия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33. Сельскохозяйственные работы на пришкольном участке (1 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Разбивка грядок для посадки куль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турных растений. Изготовление лу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для посадки деревьев и кустарников на пришкольном участке. По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белка стволов Дежурство и на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блюдение юных экологов за всходами. Акция с привлечением родителей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34. Сельскохозяйственные опыты на пришкольном участке (1час)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декоративных растений. Опыты: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«Влияние сроков посева на время цветения декоративных растений».</w:t>
      </w:r>
    </w:p>
    <w:p w:rsidR="00650659" w:rsidRDefault="0056479F" w:rsidP="00650659">
      <w:pPr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«Влияние удобрений на рост и раз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высаженных растений». Изго</w:t>
      </w:r>
      <w:r w:rsidRPr="00A3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товление колышков и этикеток.</w:t>
      </w:r>
    </w:p>
    <w:p w:rsidR="00650659" w:rsidRPr="00A8196C" w:rsidRDefault="00650659" w:rsidP="00650659">
      <w:pPr>
        <w:spacing w:line="240" w:lineRule="auto"/>
        <w:ind w:righ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 образовательного процесса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6479F" w:rsidRPr="00A355B6" w:rsidRDefault="0056479F" w:rsidP="00A355B6">
      <w:pPr>
        <w:shd w:val="clear" w:color="auto" w:fill="FFFFFF"/>
        <w:spacing w:line="240" w:lineRule="auto"/>
        <w:ind w:righ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образовательного процесса по Программе «З</w:t>
      </w:r>
      <w:r w:rsid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елёная планета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необходимы следующие принадлежности: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набор рабочих инструментов для практических занятий;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микроскоп, лупа;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компьютер, принтер, сканер,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мультмедиапроектор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Большой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природы России: иллюстрированная эн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циклопедия для детей. - М.: Эгмонт, Россия Лтд, 2003.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Брем А. Э.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животных: в 3 т. / А. Э. Брем. - Москва.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Терра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Terra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1992.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Букин А. П.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дружбе с природой / А. П. Букин. - М, 1991.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Грехова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Л. И.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союзе с природой: эколого-природоведческие игры и развлечения с детьми / Л. И.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Грехова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М,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Ставрополь, 2000.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О. В.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Неизведанное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/ О. В.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П. Рахманова В. В. Щетинина. – М, Сфера, 2001.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Ердаков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Л. Н.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сказка для первоклассни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 / Л. Н.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Ердако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Начальная школа. - 1992. - № 11-12.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Зверев И. Д.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образование и воспитание /И. Д. Зверев // Экологическое образование: концепции и техно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логии: сб.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тр. / под ред. проф. С. Н. Глазачева. - Волго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град, 1996.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Ишутинов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Л. М.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 - это грибы / Л. М.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Ишутинова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Начальная школа. - 2000. -- № 6.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Калецкип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Калейдоскоп натуралиста / А. А.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Калецкий.-М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1976.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Кирсанова, Т.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Птичьи имена / Т. А. Кирсанова // На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чальная школа. - 2001. - № 1.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Лучич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М. В.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о природе/ М. В. Лучин. - М., 1989.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Машкова, С. В.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животных младшими школьни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ками на экскурсии в природу / С. В. Машкова, Е. И.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Руднянская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Волгоград, 1996. - С. 36.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Никитина Б.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экологические игры в шко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и не только / Б. А. Никитина. - Самара, 1996.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Носаль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растения. Способы их при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менения в народе / М. А.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Носаль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М.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Носаль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Ленинград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1991.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Пакулова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Н. И.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преподавания природоведения в начальной школе / Н. И. </w:t>
      </w:r>
      <w:proofErr w:type="spell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Пакулова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Москва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1993.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Плешаков А.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дом / А. А. Плешаков // Мир во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 нас. – Москва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2001.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Плешаков А.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дом. От земли до неба А. А. Плешаков. Москва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1998.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Плешаков А.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дом: программно-методические материалы / А. А. Плешаков. – Москва ., 2000.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Плешаков А.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знакомить детей с правилами пове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 природе / А. А. Плешаков // Начальная школа. - 1998. -№ 8.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Плешаков А. А.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и начальная школа / А. А. Плешаков // Начальная школа. - 1991. - № 5.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Чернявский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А. В., Ковальчук Д. А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Универсальный энциклопедический справочник./ Харьков, Белгород – 2010 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Вологдина Е. В.,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Малофеева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Н. Н.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,Травина И. В. / Живая природа. / Энциклопедии для 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Москва 2008.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Вагнер Б. Б.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/Сто Великих чудес природы./ Энциклопедии для 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2010.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Сэм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Тэплин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Динозавры и доисторические животные. / Энциклопедии для 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Харьков, Белгород 2009.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Бен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Денн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Моря и океаны. / Энциклопедии для 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Харьков, Белгород 2009.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Лори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Уиддон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Энкомпасс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Грэфикс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Колин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Эрроусмит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Э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ндрю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Дэвис, Мэн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Иллюстрейшнс</w:t>
      </w:r>
      <w:proofErr w:type="spellEnd"/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Иллюстрированный атлас Мира. / Индия 2008.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Цеханская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А. Ф.,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Стренков</w:t>
      </w:r>
      <w:proofErr w:type="spellEnd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Д. Г</w:t>
      </w: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Новый атлас животных. / Москва 2007.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Пол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Даузвелл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/В мире животных./Энциклопедии для </w:t>
      </w:r>
      <w:proofErr w:type="gramStart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Харьков, Белгород 2008.</w:t>
      </w:r>
    </w:p>
    <w:p w:rsidR="0056479F" w:rsidRPr="00650659" w:rsidRDefault="0056479F" w:rsidP="00650659">
      <w:pPr>
        <w:shd w:val="clear" w:color="auto" w:fill="FFFFFF"/>
        <w:spacing w:line="240" w:lineRule="auto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</w:t>
      </w:r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Роберт </w:t>
      </w:r>
      <w:proofErr w:type="spellStart"/>
      <w:r w:rsidRPr="00650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Коуп</w:t>
      </w:r>
      <w:proofErr w:type="spellEnd"/>
      <w:r w:rsidRPr="0065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Мир насекомых. / Москва «Махаон» 2009</w:t>
      </w:r>
    </w:p>
    <w:p w:rsidR="009B228F" w:rsidRDefault="009B228F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C9A" w:rsidRPr="00F420A9" w:rsidTr="00172DA7">
        <w:tc>
          <w:tcPr>
            <w:tcW w:w="4785" w:type="dxa"/>
          </w:tcPr>
          <w:p w:rsidR="00EB2C9A" w:rsidRPr="00EB2C9A" w:rsidRDefault="00EB2C9A" w:rsidP="00EB2C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2C9A" w:rsidRPr="00EB2C9A" w:rsidRDefault="00EB2C9A" w:rsidP="00EB2C9A">
            <w:pPr>
              <w:spacing w:line="360" w:lineRule="auto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B2C9A" w:rsidRDefault="00EB2C9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40DEA" w:rsidRDefault="00E40DE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40DEA" w:rsidRDefault="00E40DE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40DEA" w:rsidRDefault="00E40DE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7C1F0B" w:rsidRDefault="007C1F0B" w:rsidP="00FE7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0B" w:rsidRDefault="007C1F0B" w:rsidP="00FE7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671DA5">
        <w:rPr>
          <w:rFonts w:ascii="Times New Roman" w:hAnsi="Times New Roman"/>
          <w:sz w:val="28"/>
          <w:szCs w:val="28"/>
        </w:rPr>
        <w:t>директора по УВР</w:t>
      </w: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>________________</w:t>
      </w: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 </w:t>
      </w:r>
      <w:r w:rsidR="00FD502A">
        <w:rPr>
          <w:rFonts w:ascii="Times New Roman" w:hAnsi="Times New Roman"/>
          <w:sz w:val="28"/>
          <w:szCs w:val="28"/>
        </w:rPr>
        <w:t>от «____»__________________ 2014</w:t>
      </w:r>
      <w:r w:rsidRPr="00671DA5">
        <w:rPr>
          <w:rFonts w:ascii="Times New Roman" w:hAnsi="Times New Roman"/>
          <w:sz w:val="28"/>
          <w:szCs w:val="28"/>
        </w:rPr>
        <w:t>г.</w:t>
      </w:r>
    </w:p>
    <w:p w:rsidR="00FE7241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</w:rPr>
      </w:pPr>
    </w:p>
    <w:p w:rsidR="00FE7241" w:rsidRPr="00671DA5" w:rsidRDefault="00FE7241" w:rsidP="00FE7241">
      <w:pPr>
        <w:pBdr>
          <w:bottom w:val="single" w:sz="12" w:space="1" w:color="auto"/>
        </w:pBd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Краснодарский край,      </w:t>
      </w:r>
      <w:proofErr w:type="spellStart"/>
      <w:r w:rsidRPr="00671DA5">
        <w:rPr>
          <w:rFonts w:ascii="Times New Roman" w:hAnsi="Times New Roman"/>
          <w:sz w:val="28"/>
          <w:szCs w:val="28"/>
        </w:rPr>
        <w:t>Кущевский</w:t>
      </w:r>
      <w:proofErr w:type="spellEnd"/>
      <w:r w:rsidRPr="00671DA5">
        <w:rPr>
          <w:rFonts w:ascii="Times New Roman" w:hAnsi="Times New Roman"/>
          <w:sz w:val="28"/>
          <w:szCs w:val="28"/>
        </w:rPr>
        <w:t xml:space="preserve"> район,           ст. Кущевская</w:t>
      </w:r>
    </w:p>
    <w:p w:rsidR="00FE7241" w:rsidRPr="00671DA5" w:rsidRDefault="00FE7241" w:rsidP="00FE724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71DA5">
        <w:rPr>
          <w:rFonts w:ascii="Times New Roman" w:hAnsi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FE7241" w:rsidRPr="00671DA5" w:rsidRDefault="00FE7241" w:rsidP="00FE72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241" w:rsidRPr="00671DA5" w:rsidRDefault="00FE7241" w:rsidP="00FE724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671DA5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FE7241" w:rsidRPr="00671DA5" w:rsidRDefault="00FE7241" w:rsidP="00FE72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>средняя обще</w:t>
      </w:r>
      <w:r w:rsidR="007C1F0B">
        <w:rPr>
          <w:rFonts w:ascii="Times New Roman" w:hAnsi="Times New Roman"/>
          <w:sz w:val="28"/>
          <w:szCs w:val="28"/>
        </w:rPr>
        <w:t>образовательная школа №1 им. Н. И. Кондратенко</w:t>
      </w:r>
    </w:p>
    <w:p w:rsidR="00FE7241" w:rsidRPr="00671DA5" w:rsidRDefault="00FE7241" w:rsidP="00FE7241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</w:p>
    <w:p w:rsidR="00FE7241" w:rsidRPr="00671DA5" w:rsidRDefault="00FE7241" w:rsidP="00FE724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>(полное наименование образовательного учреждения)</w:t>
      </w:r>
    </w:p>
    <w:p w:rsidR="00FE7241" w:rsidRDefault="00FE7241" w:rsidP="00FE7241">
      <w:pPr>
        <w:spacing w:line="240" w:lineRule="auto"/>
        <w:rPr>
          <w:rFonts w:ascii="Times New Roman" w:hAnsi="Times New Roman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</w:rPr>
      </w:pPr>
    </w:p>
    <w:p w:rsidR="00FE7241" w:rsidRPr="00671DA5" w:rsidRDefault="00FE7241" w:rsidP="00FE7241">
      <w:pPr>
        <w:spacing w:line="240" w:lineRule="auto"/>
        <w:ind w:right="142"/>
        <w:jc w:val="center"/>
        <w:rPr>
          <w:rFonts w:ascii="Times New Roman" w:hAnsi="Times New Roman"/>
          <w:b/>
          <w:sz w:val="72"/>
          <w:szCs w:val="72"/>
        </w:rPr>
      </w:pPr>
      <w:r w:rsidRPr="00671DA5">
        <w:rPr>
          <w:rFonts w:ascii="Times New Roman" w:hAnsi="Times New Roman"/>
          <w:b/>
          <w:sz w:val="72"/>
          <w:szCs w:val="72"/>
        </w:rPr>
        <w:t>Календарно – тематическое</w:t>
      </w:r>
    </w:p>
    <w:p w:rsidR="00FE7241" w:rsidRDefault="00FE7241" w:rsidP="00FE7241">
      <w:pPr>
        <w:spacing w:line="240" w:lineRule="auto"/>
        <w:ind w:right="14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</w:t>
      </w:r>
      <w:r w:rsidRPr="00671DA5">
        <w:rPr>
          <w:rFonts w:ascii="Times New Roman" w:hAnsi="Times New Roman"/>
          <w:b/>
          <w:sz w:val="72"/>
          <w:szCs w:val="72"/>
        </w:rPr>
        <w:t>ланирование</w:t>
      </w:r>
    </w:p>
    <w:p w:rsidR="00FE7241" w:rsidRDefault="00FE7241" w:rsidP="00FE7241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FE7241" w:rsidRDefault="00FE7241" w:rsidP="00FE7241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71DA5">
        <w:rPr>
          <w:rFonts w:ascii="Times New Roman" w:hAnsi="Times New Roman"/>
          <w:sz w:val="28"/>
          <w:szCs w:val="28"/>
        </w:rPr>
        <w:t xml:space="preserve">По   </w:t>
      </w:r>
      <w:r>
        <w:rPr>
          <w:rFonts w:ascii="Times New Roman" w:hAnsi="Times New Roman"/>
          <w:sz w:val="28"/>
          <w:szCs w:val="28"/>
          <w:u w:val="single"/>
        </w:rPr>
        <w:t>кружку «Зелёная планета»</w:t>
      </w: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Класс    </w:t>
      </w:r>
      <w:r w:rsidR="00FD502A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71DA5">
        <w:rPr>
          <w:rFonts w:ascii="Times New Roman" w:hAnsi="Times New Roman"/>
          <w:sz w:val="28"/>
          <w:szCs w:val="28"/>
        </w:rPr>
        <w:t xml:space="preserve">Учитель:  </w:t>
      </w:r>
      <w:r>
        <w:rPr>
          <w:rFonts w:ascii="Times New Roman" w:hAnsi="Times New Roman"/>
          <w:sz w:val="28"/>
          <w:szCs w:val="28"/>
          <w:u w:val="single"/>
        </w:rPr>
        <w:t>К</w:t>
      </w:r>
      <w:r w:rsidR="007C1F0B">
        <w:rPr>
          <w:rFonts w:ascii="Times New Roman" w:hAnsi="Times New Roman"/>
          <w:sz w:val="28"/>
          <w:szCs w:val="28"/>
          <w:u w:val="single"/>
        </w:rPr>
        <w:t>асьян</w:t>
      </w:r>
      <w:r>
        <w:rPr>
          <w:rFonts w:ascii="Times New Roman" w:hAnsi="Times New Roman"/>
          <w:sz w:val="28"/>
          <w:szCs w:val="28"/>
          <w:u w:val="single"/>
        </w:rPr>
        <w:t xml:space="preserve">ова  О. А. </w:t>
      </w: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71DA5">
        <w:rPr>
          <w:rFonts w:ascii="Times New Roman" w:hAnsi="Times New Roman"/>
          <w:sz w:val="28"/>
          <w:szCs w:val="28"/>
        </w:rPr>
        <w:t xml:space="preserve">Количество часов: </w:t>
      </w:r>
      <w:r w:rsidR="00FD502A">
        <w:rPr>
          <w:rFonts w:ascii="Times New Roman" w:hAnsi="Times New Roman"/>
          <w:sz w:val="28"/>
          <w:szCs w:val="28"/>
          <w:u w:val="single"/>
        </w:rPr>
        <w:t>всего 34  часа; в неделю 1</w:t>
      </w:r>
      <w:r>
        <w:rPr>
          <w:rFonts w:ascii="Times New Roman" w:hAnsi="Times New Roman"/>
          <w:sz w:val="28"/>
          <w:szCs w:val="28"/>
          <w:u w:val="single"/>
        </w:rPr>
        <w:t xml:space="preserve"> час</w:t>
      </w: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7241" w:rsidRPr="00671DA5" w:rsidRDefault="00FE7241" w:rsidP="00404FD1">
      <w:pPr>
        <w:spacing w:line="240" w:lineRule="auto"/>
        <w:ind w:right="0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>Планирование составлено на основе</w:t>
      </w:r>
      <w:r>
        <w:rPr>
          <w:rFonts w:ascii="Times New Roman" w:hAnsi="Times New Roman"/>
          <w:sz w:val="28"/>
          <w:szCs w:val="28"/>
        </w:rPr>
        <w:t xml:space="preserve"> рабочей программы учите</w:t>
      </w:r>
      <w:r w:rsidR="007C1F0B">
        <w:rPr>
          <w:rFonts w:ascii="Times New Roman" w:hAnsi="Times New Roman"/>
          <w:sz w:val="28"/>
          <w:szCs w:val="28"/>
        </w:rPr>
        <w:t>ля начальных классов МБОУ СОШ №1 им. Н.И. Кондратенко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404FD1">
        <w:rPr>
          <w:rFonts w:ascii="Times New Roman" w:hAnsi="Times New Roman"/>
          <w:sz w:val="28"/>
          <w:szCs w:val="28"/>
        </w:rPr>
        <w:t>К</w:t>
      </w:r>
      <w:r w:rsidR="007C1F0B">
        <w:rPr>
          <w:rFonts w:ascii="Times New Roman" w:hAnsi="Times New Roman"/>
          <w:sz w:val="28"/>
          <w:szCs w:val="28"/>
        </w:rPr>
        <w:t>асьян</w:t>
      </w:r>
      <w:r w:rsidR="00404FD1">
        <w:rPr>
          <w:rFonts w:ascii="Times New Roman" w:hAnsi="Times New Roman"/>
          <w:sz w:val="28"/>
          <w:szCs w:val="28"/>
        </w:rPr>
        <w:t>овой О.А.</w:t>
      </w:r>
    </w:p>
    <w:p w:rsidR="00FE7241" w:rsidRPr="00671DA5" w:rsidRDefault="00FE7241" w:rsidP="00FE7241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рабочая программа утверждена решением педсовета </w:t>
      </w:r>
    </w:p>
    <w:p w:rsidR="00FE7241" w:rsidRPr="00671DA5" w:rsidRDefault="007C1F0B" w:rsidP="00FE72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№1</w:t>
      </w:r>
      <w:r w:rsidR="00FE7241" w:rsidRPr="00671DA5">
        <w:rPr>
          <w:rFonts w:ascii="Times New Roman" w:hAnsi="Times New Roman"/>
          <w:sz w:val="28"/>
          <w:szCs w:val="28"/>
        </w:rPr>
        <w:t>, п</w:t>
      </w:r>
      <w:r w:rsidR="00FD502A">
        <w:rPr>
          <w:rFonts w:ascii="Times New Roman" w:hAnsi="Times New Roman"/>
          <w:sz w:val="28"/>
          <w:szCs w:val="28"/>
        </w:rPr>
        <w:t>ротокол №1 от «___» августа 2014</w:t>
      </w:r>
      <w:r w:rsidR="00FE7241" w:rsidRPr="00671DA5">
        <w:rPr>
          <w:rFonts w:ascii="Times New Roman" w:hAnsi="Times New Roman"/>
          <w:sz w:val="28"/>
          <w:szCs w:val="28"/>
        </w:rPr>
        <w:t>г.</w:t>
      </w:r>
    </w:p>
    <w:p w:rsidR="00FE7241" w:rsidRDefault="00FE7241" w:rsidP="00FE7241"/>
    <w:p w:rsidR="00E40DEA" w:rsidRDefault="00FE7241" w:rsidP="00FE724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0DEA" w:rsidRDefault="00E40DE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40DEA" w:rsidRDefault="00E40DE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40DEA" w:rsidRDefault="00E40DEA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Pr="00EB2C9A" w:rsidRDefault="00650659" w:rsidP="00EB2C9A">
      <w:pPr>
        <w:shd w:val="clear" w:color="auto" w:fill="FFFFFF"/>
        <w:spacing w:line="473" w:lineRule="atLeast"/>
        <w:ind w:righ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B2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EB2C9A" w:rsidRDefault="00EB2C9A" w:rsidP="00650659">
      <w:pPr>
        <w:shd w:val="clear" w:color="auto" w:fill="FFFFFF"/>
        <w:spacing w:line="473" w:lineRule="atLeast"/>
        <w:ind w:right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64"/>
        <w:gridCol w:w="928"/>
        <w:gridCol w:w="22"/>
        <w:gridCol w:w="4165"/>
        <w:gridCol w:w="22"/>
        <w:gridCol w:w="894"/>
        <w:gridCol w:w="894"/>
        <w:gridCol w:w="22"/>
        <w:gridCol w:w="1896"/>
        <w:gridCol w:w="22"/>
      </w:tblGrid>
      <w:tr w:rsidR="00B96C08" w:rsidTr="00EB2C9A">
        <w:trPr>
          <w:gridAfter w:val="1"/>
          <w:wAfter w:w="22" w:type="dxa"/>
        </w:trPr>
        <w:tc>
          <w:tcPr>
            <w:tcW w:w="817" w:type="dxa"/>
          </w:tcPr>
          <w:p w:rsidR="00B96C08" w:rsidRPr="00EB2C9A" w:rsidRDefault="00B96C08" w:rsidP="00EB2C9A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gridSpan w:val="2"/>
          </w:tcPr>
          <w:p w:rsidR="00B96C08" w:rsidRPr="00EB2C9A" w:rsidRDefault="00B96C08" w:rsidP="00EB2C9A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подтем</w:t>
            </w:r>
            <w:proofErr w:type="spellEnd"/>
          </w:p>
        </w:tc>
        <w:tc>
          <w:tcPr>
            <w:tcW w:w="4187" w:type="dxa"/>
            <w:gridSpan w:val="2"/>
          </w:tcPr>
          <w:p w:rsidR="00B96C08" w:rsidRPr="00EB2C9A" w:rsidRDefault="00B96C08" w:rsidP="00EB2C9A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916" w:type="dxa"/>
            <w:gridSpan w:val="2"/>
          </w:tcPr>
          <w:p w:rsidR="00B96C08" w:rsidRPr="00EB2C9A" w:rsidRDefault="00B96C08" w:rsidP="00EB2C9A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94" w:type="dxa"/>
          </w:tcPr>
          <w:p w:rsidR="00B96C08" w:rsidRPr="00EB2C9A" w:rsidRDefault="00B96C08" w:rsidP="00EB2C9A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918" w:type="dxa"/>
            <w:gridSpan w:val="2"/>
          </w:tcPr>
          <w:p w:rsidR="00B96C08" w:rsidRP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96C08" w:rsidTr="00EB2C9A">
        <w:tc>
          <w:tcPr>
            <w:tcW w:w="9746" w:type="dxa"/>
            <w:gridSpan w:val="11"/>
          </w:tcPr>
          <w:p w:rsidR="00B96C08" w:rsidRDefault="00B96C08" w:rsidP="00B96C08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bdr w:val="none" w:sz="0" w:space="0" w:color="auto" w:frame="1"/>
                <w:lang w:eastAsia="ru-RU"/>
              </w:rPr>
              <w:t>Введение (2час)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" w:type="dxa"/>
            <w:gridSpan w:val="2"/>
            <w:tcBorders>
              <w:righ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Вводное занятие. Мы жители планеты Земля</w:t>
            </w:r>
          </w:p>
        </w:tc>
        <w:tc>
          <w:tcPr>
            <w:tcW w:w="894" w:type="dxa"/>
            <w:tcBorders>
              <w:lef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gridSpan w:val="2"/>
            <w:tcBorders>
              <w:top w:val="single" w:sz="2" w:space="0" w:color="auto"/>
            </w:tcBorders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Мир вокруг.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9746" w:type="dxa"/>
            <w:gridSpan w:val="11"/>
          </w:tcPr>
          <w:p w:rsidR="00B96C08" w:rsidRDefault="00B96C08" w:rsidP="00B96C08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bdr w:val="none" w:sz="0" w:space="0" w:color="auto" w:frame="1"/>
                <w:lang w:eastAsia="ru-RU"/>
              </w:rPr>
              <w:t>Человек и природа (5 часов)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Экология и мы.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Презентация по теме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Осенние работы в поле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8148E2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7" w:type="dxa"/>
            <w:gridSpan w:val="2"/>
            <w:tcBorders>
              <w:bottom w:val="single" w:sz="2" w:space="0" w:color="auto"/>
            </w:tcBorders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Практическое занятие «Пришкольный участок»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0" w:type="dxa"/>
            <w:gridSpan w:val="2"/>
            <w:tcBorders>
              <w:righ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Место человека в мире природы. Принятие в юные экологи</w:t>
            </w:r>
          </w:p>
        </w:tc>
        <w:tc>
          <w:tcPr>
            <w:tcW w:w="894" w:type="dxa"/>
            <w:tcBorders>
              <w:lef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0" w:type="dxa"/>
            <w:gridSpan w:val="2"/>
            <w:tcBorders>
              <w:righ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8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Осень в лесу</w:t>
            </w:r>
          </w:p>
        </w:tc>
        <w:tc>
          <w:tcPr>
            <w:tcW w:w="894" w:type="dxa"/>
            <w:tcBorders>
              <w:lef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9746" w:type="dxa"/>
            <w:gridSpan w:val="11"/>
          </w:tcPr>
          <w:p w:rsidR="00B96C08" w:rsidRDefault="00B96C08" w:rsidP="00B96C08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bdr w:val="none" w:sz="0" w:space="0" w:color="auto" w:frame="1"/>
                <w:lang w:eastAsia="ru-RU"/>
              </w:rPr>
              <w:t xml:space="preserve">Неживое в природе </w:t>
            </w:r>
            <w:proofErr w:type="gramStart"/>
            <w:r w:rsidRPr="00B9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B9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bdr w:val="none" w:sz="0" w:space="0" w:color="auto" w:frame="1"/>
                <w:lang w:eastAsia="ru-RU"/>
              </w:rPr>
              <w:t>12часов)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" w:type="dxa"/>
            <w:gridSpan w:val="2"/>
            <w:tcBorders>
              <w:righ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Неживая природа</w:t>
            </w:r>
          </w:p>
        </w:tc>
        <w:tc>
          <w:tcPr>
            <w:tcW w:w="894" w:type="dxa"/>
            <w:tcBorders>
              <w:lef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теме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50" w:type="dxa"/>
            <w:gridSpan w:val="2"/>
            <w:tcBorders>
              <w:righ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Неживая природа</w:t>
            </w:r>
          </w:p>
        </w:tc>
        <w:tc>
          <w:tcPr>
            <w:tcW w:w="894" w:type="dxa"/>
            <w:tcBorders>
              <w:left w:val="single" w:sz="2" w:space="0" w:color="auto"/>
            </w:tcBorders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Pr="008148E2" w:rsidRDefault="00B96C08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7" w:type="dxa"/>
            <w:gridSpan w:val="2"/>
            <w:tcBorders>
              <w:top w:val="single" w:sz="2" w:space="0" w:color="auto"/>
            </w:tcBorders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Солнце – источник тепла и света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Pr="008148E2" w:rsidRDefault="00B96C08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Вода, её признаки и свойства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Вода, ватный диск, почва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Берегите воду!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теме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Почва – святыня наша.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«Виды почв»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Состав и свойства почвы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Почва, микроскоп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Погода. Климат.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теме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Погода. Климат.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B96C08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Предсказание погоды по народным приметам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Почему нельзя</w:t>
            </w:r>
            <w:proofErr w:type="gramStart"/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..?</w:t>
            </w:r>
            <w:proofErr w:type="gramEnd"/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Диалоги с неживой природой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C08" w:rsidTr="00EB2C9A">
        <w:tc>
          <w:tcPr>
            <w:tcW w:w="9746" w:type="dxa"/>
            <w:gridSpan w:val="11"/>
          </w:tcPr>
          <w:p w:rsidR="00B96C08" w:rsidRDefault="00B96C08" w:rsidP="00B96C08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bdr w:val="none" w:sz="0" w:space="0" w:color="auto" w:frame="1"/>
                <w:lang w:eastAsia="ru-RU"/>
              </w:rPr>
              <w:t>Живое в природе. Экологические связи между неживой и живой природой (9 часов)</w:t>
            </w:r>
          </w:p>
        </w:tc>
      </w:tr>
      <w:tr w:rsidR="00B96C08" w:rsidTr="00EB2C9A">
        <w:tc>
          <w:tcPr>
            <w:tcW w:w="881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50" w:type="dxa"/>
            <w:gridSpan w:val="2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7" w:type="dxa"/>
            <w:gridSpan w:val="2"/>
            <w:vAlign w:val="bottom"/>
          </w:tcPr>
          <w:p w:rsidR="00B96C08" w:rsidRPr="00B96C08" w:rsidRDefault="00B96C08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Практикум «Хлебные крошки»</w:t>
            </w:r>
          </w:p>
        </w:tc>
        <w:tc>
          <w:tcPr>
            <w:tcW w:w="894" w:type="dxa"/>
          </w:tcPr>
          <w:p w:rsidR="00B96C08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16" w:type="dxa"/>
            <w:gridSpan w:val="2"/>
          </w:tcPr>
          <w:p w:rsidR="00B96C08" w:rsidRDefault="00B96C08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B96C08" w:rsidRDefault="00B96C08" w:rsidP="008148E2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C9A" w:rsidTr="00EB2C9A">
        <w:tc>
          <w:tcPr>
            <w:tcW w:w="881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50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gridSpan w:val="2"/>
            <w:vAlign w:val="bottom"/>
          </w:tcPr>
          <w:p w:rsidR="00EB2C9A" w:rsidRPr="00B96C08" w:rsidRDefault="00EB2C9A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Кто улетает, а кто остаётся</w:t>
            </w:r>
          </w:p>
        </w:tc>
        <w:tc>
          <w:tcPr>
            <w:tcW w:w="894" w:type="dxa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16" w:type="dxa"/>
            <w:gridSpan w:val="2"/>
          </w:tcPr>
          <w:p w:rsidR="00EB2C9A" w:rsidRDefault="00EB2C9A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EB2C9A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теме</w:t>
            </w:r>
          </w:p>
        </w:tc>
      </w:tr>
      <w:tr w:rsidR="00EB2C9A" w:rsidTr="00EB2C9A">
        <w:tc>
          <w:tcPr>
            <w:tcW w:w="881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50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7" w:type="dxa"/>
            <w:gridSpan w:val="2"/>
            <w:vAlign w:val="bottom"/>
          </w:tcPr>
          <w:p w:rsidR="00EB2C9A" w:rsidRPr="00B96C08" w:rsidRDefault="00EB2C9A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Экологические связи неживой и живой природы</w:t>
            </w:r>
          </w:p>
        </w:tc>
        <w:tc>
          <w:tcPr>
            <w:tcW w:w="894" w:type="dxa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16" w:type="dxa"/>
            <w:gridSpan w:val="2"/>
          </w:tcPr>
          <w:p w:rsidR="00EB2C9A" w:rsidRDefault="00EB2C9A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EB2C9A" w:rsidRPr="008148E2" w:rsidRDefault="00EB2C9A" w:rsidP="008148E2">
            <w:pPr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2C9A" w:rsidTr="00EB2C9A">
        <w:tc>
          <w:tcPr>
            <w:tcW w:w="881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50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7" w:type="dxa"/>
            <w:gridSpan w:val="2"/>
            <w:vAlign w:val="bottom"/>
          </w:tcPr>
          <w:p w:rsidR="00EB2C9A" w:rsidRPr="00B96C08" w:rsidRDefault="00EB2C9A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Вода и жизнь</w:t>
            </w:r>
          </w:p>
        </w:tc>
        <w:tc>
          <w:tcPr>
            <w:tcW w:w="894" w:type="dxa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16" w:type="dxa"/>
            <w:gridSpan w:val="2"/>
          </w:tcPr>
          <w:p w:rsidR="00EB2C9A" w:rsidRDefault="00EB2C9A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EB2C9A" w:rsidRPr="008148E2" w:rsidRDefault="00EB2C9A" w:rsidP="008148E2">
            <w:pPr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2C9A" w:rsidTr="00EB2C9A">
        <w:tc>
          <w:tcPr>
            <w:tcW w:w="881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50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87" w:type="dxa"/>
            <w:gridSpan w:val="2"/>
            <w:vAlign w:val="bottom"/>
          </w:tcPr>
          <w:p w:rsidR="00EB2C9A" w:rsidRPr="00B96C08" w:rsidRDefault="00EB2C9A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Растения рядом</w:t>
            </w:r>
          </w:p>
        </w:tc>
        <w:tc>
          <w:tcPr>
            <w:tcW w:w="894" w:type="dxa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916" w:type="dxa"/>
            <w:gridSpan w:val="2"/>
          </w:tcPr>
          <w:p w:rsidR="00EB2C9A" w:rsidRDefault="00EB2C9A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EB2C9A" w:rsidRPr="008148E2" w:rsidRDefault="00EB2C9A" w:rsidP="008148E2">
            <w:pPr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2C9A" w:rsidTr="00EB2C9A">
        <w:tc>
          <w:tcPr>
            <w:tcW w:w="881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50" w:type="dxa"/>
            <w:gridSpan w:val="2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87" w:type="dxa"/>
            <w:gridSpan w:val="2"/>
            <w:vAlign w:val="bottom"/>
          </w:tcPr>
          <w:p w:rsidR="00EB2C9A" w:rsidRPr="00B96C08" w:rsidRDefault="00EB2C9A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Комнатные растения</w:t>
            </w:r>
          </w:p>
        </w:tc>
        <w:tc>
          <w:tcPr>
            <w:tcW w:w="894" w:type="dxa"/>
          </w:tcPr>
          <w:p w:rsidR="00EB2C9A" w:rsidRDefault="00EB2C9A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16" w:type="dxa"/>
            <w:gridSpan w:val="2"/>
          </w:tcPr>
          <w:p w:rsidR="00EB2C9A" w:rsidRDefault="00EB2C9A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EB2C9A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</w:t>
            </w: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Размножение комнатных растений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</w:t>
            </w: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Дикорастущие растения луга, водоема и леса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теме</w:t>
            </w: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Практическое занятие «Растения луга и леса»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8E2" w:rsidTr="00EB2C9A">
        <w:tc>
          <w:tcPr>
            <w:tcW w:w="9746" w:type="dxa"/>
            <w:gridSpan w:val="11"/>
          </w:tcPr>
          <w:p w:rsidR="008148E2" w:rsidRDefault="008148E2" w:rsidP="00B96C08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bdr w:val="none" w:sz="0" w:space="0" w:color="auto" w:frame="1"/>
                <w:lang w:eastAsia="ru-RU"/>
              </w:rPr>
              <w:t xml:space="preserve"> Царство грибов (3часа)</w:t>
            </w: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Съедобные грибы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теме</w:t>
            </w: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Несъедобные грибы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теме</w:t>
            </w: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Микроскопические грибы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</w:t>
            </w:r>
          </w:p>
          <w:p w:rsidR="008148E2" w:rsidRPr="008148E2" w:rsidRDefault="008148E2" w:rsidP="008148E2">
            <w:pPr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образцы</w:t>
            </w:r>
          </w:p>
        </w:tc>
      </w:tr>
      <w:tr w:rsidR="008148E2" w:rsidTr="00EB2C9A">
        <w:tc>
          <w:tcPr>
            <w:tcW w:w="9746" w:type="dxa"/>
            <w:gridSpan w:val="11"/>
          </w:tcPr>
          <w:p w:rsidR="008148E2" w:rsidRDefault="008148E2" w:rsidP="00B96C08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bdr w:val="none" w:sz="0" w:space="0" w:color="auto" w:frame="1"/>
                <w:lang w:eastAsia="ru-RU"/>
              </w:rPr>
              <w:t>Сельскохозяйственный труд весной (3часа)</w:t>
            </w: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Сельскохозяйственные машины и орудия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Сельскохозяйственные работы на пришкольном участке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8E2" w:rsidTr="00EB2C9A">
        <w:tc>
          <w:tcPr>
            <w:tcW w:w="881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50" w:type="dxa"/>
            <w:gridSpan w:val="2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7" w:type="dxa"/>
            <w:gridSpan w:val="2"/>
            <w:vAlign w:val="bottom"/>
          </w:tcPr>
          <w:p w:rsidR="008148E2" w:rsidRPr="00B96C08" w:rsidRDefault="008148E2" w:rsidP="00B96C08">
            <w:pPr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96C0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Сельскохозяйственные опыты на пришкольном участке</w:t>
            </w:r>
          </w:p>
        </w:tc>
        <w:tc>
          <w:tcPr>
            <w:tcW w:w="894" w:type="dxa"/>
          </w:tcPr>
          <w:p w:rsidR="008148E2" w:rsidRDefault="008148E2" w:rsidP="00EB2C9A">
            <w:pPr>
              <w:spacing w:line="473" w:lineRule="atLeast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16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8148E2" w:rsidRDefault="008148E2" w:rsidP="00650659">
            <w:pPr>
              <w:spacing w:line="473" w:lineRule="atLeast"/>
              <w:ind w:righ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0659" w:rsidRPr="00A355B6" w:rsidRDefault="00650659" w:rsidP="00650659">
      <w:pPr>
        <w:shd w:val="clear" w:color="auto" w:fill="FFFFFF"/>
        <w:spacing w:line="473" w:lineRule="atLeast"/>
        <w:ind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50659" w:rsidRPr="00650659" w:rsidRDefault="00650659" w:rsidP="006506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sectPr w:rsidR="00650659" w:rsidRPr="00650659" w:rsidSect="00EB2C9A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5EC"/>
    <w:multiLevelType w:val="hybridMultilevel"/>
    <w:tmpl w:val="30F81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479F"/>
    <w:rsid w:val="00006E83"/>
    <w:rsid w:val="000F4A9F"/>
    <w:rsid w:val="002627A7"/>
    <w:rsid w:val="00404FD1"/>
    <w:rsid w:val="004C7564"/>
    <w:rsid w:val="0055507D"/>
    <w:rsid w:val="0056479F"/>
    <w:rsid w:val="00650659"/>
    <w:rsid w:val="007C1F0B"/>
    <w:rsid w:val="008148E2"/>
    <w:rsid w:val="009B228F"/>
    <w:rsid w:val="00A355B6"/>
    <w:rsid w:val="00A733D6"/>
    <w:rsid w:val="00B121D4"/>
    <w:rsid w:val="00B728D3"/>
    <w:rsid w:val="00B96C08"/>
    <w:rsid w:val="00C7039F"/>
    <w:rsid w:val="00E40DEA"/>
    <w:rsid w:val="00EB2C9A"/>
    <w:rsid w:val="00FD502A"/>
    <w:rsid w:val="00FE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right="7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5B6"/>
    <w:pPr>
      <w:ind w:left="720"/>
      <w:contextualSpacing/>
    </w:pPr>
  </w:style>
  <w:style w:type="table" w:styleId="a6">
    <w:name w:val="Table Grid"/>
    <w:basedOn w:val="a1"/>
    <w:uiPriority w:val="59"/>
    <w:rsid w:val="00B96C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40DEA"/>
    <w:pPr>
      <w:tabs>
        <w:tab w:val="center" w:pos="4153"/>
        <w:tab w:val="right" w:pos="8306"/>
      </w:tabs>
      <w:spacing w:line="240" w:lineRule="auto"/>
      <w:ind w:righ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40D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01DA5-0066-48B6-8060-26BA080B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2014-09-25T07:04:00Z</cp:lastPrinted>
  <dcterms:created xsi:type="dcterms:W3CDTF">2014-08-04T22:34:00Z</dcterms:created>
  <dcterms:modified xsi:type="dcterms:W3CDTF">2015-10-22T17:37:00Z</dcterms:modified>
</cp:coreProperties>
</file>