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A" w:rsidRDefault="00215CB8" w:rsidP="00215CB8">
      <w:pPr>
        <w:jc w:val="center"/>
        <w:rPr>
          <w:rFonts w:ascii="Times New Roman" w:hAnsi="Times New Roman" w:cs="Times New Roman"/>
          <w:sz w:val="60"/>
          <w:szCs w:val="60"/>
          <w:u w:val="dottedHeavy"/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props3d w14:extrusionH="0" w14:contourW="0" w14:prstMaterial="warmMatte">
            <w14:bevelB w14:w="76200" w14:h="25400" w14:prst="softRound"/>
          </w14:props3d>
        </w:rPr>
      </w:pPr>
      <w:r w:rsidRPr="00215CB8">
        <w:rPr>
          <w:rFonts w:ascii="Times New Roman" w:hAnsi="Times New Roman" w:cs="Times New Roman"/>
          <w:sz w:val="60"/>
          <w:szCs w:val="60"/>
          <w:u w:val="dottedHeavy"/>
          <w14:shadow w14:blurRad="60007" w14:dist="0" w14:dir="1500000" w14:sx="100000" w14:sy="-30000" w14:kx="800400" w14:ky="0" w14:algn="bl">
            <w14:srgbClr w14:val="000000">
              <w14:alpha w14:val="80000"/>
            </w14:srgbClr>
          </w14:shadow>
          <w14:props3d w14:extrusionH="0" w14:contourW="0" w14:prstMaterial="warmMatte">
            <w14:bevelB w14:w="76200" w14:h="25400" w14:prst="softRound"/>
          </w14:props3d>
        </w:rPr>
        <w:t>Роль книги в развитии ребенка</w:t>
      </w:r>
    </w:p>
    <w:p w:rsidR="00215CB8" w:rsidRDefault="00215CB8" w:rsidP="00215C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Не секрет, что современные дети мало читают</w:t>
      </w: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, предпочитая книгу просмотру телепрограмм и видеофильмов, компьютерным фильмам.</w:t>
      </w:r>
      <w:r w:rsidRPr="00215CB8">
        <w:rPr>
          <w:rFonts w:ascii="Tahoma" w:eastAsia="Times New Roman" w:hAnsi="Tahoma" w:cs="Tahoma"/>
          <w:color w:val="2A2C26"/>
          <w:sz w:val="18"/>
          <w:szCs w:val="18"/>
          <w:lang w:eastAsia="ru-RU"/>
        </w:rPr>
        <w:t xml:space="preserve"> </w:t>
      </w: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215CB8" w:rsidRDefault="00215CB8" w:rsidP="00215C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Что читать, как научить ребенка читать, как поддержать интерес к чтению.</w:t>
      </w: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 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215CB8" w:rsidRPr="00215CB8" w:rsidRDefault="00215CB8" w:rsidP="00215C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Настоящая книга существует для того, чтобы помочь ребенку вырасти «Человеком» с большой буквы.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Дети не займутся чтением сами</w:t>
      </w: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,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первых- это родители, во- вторых- учитель, в третьих- библиотекарь.</w:t>
      </w:r>
    </w:p>
    <w:p w:rsidR="00215CB8" w:rsidRPr="00215CB8" w:rsidRDefault="00215CB8" w:rsidP="00215C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Способов по приобщению детей к чтению столько же, сколько и детей. А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самый главный способ</w:t>
      </w:r>
      <w:r w:rsidRPr="00215CB8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, чтобы вы, родители, сами не расставались с книгой, газетой, журналом.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Pr="00DA5014" w:rsidRDefault="00DA5014" w:rsidP="00DA501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b/>
          <w:bCs/>
          <w:sz w:val="28"/>
          <w:szCs w:val="28"/>
          <w:u w:val="single"/>
          <w14:props3d w14:extrusionH="0" w14:contourW="0" w14:prstMaterial="warmMatte">
            <w14:bevelB w14:w="76200" w14:h="25400" w14:prst="softRound"/>
          </w14:props3d>
        </w:rPr>
        <w:t>Роль книги в развитии и воспитании детей.</w:t>
      </w:r>
    </w:p>
    <w:p w:rsidR="00DA5014" w:rsidRP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DA5014" w:rsidRP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b/>
          <w:i/>
          <w:iCs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Аспекты развития ребенка, затрагивающиеся в процессе совместного чтения.</w:t>
      </w:r>
    </w:p>
    <w:p w:rsidR="00DA5014" w:rsidRP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·</w:t>
      </w: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 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Удовлетворение потребности в безопасности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</w:t>
      </w:r>
    </w:p>
    <w:p w:rsidR="00DA5014" w:rsidRP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· 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Чувство ценности и значимости своего «Я» и своих интересов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DA5014" w:rsidRP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·</w:t>
      </w: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 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Формирование ценностей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lastRenderedPageBreak/>
        <w:t>предательство, сочувствие, долг, честь. И задача родителей помочь увидеть отражение этих ценностей в жизни ребенка.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·</w:t>
      </w: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Отреагирование значимых переживаний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·</w:t>
      </w: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Обучение новым или необходимым моделям поведения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 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P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b/>
          <w:bCs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br/>
      </w:r>
      <w:r w:rsidRPr="00DA5014">
        <w:rPr>
          <w:rFonts w:ascii="Times New Roman" w:hAnsi="Times New Roman" w:cs="Times New Roman"/>
          <w:b/>
          <w:bCs/>
          <w:sz w:val="28"/>
          <w:szCs w:val="28"/>
          <w:u w:val="single"/>
          <w14:props3d w14:extrusionH="0" w14:contourW="0" w14:prstMaterial="warmMatte">
            <w14:bevelB w14:w="76200" w14:h="25400" w14:prst="softRound"/>
          </w14:props3d>
        </w:rPr>
        <w:t>В чем именно польза чтения?</w:t>
      </w:r>
    </w:p>
    <w:p w:rsidR="00DA5014" w:rsidRDefault="00DA5014" w:rsidP="00DA501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Прежде всего, чтение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развивает речевые способности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 и напрямую влияет на качество и количество словарного запаса. Благодаря чтению человек учится концентрировать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внимание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, тренирует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память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Книга способствует развитию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образного мышления и обучению грамоте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Ведь во время чтения человек запоминает правильное написание слов и применение их в определенном контексте. </w:t>
      </w:r>
    </w:p>
    <w:p w:rsid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Благодаря книге у человека обретает навыки глубокого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мышления и анализа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Появляется способность читать между строк, улавливать двойной смысл. Также чтение литературы развивает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остроумие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Чтение вслух развивает у малыша способности оратора. </w:t>
      </w:r>
    </w:p>
    <w:p w:rsidR="000D6518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Чтение развивает </w:t>
      </w:r>
      <w:r w:rsidRPr="00DA5014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познавательные интересы и расширяет кругозор</w:t>
      </w: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. Книги помогают ребенку познать самого себя. </w:t>
      </w:r>
    </w:p>
    <w:p w:rsidR="00DA5014" w:rsidRDefault="00DA5014" w:rsidP="00DA50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DA5014"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 xml:space="preserve"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 </w:t>
      </w:r>
    </w:p>
    <w:p w:rsidR="000D6518" w:rsidRDefault="000D6518" w:rsidP="000D651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DA5014" w:rsidRPr="000D6518" w:rsidRDefault="00DA5014" w:rsidP="000D651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 w:rsidRPr="000D6518">
        <w:rPr>
          <w:rFonts w:ascii="Times New Roman" w:hAnsi="Times New Roman" w:cs="Times New Roman"/>
          <w:b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215CB8" w:rsidRDefault="00215CB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0D6518" w:rsidRDefault="000D651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0D6518" w:rsidRDefault="000D651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0D6518" w:rsidRDefault="000D651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0D6518" w:rsidRDefault="000D651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bookmarkStart w:id="0" w:name="_GoBack"/>
      <w:bookmarkEnd w:id="0"/>
    </w:p>
    <w:p w:rsidR="000D6518" w:rsidRDefault="000D6518" w:rsidP="00215C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</w:p>
    <w:p w:rsidR="000D6518" w:rsidRDefault="000D6518" w:rsidP="000D65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Консультацию подготовила учитель-дефектолог</w:t>
      </w:r>
    </w:p>
    <w:p w:rsidR="000D6518" w:rsidRPr="00215CB8" w:rsidRDefault="000D6518" w:rsidP="000D65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</w:pPr>
      <w:r>
        <w:rPr>
          <w:rFonts w:ascii="Times New Roman" w:hAnsi="Times New Roman" w:cs="Times New Roman"/>
          <w:sz w:val="28"/>
          <w:szCs w:val="28"/>
          <w14:props3d w14:extrusionH="0" w14:contourW="0" w14:prstMaterial="warmMatte">
            <w14:bevelB w14:w="76200" w14:h="25400" w14:prst="softRound"/>
          </w14:props3d>
        </w:rPr>
        <w:t>Малиновская Е.В.</w:t>
      </w:r>
    </w:p>
    <w:sectPr w:rsidR="000D6518" w:rsidRPr="00215CB8" w:rsidSect="00215CB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5"/>
    <w:rsid w:val="000D6518"/>
    <w:rsid w:val="00215CB8"/>
    <w:rsid w:val="005415C5"/>
    <w:rsid w:val="00624E5C"/>
    <w:rsid w:val="00DA5014"/>
    <w:rsid w:val="00E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47F0-077D-4C5F-AF1E-A5A9AB3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2015-10-19T05:40:00Z</dcterms:created>
  <dcterms:modified xsi:type="dcterms:W3CDTF">2015-10-19T06:05:00Z</dcterms:modified>
</cp:coreProperties>
</file>