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6E" w:rsidRPr="0005732F" w:rsidRDefault="00CD63D3" w:rsidP="00CD63D3">
      <w:pPr>
        <w:tabs>
          <w:tab w:val="left" w:pos="921"/>
        </w:tabs>
        <w:rPr>
          <w:i/>
          <w:sz w:val="40"/>
          <w:szCs w:val="40"/>
        </w:rPr>
      </w:pPr>
      <w:r w:rsidRPr="00CD63D3">
        <w:rPr>
          <w:i/>
        </w:rPr>
        <w:tab/>
      </w:r>
      <w:r w:rsidR="0005732F">
        <w:rPr>
          <w:i/>
          <w:sz w:val="40"/>
          <w:szCs w:val="40"/>
        </w:rPr>
        <w:t>ГКУЗ  АО « СДР «Звездочка»</w:t>
      </w:r>
    </w:p>
    <w:p w:rsidR="00B531F0" w:rsidRDefault="00CD63D3" w:rsidP="00CD63D3">
      <w:pPr>
        <w:pStyle w:val="2"/>
      </w:pPr>
      <w:r>
        <w:tab/>
      </w:r>
      <w:r>
        <w:tab/>
      </w:r>
    </w:p>
    <w:p w:rsidR="00B531F0" w:rsidRDefault="00B531F0" w:rsidP="00CD63D3">
      <w:pPr>
        <w:pStyle w:val="2"/>
      </w:pPr>
    </w:p>
    <w:p w:rsidR="00CD63D3" w:rsidRDefault="00FC62CF" w:rsidP="00FC62CF">
      <w:pPr>
        <w:pStyle w:val="2"/>
        <w:ind w:left="708" w:firstLine="708"/>
        <w:jc w:val="both"/>
        <w:rPr>
          <w:b/>
          <w:i/>
          <w:sz w:val="72"/>
          <w:szCs w:val="72"/>
        </w:rPr>
      </w:pPr>
      <w:r>
        <w:rPr>
          <w:b/>
          <w:i/>
          <w:sz w:val="56"/>
          <w:szCs w:val="56"/>
        </w:rPr>
        <w:t xml:space="preserve">      </w:t>
      </w:r>
      <w:r w:rsidR="00872273">
        <w:rPr>
          <w:b/>
          <w:i/>
          <w:sz w:val="56"/>
          <w:szCs w:val="56"/>
        </w:rPr>
        <w:t>Опыт   работы</w:t>
      </w:r>
    </w:p>
    <w:p w:rsidR="00AF501C" w:rsidRDefault="00AF501C" w:rsidP="00AF501C">
      <w:pPr>
        <w:rPr>
          <w:b/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rPr>
          <w:b/>
          <w:i/>
          <w:sz w:val="56"/>
          <w:szCs w:val="56"/>
        </w:rPr>
        <w:t>воспитателя</w:t>
      </w:r>
    </w:p>
    <w:p w:rsidR="00AF501C" w:rsidRDefault="00AF501C" w:rsidP="00AF501C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  <w:r w:rsidR="0005732F">
        <w:rPr>
          <w:b/>
          <w:i/>
          <w:sz w:val="56"/>
          <w:szCs w:val="56"/>
        </w:rPr>
        <w:tab/>
      </w:r>
      <w:r w:rsidR="0005732F"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>Ахмедовой</w:t>
      </w:r>
      <w:r w:rsidR="00B531F0">
        <w:rPr>
          <w:b/>
          <w:i/>
          <w:sz w:val="56"/>
          <w:szCs w:val="56"/>
        </w:rPr>
        <w:t xml:space="preserve"> Л.Г.</w:t>
      </w:r>
    </w:p>
    <w:p w:rsidR="00B531F0" w:rsidRDefault="00B531F0" w:rsidP="00AF501C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по теме:</w:t>
      </w:r>
    </w:p>
    <w:p w:rsidR="00B531F0" w:rsidRDefault="00B531F0" w:rsidP="00FC62CF">
      <w:pPr>
        <w:ind w:left="708" w:firstLine="57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«Ознакомление с окружа-</w:t>
      </w:r>
      <w:r>
        <w:rPr>
          <w:b/>
          <w:i/>
          <w:sz w:val="56"/>
          <w:szCs w:val="56"/>
        </w:rPr>
        <w:tab/>
      </w:r>
      <w:r w:rsidR="00FC62CF"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 xml:space="preserve">ющим и социализация </w:t>
      </w:r>
      <w:r>
        <w:rPr>
          <w:b/>
          <w:i/>
          <w:sz w:val="56"/>
          <w:szCs w:val="56"/>
        </w:rPr>
        <w:tab/>
      </w:r>
      <w:r w:rsidR="00FC62CF">
        <w:rPr>
          <w:b/>
          <w:i/>
          <w:sz w:val="56"/>
          <w:szCs w:val="56"/>
        </w:rPr>
        <w:t xml:space="preserve">     </w:t>
      </w:r>
      <w:r>
        <w:rPr>
          <w:b/>
          <w:i/>
          <w:sz w:val="56"/>
          <w:szCs w:val="56"/>
        </w:rPr>
        <w:t xml:space="preserve"> </w:t>
      </w:r>
      <w:r w:rsidR="00FC62CF">
        <w:rPr>
          <w:b/>
          <w:i/>
          <w:sz w:val="56"/>
          <w:szCs w:val="56"/>
        </w:rPr>
        <w:t xml:space="preserve">     </w:t>
      </w:r>
      <w:r>
        <w:rPr>
          <w:b/>
          <w:i/>
          <w:sz w:val="56"/>
          <w:szCs w:val="56"/>
        </w:rPr>
        <w:t>детей младшего дошколь-</w:t>
      </w:r>
      <w:r>
        <w:rPr>
          <w:b/>
          <w:i/>
          <w:sz w:val="56"/>
          <w:szCs w:val="56"/>
        </w:rPr>
        <w:tab/>
      </w:r>
      <w:r w:rsidR="00FC62CF"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 xml:space="preserve"> ного возраста через игру</w:t>
      </w:r>
      <w:r>
        <w:rPr>
          <w:b/>
          <w:i/>
          <w:sz w:val="56"/>
          <w:szCs w:val="56"/>
        </w:rPr>
        <w:tab/>
        <w:t xml:space="preserve">   в </w:t>
      </w:r>
      <w:r w:rsidRPr="0005732F">
        <w:rPr>
          <w:b/>
          <w:i/>
          <w:sz w:val="56"/>
          <w:szCs w:val="56"/>
        </w:rPr>
        <w:t>условиях</w:t>
      </w:r>
      <w:r>
        <w:rPr>
          <w:b/>
          <w:i/>
          <w:sz w:val="56"/>
          <w:szCs w:val="56"/>
        </w:rPr>
        <w:t xml:space="preserve"> дома ребенка».</w:t>
      </w:r>
    </w:p>
    <w:p w:rsidR="0005732F" w:rsidRDefault="0005732F" w:rsidP="00AF501C">
      <w:pPr>
        <w:rPr>
          <w:b/>
          <w:i/>
          <w:sz w:val="56"/>
          <w:szCs w:val="56"/>
        </w:rPr>
      </w:pPr>
    </w:p>
    <w:p w:rsidR="0005732F" w:rsidRDefault="0005732F" w:rsidP="00AF501C">
      <w:pPr>
        <w:rPr>
          <w:b/>
          <w:i/>
          <w:sz w:val="56"/>
          <w:szCs w:val="56"/>
        </w:rPr>
      </w:pPr>
    </w:p>
    <w:p w:rsidR="0005732F" w:rsidRDefault="0005732F" w:rsidP="00AF501C">
      <w:pPr>
        <w:rPr>
          <w:b/>
          <w:i/>
          <w:sz w:val="56"/>
          <w:szCs w:val="56"/>
        </w:rPr>
      </w:pPr>
    </w:p>
    <w:p w:rsidR="0005732F" w:rsidRDefault="0005732F" w:rsidP="00AF501C">
      <w:pPr>
        <w:rPr>
          <w:b/>
          <w:i/>
          <w:sz w:val="56"/>
          <w:szCs w:val="56"/>
        </w:rPr>
      </w:pPr>
    </w:p>
    <w:p w:rsidR="0005732F" w:rsidRDefault="0005732F" w:rsidP="00AF501C">
      <w:pPr>
        <w:rPr>
          <w:sz w:val="36"/>
          <w:szCs w:val="36"/>
        </w:rPr>
      </w:pP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sz w:val="36"/>
          <w:szCs w:val="36"/>
        </w:rPr>
        <w:t>гор. Астрахань  2014 год.</w:t>
      </w:r>
    </w:p>
    <w:p w:rsidR="0005732F" w:rsidRPr="00087786" w:rsidRDefault="0005732F" w:rsidP="00AF50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</w:t>
      </w:r>
      <w:r w:rsidR="005E09D3">
        <w:rPr>
          <w:sz w:val="28"/>
          <w:szCs w:val="28"/>
        </w:rPr>
        <w:t xml:space="preserve"> является основным</w:t>
      </w:r>
      <w:r w:rsidR="00F5531D">
        <w:rPr>
          <w:sz w:val="28"/>
          <w:szCs w:val="28"/>
        </w:rPr>
        <w:t xml:space="preserve"> видом деятельности детей младшего дошкольного  возраста. Она позволяет 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явлениями.</w:t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  <w:t xml:space="preserve">Советский педагог </w:t>
      </w:r>
      <w:proofErr w:type="spellStart"/>
      <w:r w:rsidR="00F5531D">
        <w:rPr>
          <w:sz w:val="28"/>
          <w:szCs w:val="28"/>
        </w:rPr>
        <w:t>Ш.А.Амониашвили</w:t>
      </w:r>
      <w:proofErr w:type="spellEnd"/>
      <w:r w:rsidR="00F5531D">
        <w:rPr>
          <w:sz w:val="28"/>
          <w:szCs w:val="28"/>
        </w:rPr>
        <w:t>, отмечая роль игры, писал: «Через игру можно ввести в сложнейший мир познания».</w:t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</w:r>
      <w:r w:rsidR="00F5531D">
        <w:rPr>
          <w:sz w:val="28"/>
          <w:szCs w:val="28"/>
        </w:rPr>
        <w:tab/>
        <w:t xml:space="preserve">Психологи доказали, что в игре у маленького ребёнка интенсивно развивается психика. На пределе работают память, мышление, восприятие.  </w:t>
      </w:r>
      <w:r w:rsidR="00F5531D">
        <w:rPr>
          <w:sz w:val="28"/>
          <w:szCs w:val="28"/>
        </w:rPr>
        <w:tab/>
        <w:t>В игре</w:t>
      </w:r>
      <w:r w:rsidR="00C2222B">
        <w:rPr>
          <w:sz w:val="28"/>
          <w:szCs w:val="28"/>
        </w:rPr>
        <w:t xml:space="preserve"> ребенок проявляет больше произвольности, больше запоминает, чем в ситуации простого учебного задания. Даже острота зрения повышается в условиях игры. Особое значение игры в том, что в ней обогащается запас знаний ребенка об окружающем мире. </w:t>
      </w:r>
      <w:r w:rsidR="00181A33">
        <w:rPr>
          <w:sz w:val="28"/>
          <w:szCs w:val="28"/>
        </w:rPr>
        <w:t xml:space="preserve"> </w:t>
      </w:r>
      <w:proofErr w:type="spellStart"/>
      <w:r w:rsidR="00181A33">
        <w:rPr>
          <w:sz w:val="28"/>
          <w:szCs w:val="28"/>
        </w:rPr>
        <w:t>Н.К.Крупская</w:t>
      </w:r>
      <w:proofErr w:type="spellEnd"/>
      <w:r w:rsidR="00181A33">
        <w:rPr>
          <w:sz w:val="28"/>
          <w:szCs w:val="28"/>
        </w:rPr>
        <w:t xml:space="preserve"> писала: «Для ребят дошкольного возраста игры имеют исключительное значение: игра для них – учеба, игра для них – труд, игра для них – серьёзная форма воспитания. Игра для дошкольников – способ познания окружающего. Играя</w:t>
      </w:r>
      <w:proofErr w:type="gramStart"/>
      <w:r w:rsidR="00181A33">
        <w:rPr>
          <w:sz w:val="28"/>
          <w:szCs w:val="28"/>
        </w:rPr>
        <w:t xml:space="preserve"> ,</w:t>
      </w:r>
      <w:proofErr w:type="gramEnd"/>
      <w:r w:rsidR="00181A33">
        <w:rPr>
          <w:sz w:val="28"/>
          <w:szCs w:val="28"/>
        </w:rPr>
        <w:t xml:space="preserve"> он изучает цвета, форму, свойства материала, пространственные отношения… изучает растения, животных».</w:t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b/>
          <w:sz w:val="28"/>
          <w:szCs w:val="28"/>
        </w:rPr>
        <w:t xml:space="preserve">Теоретическая база </w:t>
      </w:r>
      <w:r w:rsidR="00087786">
        <w:rPr>
          <w:sz w:val="28"/>
          <w:szCs w:val="28"/>
        </w:rPr>
        <w:t xml:space="preserve">данного опыта </w:t>
      </w:r>
      <w:proofErr w:type="gramStart"/>
      <w:r w:rsidR="00087786">
        <w:rPr>
          <w:sz w:val="28"/>
          <w:szCs w:val="28"/>
        </w:rPr>
        <w:t>основана</w:t>
      </w:r>
      <w:proofErr w:type="gramEnd"/>
      <w:r w:rsidR="00087786">
        <w:rPr>
          <w:sz w:val="28"/>
          <w:szCs w:val="28"/>
        </w:rPr>
        <w:t xml:space="preserve"> прежде всего на исследованиях в области детской психологии и дошкольной  педагогики. Анализ психологической литературы по теории возникновения игры (</w:t>
      </w:r>
      <w:proofErr w:type="spellStart"/>
      <w:r w:rsidR="00087786">
        <w:rPr>
          <w:sz w:val="28"/>
          <w:szCs w:val="28"/>
        </w:rPr>
        <w:t>К.Гросс</w:t>
      </w:r>
      <w:proofErr w:type="spellEnd"/>
      <w:r w:rsidR="00087786">
        <w:rPr>
          <w:sz w:val="28"/>
          <w:szCs w:val="28"/>
        </w:rPr>
        <w:t xml:space="preserve">, </w:t>
      </w:r>
      <w:proofErr w:type="spellStart"/>
      <w:r w:rsidR="00087786">
        <w:rPr>
          <w:sz w:val="28"/>
          <w:szCs w:val="28"/>
        </w:rPr>
        <w:t>Л.С.Выготский</w:t>
      </w:r>
      <w:proofErr w:type="spellEnd"/>
      <w:r w:rsidR="00087786">
        <w:rPr>
          <w:sz w:val="28"/>
          <w:szCs w:val="28"/>
        </w:rPr>
        <w:t xml:space="preserve">, </w:t>
      </w:r>
      <w:proofErr w:type="spellStart"/>
      <w:r w:rsidR="00087786">
        <w:rPr>
          <w:sz w:val="28"/>
          <w:szCs w:val="28"/>
        </w:rPr>
        <w:t>А.Н.Леонтьев</w:t>
      </w:r>
      <w:proofErr w:type="spellEnd"/>
      <w:r w:rsidR="00087786">
        <w:rPr>
          <w:sz w:val="28"/>
          <w:szCs w:val="28"/>
        </w:rPr>
        <w:t>) в целом показывает роль игры в развитии и самореализации детей.</w:t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</w:r>
      <w:r w:rsidR="00087786">
        <w:rPr>
          <w:sz w:val="28"/>
          <w:szCs w:val="28"/>
        </w:rPr>
        <w:tab/>
        <w:t>Дети повторяют в играх то, к чему относятся с полным вниманием, что им доступно наблюдать и что доступно их пониман</w:t>
      </w:r>
      <w:r w:rsidR="001A088C">
        <w:rPr>
          <w:sz w:val="28"/>
          <w:szCs w:val="28"/>
        </w:rPr>
        <w:t>ию. Уже потому игра</w:t>
      </w:r>
      <w:proofErr w:type="gramStart"/>
      <w:r w:rsidR="001A088C">
        <w:rPr>
          <w:sz w:val="28"/>
          <w:szCs w:val="28"/>
        </w:rPr>
        <w:t xml:space="preserve"> ,</w:t>
      </w:r>
      <w:proofErr w:type="gramEnd"/>
      <w:r w:rsidR="001A088C">
        <w:rPr>
          <w:sz w:val="28"/>
          <w:szCs w:val="28"/>
        </w:rPr>
        <w:t xml:space="preserve"> по мнению учёных, есть вид развивающей, социальной деятельности, форма освоения социального опыта. По мнению психологов, ребёнок в игре не только познаёт окружающий мир, но и находит с помощью неё своё место в этом мире, </w:t>
      </w:r>
      <w:proofErr w:type="spellStart"/>
      <w:r w:rsidR="001A088C">
        <w:rPr>
          <w:sz w:val="28"/>
          <w:szCs w:val="28"/>
        </w:rPr>
        <w:t>самовыражается</w:t>
      </w:r>
      <w:proofErr w:type="spellEnd"/>
      <w:r w:rsidR="001A088C">
        <w:rPr>
          <w:sz w:val="28"/>
          <w:szCs w:val="28"/>
        </w:rPr>
        <w:t>. Игра является результатом познания, которое осуществляется в ходе наблюдения, слушания, просмотра. Малыш отражает в ней приобретённые впечатления.</w:t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</w:r>
      <w:r w:rsidR="001A088C">
        <w:rPr>
          <w:sz w:val="28"/>
          <w:szCs w:val="28"/>
        </w:rPr>
        <w:tab/>
        <w:t>« Для детей игра -  сфера их социального творчества,</w:t>
      </w:r>
      <w:r w:rsidR="00896484">
        <w:rPr>
          <w:sz w:val="28"/>
          <w:szCs w:val="28"/>
        </w:rPr>
        <w:t xml:space="preserve"> </w:t>
      </w:r>
      <w:r w:rsidR="001A088C">
        <w:rPr>
          <w:sz w:val="28"/>
          <w:szCs w:val="28"/>
        </w:rPr>
        <w:t>общественного и творческого самовыражения. Игра необычайно</w:t>
      </w:r>
      <w:r w:rsidR="00896484">
        <w:rPr>
          <w:sz w:val="28"/>
          <w:szCs w:val="28"/>
        </w:rPr>
        <w:t xml:space="preserve"> информативна. Игра – путь поиска ребёнком себя в коллективе сверстников, выход на социальный опыт, культуру прошлого, настоящего и будущего, повторение социальной практики, доступной пониманию…». </w:t>
      </w:r>
      <w:proofErr w:type="gramStart"/>
      <w:r w:rsidR="00896484">
        <w:rPr>
          <w:sz w:val="28"/>
          <w:szCs w:val="28"/>
        </w:rPr>
        <w:t>( Леонтьев А.Н. Деятельность.</w:t>
      </w:r>
      <w:proofErr w:type="gramEnd"/>
      <w:r w:rsidR="00896484">
        <w:rPr>
          <w:sz w:val="28"/>
          <w:szCs w:val="28"/>
        </w:rPr>
        <w:t xml:space="preserve"> Сознание. Личность</w:t>
      </w:r>
      <w:proofErr w:type="gramStart"/>
      <w:r w:rsidR="00896484">
        <w:rPr>
          <w:sz w:val="28"/>
          <w:szCs w:val="28"/>
        </w:rPr>
        <w:t>.-</w:t>
      </w:r>
      <w:proofErr w:type="spellStart"/>
      <w:proofErr w:type="gramEnd"/>
      <w:r w:rsidR="00896484">
        <w:rPr>
          <w:sz w:val="28"/>
          <w:szCs w:val="28"/>
        </w:rPr>
        <w:t>М.,Академия</w:t>
      </w:r>
      <w:proofErr w:type="spellEnd"/>
      <w:r w:rsidR="00896484">
        <w:rPr>
          <w:sz w:val="28"/>
          <w:szCs w:val="28"/>
        </w:rPr>
        <w:t>. 2005 г.</w:t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  <w:t xml:space="preserve">Игра дает ребёнку доступные для него способы моделирования </w:t>
      </w:r>
      <w:r w:rsidR="00896484">
        <w:rPr>
          <w:sz w:val="28"/>
          <w:szCs w:val="28"/>
        </w:rPr>
        <w:lastRenderedPageBreak/>
        <w:t xml:space="preserve">окружающей жизни, которые делают возможным освоение, казалось бы , недосягаемой для него действительности. ( </w:t>
      </w:r>
      <w:proofErr w:type="spellStart"/>
      <w:r w:rsidR="00896484">
        <w:rPr>
          <w:sz w:val="28"/>
          <w:szCs w:val="28"/>
        </w:rPr>
        <w:t>А.Н.Леонтьев</w:t>
      </w:r>
      <w:proofErr w:type="spellEnd"/>
      <w:r w:rsidR="00896484">
        <w:rPr>
          <w:sz w:val="28"/>
          <w:szCs w:val="28"/>
        </w:rPr>
        <w:t>).</w:t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</w:r>
      <w:r w:rsidR="00896484">
        <w:rPr>
          <w:sz w:val="28"/>
          <w:szCs w:val="28"/>
        </w:rPr>
        <w:tab/>
        <w:t>Отечественные</w:t>
      </w:r>
      <w:r w:rsidR="008009EC">
        <w:rPr>
          <w:sz w:val="28"/>
          <w:szCs w:val="28"/>
        </w:rPr>
        <w:t xml:space="preserve"> психологи определили игру как ведущий вид деятельности детей младшего дошкольного возраста. Это легло в основу моего опыта работы.</w:t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</w:r>
      <w:r w:rsidR="008009EC">
        <w:rPr>
          <w:sz w:val="28"/>
          <w:szCs w:val="28"/>
        </w:rPr>
        <w:tab/>
        <w:t>Важным условием развития ребёнка является то, что  игровая деятельность должна быть содержательной. Иначе говоря, её содержание должно нести ребёнку какую-то развивающую информацию и быть для него интересным. Полезна также такая деятельность, которая стимулирует творчество.</w:t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proofErr w:type="gramStart"/>
      <w:r w:rsidR="00D1044D">
        <w:rPr>
          <w:sz w:val="28"/>
          <w:szCs w:val="28"/>
        </w:rPr>
        <w:t>Изучение педагогической литературы позволило мне выделить три основные задачи, которые решаются через целенаправленно организованную игровую деятельность детей:</w:t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  <w:t>1) закрепление формирующих оценок, углубление знаний, воспитание качеств личности;</w:t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</w:r>
      <w:r w:rsidR="00D1044D">
        <w:rPr>
          <w:sz w:val="28"/>
          <w:szCs w:val="28"/>
        </w:rPr>
        <w:tab/>
        <w:t>2) приобретение ребёнком опыта жизни среди людей – сверстников, взрослых; осознание им важности и необходимости владения</w:t>
      </w:r>
      <w:r w:rsidR="00276B01">
        <w:rPr>
          <w:sz w:val="28"/>
          <w:szCs w:val="28"/>
        </w:rPr>
        <w:t xml:space="preserve"> нормами и правилами взаимодействия в деятельности;</w:t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  <w:t>3) удовлетворение стремления ребёнка к образу жизни взрослых, к участию в ней.</w:t>
      </w:r>
      <w:proofErr w:type="gramEnd"/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sz w:val="28"/>
          <w:szCs w:val="28"/>
        </w:rPr>
        <w:tab/>
      </w:r>
      <w:r w:rsidR="00276B01">
        <w:rPr>
          <w:b/>
          <w:sz w:val="28"/>
          <w:szCs w:val="28"/>
        </w:rPr>
        <w:t xml:space="preserve">Актуальность опыта </w:t>
      </w:r>
      <w:r w:rsidR="00276B01">
        <w:rPr>
          <w:sz w:val="28"/>
          <w:szCs w:val="28"/>
        </w:rPr>
        <w:t>заключается в том, что дети, живущие в доме ребёнка, находятся в условиях материнской и социальной депривации. Депривация оказывает отрицательное влияние не только на здоровье ребёнка, его эмоциональное состояние, но и на развитие психических и познавательных процессов. Постоянное нахождение в ограниченном пространстве сужает окружающий мир</w:t>
      </w:r>
      <w:r w:rsidR="008D6BAA">
        <w:rPr>
          <w:sz w:val="28"/>
          <w:szCs w:val="28"/>
        </w:rPr>
        <w:t xml:space="preserve"> вокруг </w:t>
      </w:r>
      <w:r w:rsidR="00276B01">
        <w:rPr>
          <w:sz w:val="28"/>
          <w:szCs w:val="28"/>
        </w:rPr>
        <w:t xml:space="preserve"> ребёнка</w:t>
      </w:r>
      <w:r w:rsidR="008D6BAA">
        <w:rPr>
          <w:sz w:val="28"/>
          <w:szCs w:val="28"/>
        </w:rPr>
        <w:t>. Это осложняет работу сотрудников дома ребёнка по ознакомлению с окружающим и социализацию детей. Среди тех многочисленных приемов и методов, используемых педагогами дома ребёнка, игра занимает главное место, так ка</w:t>
      </w:r>
      <w:r w:rsidR="008B0F90">
        <w:rPr>
          <w:sz w:val="28"/>
          <w:szCs w:val="28"/>
        </w:rPr>
        <w:t>к</w:t>
      </w:r>
      <w:r w:rsidR="008D6BAA">
        <w:rPr>
          <w:sz w:val="28"/>
          <w:szCs w:val="28"/>
        </w:rPr>
        <w:t xml:space="preserve"> игра – наиболее близкий и доступный для детей вид деятельности, способ переработки полученных из окружающего мира впечатлений. Она соответствует наглядно-образному  характеру его мышления, эмоциональности, активности. В игре у ребёнка реализуется стремление знакомиться с окружающим миром, активно действовать в общении со сверстниками, участвовать в жизни взрослых.</w:t>
      </w:r>
      <w:r w:rsidR="003F21EB">
        <w:rPr>
          <w:sz w:val="28"/>
          <w:szCs w:val="28"/>
        </w:rPr>
        <w:tab/>
      </w:r>
      <w:r w:rsidR="003F21EB">
        <w:rPr>
          <w:sz w:val="28"/>
          <w:szCs w:val="28"/>
        </w:rPr>
        <w:tab/>
      </w:r>
      <w:r w:rsidR="003F21EB">
        <w:rPr>
          <w:sz w:val="28"/>
          <w:szCs w:val="28"/>
        </w:rPr>
        <w:tab/>
      </w:r>
      <w:r w:rsidR="003F21EB">
        <w:rPr>
          <w:sz w:val="28"/>
          <w:szCs w:val="28"/>
        </w:rPr>
        <w:tab/>
      </w:r>
      <w:r w:rsidR="003F21EB">
        <w:rPr>
          <w:sz w:val="28"/>
          <w:szCs w:val="28"/>
        </w:rPr>
        <w:tab/>
      </w:r>
      <w:r w:rsidR="003F21EB">
        <w:rPr>
          <w:sz w:val="28"/>
          <w:szCs w:val="28"/>
        </w:rPr>
        <w:tab/>
      </w:r>
      <w:r w:rsidR="003F21EB">
        <w:rPr>
          <w:sz w:val="28"/>
          <w:szCs w:val="28"/>
        </w:rPr>
        <w:tab/>
      </w:r>
      <w:proofErr w:type="gramStart"/>
      <w:r w:rsidR="003F21EB">
        <w:rPr>
          <w:sz w:val="28"/>
          <w:szCs w:val="28"/>
        </w:rPr>
        <w:t xml:space="preserve">В дошкольной педагогике, в том числе коррекционной, используется многообразие игр: дидактические, настольно-печатные, словесные, </w:t>
      </w:r>
      <w:r w:rsidR="003F21EB">
        <w:rPr>
          <w:sz w:val="28"/>
          <w:szCs w:val="28"/>
        </w:rPr>
        <w:lastRenderedPageBreak/>
        <w:t>подвижные, творческие.</w:t>
      </w:r>
      <w:proofErr w:type="gramEnd"/>
      <w:r w:rsidR="003F21EB">
        <w:rPr>
          <w:sz w:val="28"/>
          <w:szCs w:val="28"/>
        </w:rPr>
        <w:t xml:space="preserve"> Все они способствуют расширению кругозора детей, использованию полученных знаний в самостоятельных действиях, развивают умственную активность, сообразительность, произвольное внимание, память, правильную речь.</w:t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sz w:val="28"/>
          <w:szCs w:val="28"/>
        </w:rPr>
        <w:tab/>
      </w:r>
      <w:r w:rsidR="008E386F">
        <w:rPr>
          <w:b/>
          <w:sz w:val="28"/>
          <w:szCs w:val="28"/>
        </w:rPr>
        <w:t>Условием возникновения</w:t>
      </w:r>
      <w:r w:rsidR="008E386F">
        <w:rPr>
          <w:sz w:val="28"/>
          <w:szCs w:val="28"/>
        </w:rPr>
        <w:t xml:space="preserve"> и становления опыта стала моя многолетняя работа в системе дошкольного воспитания. Но именно работа в доме ребёнка</w:t>
      </w:r>
      <w:r w:rsidR="00EC2101">
        <w:rPr>
          <w:sz w:val="28"/>
          <w:szCs w:val="28"/>
        </w:rPr>
        <w:t xml:space="preserve"> показала, насколько важна и первостепенна игра в познании ребёнком окружающего мира. Игра оказывает терапевтическое воздействие на детей в условиях депривации. Она в щадящей, естественной форме удовлетворяет детскую любознательность, вовлекает ребёнка в активное освоение окружающего мира, помогает ему овладеть способами познания связей между предметами и явлениями.</w:t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sz w:val="28"/>
          <w:szCs w:val="28"/>
        </w:rPr>
        <w:tab/>
      </w:r>
      <w:r w:rsidR="00EC2101">
        <w:rPr>
          <w:b/>
          <w:sz w:val="28"/>
          <w:szCs w:val="28"/>
        </w:rPr>
        <w:t>Сущность опыта</w:t>
      </w:r>
      <w:r w:rsidR="006038D2">
        <w:rPr>
          <w:sz w:val="28"/>
          <w:szCs w:val="28"/>
        </w:rPr>
        <w:t xml:space="preserve"> заключается в том, что благодаря использованию игровых методов и приёмов происходит расширение кругозора детей, закрепление полученных знаний.</w:t>
      </w:r>
      <w:r w:rsidR="00227546">
        <w:rPr>
          <w:sz w:val="28"/>
          <w:szCs w:val="28"/>
        </w:rPr>
        <w:t xml:space="preserve"> Этому способствуют многочисленные дидактические игры, используемые как самостоятельные занятия, как часть занятий. В подвижных играх дети закрепляют знания о повадках животных, свойствах предметов. Творческие игры дают ребёнку доступные для него способы моделирования окружающей жизни. Игра способствует социализации детей, так как позволяет ребёнку входить в социальный мир в воображаемом плане, способствует реализации потребности ребёнка делать то</w:t>
      </w:r>
      <w:proofErr w:type="gramStart"/>
      <w:r w:rsidR="00227546">
        <w:rPr>
          <w:sz w:val="28"/>
          <w:szCs w:val="28"/>
        </w:rPr>
        <w:t xml:space="preserve"> ,</w:t>
      </w:r>
      <w:proofErr w:type="gramEnd"/>
      <w:r w:rsidR="00227546">
        <w:rPr>
          <w:sz w:val="28"/>
          <w:szCs w:val="28"/>
        </w:rPr>
        <w:t xml:space="preserve"> что в реальной жизни ему недоступно.</w:t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b/>
          <w:sz w:val="28"/>
          <w:szCs w:val="28"/>
        </w:rPr>
        <w:t>Система работы.</w:t>
      </w:r>
      <w:r w:rsidR="003824B5">
        <w:rPr>
          <w:sz w:val="28"/>
          <w:szCs w:val="28"/>
        </w:rPr>
        <w:t xml:space="preserve"> Учиться</w:t>
      </w:r>
      <w:proofErr w:type="gramStart"/>
      <w:r w:rsidR="003824B5">
        <w:rPr>
          <w:sz w:val="28"/>
          <w:szCs w:val="28"/>
        </w:rPr>
        <w:t xml:space="preserve"> ,</w:t>
      </w:r>
      <w:proofErr w:type="gramEnd"/>
      <w:r w:rsidR="003824B5">
        <w:rPr>
          <w:sz w:val="28"/>
          <w:szCs w:val="28"/>
        </w:rPr>
        <w:t xml:space="preserve"> играя! Эта идея стала девизом в моей работе.</w:t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</w:r>
      <w:r w:rsidR="003824B5">
        <w:rPr>
          <w:sz w:val="28"/>
          <w:szCs w:val="28"/>
        </w:rPr>
        <w:tab/>
        <w:t>Для ознакомления детей с окружающим я использую всё многообразие игр. Но особую роль я отвожу дидактическим играм, учитывая тот факт, что они способствуют более глубокому познанию</w:t>
      </w:r>
      <w:r w:rsidR="00896484">
        <w:rPr>
          <w:sz w:val="28"/>
          <w:szCs w:val="28"/>
        </w:rPr>
        <w:tab/>
      </w:r>
      <w:r w:rsidR="003824B5">
        <w:rPr>
          <w:sz w:val="28"/>
          <w:szCs w:val="28"/>
        </w:rPr>
        <w:t xml:space="preserve"> детьми младшего дошкольного возраста окружающей действительности – предметов, действий, отношений между людьми. Они имеют огромное значение для самостоятельного использования ими полученных знаний, в том числе в сюжетно-ролевых играх.</w:t>
      </w:r>
      <w:r w:rsidR="00EE1093">
        <w:rPr>
          <w:sz w:val="28"/>
          <w:szCs w:val="28"/>
        </w:rPr>
        <w:t xml:space="preserve"> Игры для малышей строю таким образом, чтобы в течение 15-20 минут все дети активно действовали. Это обеспечивается также и раздаточным материалом, которого должно хватить на всех.</w:t>
      </w:r>
      <w:r w:rsidR="00FC62CF">
        <w:rPr>
          <w:sz w:val="28"/>
          <w:szCs w:val="28"/>
        </w:rPr>
        <w:t xml:space="preserve"> </w:t>
      </w:r>
      <w:r w:rsidR="00EE1093">
        <w:rPr>
          <w:sz w:val="28"/>
          <w:szCs w:val="28"/>
        </w:rPr>
        <w:t>При</w:t>
      </w:r>
      <w:r w:rsidR="00FC62CF">
        <w:rPr>
          <w:sz w:val="28"/>
          <w:szCs w:val="28"/>
        </w:rPr>
        <w:t xml:space="preserve"> организации дидактических игр с детьми 3-4 лет я учитываю возрастные особенности: ребёнок к 3 годам становится активнее, действия его сложнее и многообразнее, возрастает стремление утвердиться: « Я сам!». Учитывая, что внимание</w:t>
      </w:r>
      <w:r w:rsidR="005F3194">
        <w:rPr>
          <w:sz w:val="28"/>
          <w:szCs w:val="28"/>
        </w:rPr>
        <w:t xml:space="preserve"> малыша ещё не устойчиво, он быстро отвлекается, я стараюсь </w:t>
      </w:r>
      <w:r w:rsidR="005F3194">
        <w:rPr>
          <w:sz w:val="28"/>
          <w:szCs w:val="28"/>
        </w:rPr>
        <w:lastRenderedPageBreak/>
        <w:t>повысить интерес к занятию, к знаниям, используя яркую, привлекательную дидактическую игрушку, содержательный дидактический материал. Беря во внимание тот факт, что ребёнок отличается большой активностью, стараюсь использовать такие игры, в которых себя может проявить каждый участник игры.</w:t>
      </w:r>
      <w:r w:rsidR="005D3F78">
        <w:rPr>
          <w:sz w:val="28"/>
          <w:szCs w:val="28"/>
        </w:rPr>
        <w:t xml:space="preserve"> Занимательность игры возрастает, если в неё включаются элементы загадочности. Поэтому большой популярностью у детей пользуются такие дидактические игры, как </w:t>
      </w:r>
      <w:r w:rsidR="005D3F78">
        <w:rPr>
          <w:b/>
          <w:sz w:val="28"/>
          <w:szCs w:val="28"/>
        </w:rPr>
        <w:t xml:space="preserve">« Чудесный мешочек». </w:t>
      </w:r>
      <w:r w:rsidR="005D3F78">
        <w:rPr>
          <w:sz w:val="28"/>
          <w:szCs w:val="28"/>
        </w:rPr>
        <w:t>Дети с удовольствием отгадывают наощупь фрукты и овощи, называют их, определяют их форму, классифицируют их.</w:t>
      </w:r>
      <w:r w:rsidR="0001536B">
        <w:rPr>
          <w:sz w:val="28"/>
          <w:szCs w:val="28"/>
        </w:rPr>
        <w:t xml:space="preserve"> Я широко использую в своей работе</w:t>
      </w:r>
      <w:r w:rsidR="002B2E99">
        <w:rPr>
          <w:sz w:val="28"/>
          <w:szCs w:val="28"/>
        </w:rPr>
        <w:t xml:space="preserve"> </w:t>
      </w:r>
      <w:r w:rsidR="002B2E99">
        <w:rPr>
          <w:b/>
          <w:sz w:val="28"/>
          <w:szCs w:val="28"/>
        </w:rPr>
        <w:t>волшебную коробку</w:t>
      </w:r>
      <w:r w:rsidR="002B2E99">
        <w:rPr>
          <w:sz w:val="28"/>
          <w:szCs w:val="28"/>
        </w:rPr>
        <w:t>, которая открывается и из неё появляется картинка или игрушка только в том случае, если ребёнок отгадал загадку или узнал по словесному описанию. Игра с волшебной коробкой позволяет угадывать предмет по наиболее важному признаку – назначению предмета или способу его использования.</w:t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</w:r>
      <w:r w:rsidR="002B2E99">
        <w:rPr>
          <w:sz w:val="28"/>
          <w:szCs w:val="28"/>
        </w:rPr>
        <w:tab/>
        <w:t>Для детей четвертого года жизни характерно преобладание чувственного познания окружающего мира.</w:t>
      </w:r>
      <w:r w:rsidR="00FE497B">
        <w:rPr>
          <w:sz w:val="28"/>
          <w:szCs w:val="28"/>
        </w:rPr>
        <w:t xml:space="preserve"> Учитывая это, я стараюсь подбирать такой дидактический  материал, который все дети могли  бы обследовать и активно действовать с ним. Детям очень нравится игра </w:t>
      </w:r>
      <w:r w:rsidR="00FE497B">
        <w:rPr>
          <w:b/>
          <w:sz w:val="28"/>
          <w:szCs w:val="28"/>
        </w:rPr>
        <w:t>«Угадай, что звучит»</w:t>
      </w:r>
      <w:r w:rsidR="00FE497B">
        <w:rPr>
          <w:sz w:val="28"/>
          <w:szCs w:val="28"/>
        </w:rPr>
        <w:t xml:space="preserve"> с использованием музыкальных инструментов. Я каждый раз стараюсь варьировать момент появления музыкального инструмента. Он появляется на столе, если дети отгадают его по звучанию</w:t>
      </w:r>
      <w:r w:rsidR="00B407EA">
        <w:rPr>
          <w:sz w:val="28"/>
          <w:szCs w:val="28"/>
        </w:rPr>
        <w:t>, или его появление меняет расстановку</w:t>
      </w:r>
      <w:r w:rsidR="00B264A4">
        <w:rPr>
          <w:sz w:val="28"/>
          <w:szCs w:val="28"/>
        </w:rPr>
        <w:t xml:space="preserve"> других, уже стоящих инструментов. И дети, открыв глаза, должны определить, что изменилось, какой инструмент появился. Дидактическая задача этой игры – определить по звучанию </w:t>
      </w:r>
      <w:proofErr w:type="gramStart"/>
      <w:r w:rsidR="00B264A4">
        <w:rPr>
          <w:sz w:val="28"/>
          <w:szCs w:val="28"/>
        </w:rPr>
        <w:t xml:space="preserve">( </w:t>
      </w:r>
      <w:proofErr w:type="gramEnd"/>
      <w:r w:rsidR="00B264A4">
        <w:rPr>
          <w:sz w:val="28"/>
          <w:szCs w:val="28"/>
        </w:rPr>
        <w:t>с закрытыми глазами) инструмент, правильно назвать его и показать правильное действие с ним. И каждый раз игра заканчивается оркестром.</w:t>
      </w:r>
      <w:r w:rsidR="00DB198D">
        <w:rPr>
          <w:sz w:val="28"/>
          <w:szCs w:val="28"/>
        </w:rPr>
        <w:t xml:space="preserve"> Это вызывает у детей восторг. Дети с удовольствием играют на инструментах под мое пение, меняются инструментами.</w:t>
      </w:r>
      <w:r w:rsidR="00DB198D">
        <w:rPr>
          <w:sz w:val="28"/>
          <w:szCs w:val="28"/>
        </w:rPr>
        <w:tab/>
      </w:r>
      <w:r w:rsidR="00DB198D">
        <w:rPr>
          <w:sz w:val="28"/>
          <w:szCs w:val="28"/>
        </w:rPr>
        <w:tab/>
      </w:r>
      <w:r w:rsidR="00DB198D">
        <w:rPr>
          <w:sz w:val="28"/>
          <w:szCs w:val="28"/>
        </w:rPr>
        <w:tab/>
      </w:r>
      <w:r w:rsidR="00DB198D">
        <w:rPr>
          <w:sz w:val="28"/>
          <w:szCs w:val="28"/>
        </w:rPr>
        <w:tab/>
      </w:r>
      <w:r w:rsidR="00DB198D">
        <w:rPr>
          <w:sz w:val="28"/>
          <w:szCs w:val="28"/>
        </w:rPr>
        <w:tab/>
      </w:r>
      <w:r w:rsidR="00DB198D">
        <w:rPr>
          <w:sz w:val="28"/>
          <w:szCs w:val="28"/>
        </w:rPr>
        <w:tab/>
      </w:r>
      <w:r w:rsidR="00DB198D">
        <w:rPr>
          <w:sz w:val="28"/>
          <w:szCs w:val="28"/>
        </w:rPr>
        <w:tab/>
        <w:t>Для того чтобы привлечь внимание детей друг к другу, для закрепления имён детей и правильного обращения друг к друг</w:t>
      </w:r>
      <w:proofErr w:type="gramStart"/>
      <w:r w:rsidR="00DB198D">
        <w:rPr>
          <w:sz w:val="28"/>
          <w:szCs w:val="28"/>
        </w:rPr>
        <w:t>у</w:t>
      </w:r>
      <w:r w:rsidR="001F651A">
        <w:rPr>
          <w:sz w:val="28"/>
          <w:szCs w:val="28"/>
        </w:rPr>
        <w:t>(</w:t>
      </w:r>
      <w:proofErr w:type="gramEnd"/>
      <w:r w:rsidR="001F651A">
        <w:rPr>
          <w:sz w:val="28"/>
          <w:szCs w:val="28"/>
        </w:rPr>
        <w:t>по имени</w:t>
      </w:r>
      <w:r w:rsidR="00196148">
        <w:rPr>
          <w:sz w:val="28"/>
          <w:szCs w:val="28"/>
        </w:rPr>
        <w:t xml:space="preserve"> </w:t>
      </w:r>
      <w:r w:rsidR="001F651A">
        <w:rPr>
          <w:sz w:val="28"/>
          <w:szCs w:val="28"/>
        </w:rPr>
        <w:t>,а не</w:t>
      </w:r>
      <w:r w:rsidR="00DB198D">
        <w:rPr>
          <w:sz w:val="28"/>
          <w:szCs w:val="28"/>
        </w:rPr>
        <w:t xml:space="preserve"> по фамилии) использую игры</w:t>
      </w:r>
      <w:r w:rsidR="00DB198D">
        <w:rPr>
          <w:b/>
          <w:sz w:val="28"/>
          <w:szCs w:val="28"/>
        </w:rPr>
        <w:t xml:space="preserve"> « Отгадай, кто позвал!», « Узнай по описанию»</w:t>
      </w:r>
      <w:r w:rsidR="001F651A">
        <w:rPr>
          <w:sz w:val="28"/>
          <w:szCs w:val="28"/>
        </w:rPr>
        <w:t>. В первой игре дети учатся различать голоса по тембру, развивают слуховую память, учатся выделять себя и других детей из окружающего мира. Во второй игре, отгадывая по описанию внешности и одежды, ребёнок решает много задач: слуховое восприятие, сенсорное восприятие, узнавание по комплексу признаков, гендерное воспитание – соотнесение себя или другого ребёнка к определённому полу.</w:t>
      </w:r>
      <w:r w:rsidR="005D3F78">
        <w:rPr>
          <w:sz w:val="28"/>
          <w:szCs w:val="28"/>
        </w:rPr>
        <w:t xml:space="preserve"> </w:t>
      </w:r>
      <w:r w:rsidR="00EB7DF8">
        <w:rPr>
          <w:sz w:val="28"/>
          <w:szCs w:val="28"/>
        </w:rPr>
        <w:tab/>
      </w:r>
      <w:r w:rsidR="00EB7DF8">
        <w:rPr>
          <w:sz w:val="28"/>
          <w:szCs w:val="28"/>
        </w:rPr>
        <w:tab/>
      </w:r>
      <w:r w:rsidR="00EB7DF8">
        <w:rPr>
          <w:sz w:val="28"/>
          <w:szCs w:val="28"/>
        </w:rPr>
        <w:tab/>
      </w:r>
      <w:r w:rsidR="00EB7DF8">
        <w:rPr>
          <w:sz w:val="28"/>
          <w:szCs w:val="28"/>
        </w:rPr>
        <w:lastRenderedPageBreak/>
        <w:tab/>
        <w:t xml:space="preserve">При проведении дидактической игры с детьми младшего возраста необходимо объяснять правила по ходу игры. Например, в игре </w:t>
      </w:r>
      <w:r w:rsidR="00EB7DF8">
        <w:rPr>
          <w:b/>
          <w:sz w:val="28"/>
          <w:szCs w:val="28"/>
        </w:rPr>
        <w:t>« Собери правильно пирамидку»</w:t>
      </w:r>
      <w:r w:rsidR="00EB7DF8">
        <w:rPr>
          <w:sz w:val="28"/>
          <w:szCs w:val="28"/>
        </w:rPr>
        <w:t xml:space="preserve"> я объясняю правило при сборке игрушки. У каждого ребёнка в руках пирамидка. Я предлагаю снять кольца со стержня и положить их на стол. Затем предлагаю найти самое большое кольцо и надеть его на стержень. Затем </w:t>
      </w:r>
      <w:proofErr w:type="gramStart"/>
      <w:r w:rsidR="00EB7DF8">
        <w:rPr>
          <w:sz w:val="28"/>
          <w:szCs w:val="28"/>
        </w:rPr>
        <w:t>самое</w:t>
      </w:r>
      <w:proofErr w:type="gramEnd"/>
      <w:r w:rsidR="00EB7DF8">
        <w:rPr>
          <w:sz w:val="28"/>
          <w:szCs w:val="28"/>
        </w:rPr>
        <w:t xml:space="preserve"> большое из оставшихся и т.д. Дети ищут</w:t>
      </w:r>
      <w:r w:rsidR="00C9330F">
        <w:rPr>
          <w:sz w:val="28"/>
          <w:szCs w:val="28"/>
        </w:rPr>
        <w:t xml:space="preserve"> и находят самое большое кольцо, надевают его на стержень. Игра повторяется до тех пор, пока его участники не усвоят основное правило: каждый раз надо находить и надевать на стержень самое большое </w:t>
      </w:r>
      <w:proofErr w:type="gramStart"/>
      <w:r w:rsidR="00C9330F">
        <w:rPr>
          <w:sz w:val="28"/>
          <w:szCs w:val="28"/>
        </w:rPr>
        <w:t>из</w:t>
      </w:r>
      <w:proofErr w:type="gramEnd"/>
      <w:r w:rsidR="00C9330F">
        <w:rPr>
          <w:sz w:val="28"/>
          <w:szCs w:val="28"/>
        </w:rPr>
        <w:t xml:space="preserve"> оставшихся кольцо. Когда дети усвоят это правило и задачу можно осложнить, я провожу игру соревновательного характера </w:t>
      </w:r>
      <w:r w:rsidR="00C9330F">
        <w:rPr>
          <w:b/>
          <w:sz w:val="28"/>
          <w:szCs w:val="28"/>
        </w:rPr>
        <w:t>«Кто скорее соберёт?».</w:t>
      </w:r>
      <w:r w:rsidR="00C9330F">
        <w:rPr>
          <w:sz w:val="28"/>
          <w:szCs w:val="28"/>
        </w:rPr>
        <w:t xml:space="preserve"> Здесь вводится новое правило: кольцо нанизывать после сигнала воспитателя</w:t>
      </w:r>
      <w:r w:rsidR="00860256">
        <w:rPr>
          <w:sz w:val="28"/>
          <w:szCs w:val="28"/>
        </w:rPr>
        <w:t>. Выигрывает тот, кто быстрее и правильнее соберёт пирамидку.</w:t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  <w:t>Большую роль отвожу дидактическим играм, направленным на ознакомление детей с предметами рукотворного мира.</w:t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</w:r>
      <w:r w:rsidR="00860256">
        <w:rPr>
          <w:sz w:val="28"/>
          <w:szCs w:val="28"/>
        </w:rPr>
        <w:tab/>
        <w:t>В любом предмете рукотворного мира заложен социальный опыт человечества, отражен уровень развития общества, технического прогресса. В дидактических</w:t>
      </w:r>
      <w:r w:rsidR="007E2D96">
        <w:rPr>
          <w:sz w:val="28"/>
          <w:szCs w:val="28"/>
        </w:rPr>
        <w:t xml:space="preserve"> играх мы используем не всегда настоящие предметы, а их образы в виде игрушки или картинки. К таким играм относится серия игр с куклой.</w:t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</w:r>
      <w:r w:rsidR="007E2D96">
        <w:rPr>
          <w:sz w:val="28"/>
          <w:szCs w:val="28"/>
        </w:rPr>
        <w:tab/>
        <w:t>Нашим детям нравится игра</w:t>
      </w:r>
      <w:r w:rsidR="007E2D96">
        <w:rPr>
          <w:b/>
          <w:sz w:val="28"/>
          <w:szCs w:val="28"/>
        </w:rPr>
        <w:t xml:space="preserve"> « Кукла Катя проснулась»</w:t>
      </w:r>
      <w:r w:rsidR="007E2D96">
        <w:rPr>
          <w:sz w:val="28"/>
          <w:szCs w:val="28"/>
        </w:rPr>
        <w:t>. В</w:t>
      </w:r>
      <w:r w:rsidR="00895970">
        <w:rPr>
          <w:sz w:val="28"/>
          <w:szCs w:val="28"/>
        </w:rPr>
        <w:t xml:space="preserve"> </w:t>
      </w:r>
      <w:r w:rsidR="007E2D96">
        <w:rPr>
          <w:sz w:val="28"/>
          <w:szCs w:val="28"/>
        </w:rPr>
        <w:t>ходе игры у детей закрепляются знания о названии одежды: майка, трусы, платье, колготки, пижама; дети упражняются в действиях одевания куклы, следуя правильной последовательности. В ходе игры я стараюсь активизировать речь детей</w:t>
      </w:r>
      <w:r w:rsidR="002D3408">
        <w:rPr>
          <w:sz w:val="28"/>
          <w:szCs w:val="28"/>
        </w:rPr>
        <w:t>, добиваясь, чтобы они правильно называли предметы одежды и действия с ними.</w:t>
      </w:r>
      <w:r w:rsidR="00896484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</w:r>
      <w:r w:rsidR="00895970">
        <w:rPr>
          <w:sz w:val="28"/>
          <w:szCs w:val="28"/>
        </w:rPr>
        <w:tab/>
        <w:t xml:space="preserve">В игре </w:t>
      </w:r>
      <w:r w:rsidR="00895970">
        <w:rPr>
          <w:b/>
          <w:sz w:val="28"/>
          <w:szCs w:val="28"/>
        </w:rPr>
        <w:t>« Кукла Катя обедает»</w:t>
      </w:r>
      <w:r w:rsidR="00895970">
        <w:rPr>
          <w:sz w:val="28"/>
          <w:szCs w:val="28"/>
        </w:rPr>
        <w:t xml:space="preserve"> я закрепляю знания детей о столовой посуде, учу  детей правильно находить и отбирать посуду для обеда. Дети накрывают игрушечный стол для кормления куклы, </w:t>
      </w:r>
      <w:proofErr w:type="spellStart"/>
      <w:r w:rsidR="00895970">
        <w:rPr>
          <w:sz w:val="28"/>
          <w:szCs w:val="28"/>
        </w:rPr>
        <w:t>ст</w:t>
      </w:r>
      <w:r w:rsidR="00457C1D">
        <w:rPr>
          <w:sz w:val="28"/>
          <w:szCs w:val="28"/>
        </w:rPr>
        <w:t>елят</w:t>
      </w:r>
      <w:proofErr w:type="spellEnd"/>
      <w:r w:rsidR="00457C1D">
        <w:rPr>
          <w:sz w:val="28"/>
          <w:szCs w:val="28"/>
        </w:rPr>
        <w:t xml:space="preserve"> скатерть, ставят посуду, </w:t>
      </w:r>
      <w:proofErr w:type="spellStart"/>
      <w:r w:rsidR="00457C1D">
        <w:rPr>
          <w:sz w:val="28"/>
          <w:szCs w:val="28"/>
        </w:rPr>
        <w:t>салфетницу</w:t>
      </w:r>
      <w:proofErr w:type="spellEnd"/>
      <w:r w:rsidR="00895970">
        <w:rPr>
          <w:sz w:val="28"/>
          <w:szCs w:val="28"/>
        </w:rPr>
        <w:t>.</w:t>
      </w:r>
      <w:r w:rsidR="00457C1D">
        <w:rPr>
          <w:sz w:val="28"/>
          <w:szCs w:val="28"/>
        </w:rPr>
        <w:t xml:space="preserve"> Эта игра дает возможность не только активизировать речь детей, но и воспитывать культуру поведения во время еды, заботливое отношение к кукле.</w:t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</w:r>
      <w:r w:rsidR="00457C1D">
        <w:rPr>
          <w:sz w:val="28"/>
          <w:szCs w:val="28"/>
        </w:rPr>
        <w:tab/>
        <w:t>По такому же плану проводятся и другие игры с куклой:</w:t>
      </w:r>
      <w:r w:rsidR="00457C1D">
        <w:rPr>
          <w:b/>
          <w:sz w:val="28"/>
          <w:szCs w:val="28"/>
        </w:rPr>
        <w:t xml:space="preserve"> « Оденем куклу на прогулку </w:t>
      </w:r>
      <w:proofErr w:type="gramStart"/>
      <w:r w:rsidR="00457C1D">
        <w:rPr>
          <w:b/>
          <w:sz w:val="28"/>
          <w:szCs w:val="28"/>
        </w:rPr>
        <w:t xml:space="preserve">( </w:t>
      </w:r>
      <w:proofErr w:type="gramEnd"/>
      <w:r w:rsidR="00457C1D">
        <w:rPr>
          <w:b/>
          <w:sz w:val="28"/>
          <w:szCs w:val="28"/>
        </w:rPr>
        <w:t>в разное время года)», « Купание куклы», « День рождения куклы».</w:t>
      </w:r>
      <w:r w:rsidR="00457C1D">
        <w:rPr>
          <w:sz w:val="28"/>
          <w:szCs w:val="28"/>
        </w:rPr>
        <w:t xml:space="preserve"> В ходе этих игр дети знакомятся</w:t>
      </w:r>
      <w:r w:rsidR="00B4733C">
        <w:rPr>
          <w:sz w:val="28"/>
          <w:szCs w:val="28"/>
        </w:rPr>
        <w:t xml:space="preserve"> с</w:t>
      </w:r>
      <w:r w:rsidR="00457C1D">
        <w:rPr>
          <w:sz w:val="28"/>
          <w:szCs w:val="28"/>
        </w:rPr>
        <w:t xml:space="preserve"> предметами</w:t>
      </w:r>
      <w:r w:rsidR="00B4733C">
        <w:rPr>
          <w:sz w:val="28"/>
          <w:szCs w:val="28"/>
        </w:rPr>
        <w:t xml:space="preserve"> рукотворного мира</w:t>
      </w:r>
      <w:proofErr w:type="gramStart"/>
      <w:r w:rsidR="00B4733C">
        <w:rPr>
          <w:sz w:val="28"/>
          <w:szCs w:val="28"/>
        </w:rPr>
        <w:t xml:space="preserve"> :</w:t>
      </w:r>
      <w:proofErr w:type="gramEnd"/>
      <w:r w:rsidR="00B4733C">
        <w:rPr>
          <w:sz w:val="28"/>
          <w:szCs w:val="28"/>
        </w:rPr>
        <w:t xml:space="preserve"> одеждой и обувью для разного сезона, посудой чайной и столовой, столовыми приборами, предметами личной гигиены; узнают </w:t>
      </w:r>
      <w:r w:rsidR="00B4733C">
        <w:rPr>
          <w:sz w:val="28"/>
          <w:szCs w:val="28"/>
        </w:rPr>
        <w:lastRenderedPageBreak/>
        <w:t>назначение тех или иных предметов, как правильно пользоваться ими. В ходе игр я закрепляю названия предметов, учу говорить правильно, добиваюсь ответов предложениями.</w:t>
      </w:r>
      <w:r w:rsidR="002E3ADF">
        <w:rPr>
          <w:sz w:val="28"/>
          <w:szCs w:val="28"/>
        </w:rPr>
        <w:t xml:space="preserve"> Но ещё эти игры мне нравятся тем, что они способствуют усвоению детьми последовательности действий с куклой, установлению взаимосвязей между ним</w:t>
      </w:r>
      <w:proofErr w:type="gramStart"/>
      <w:r w:rsidR="002E3ADF">
        <w:rPr>
          <w:sz w:val="28"/>
          <w:szCs w:val="28"/>
        </w:rPr>
        <w:t>и(</w:t>
      </w:r>
      <w:proofErr w:type="gramEnd"/>
      <w:r w:rsidR="002E3ADF">
        <w:rPr>
          <w:sz w:val="28"/>
          <w:szCs w:val="28"/>
        </w:rPr>
        <w:t xml:space="preserve"> кукла проснулась, обедает, гуляет, купается, укладывается спать). Это позволяет малышам усвоить знания более прочно, использовать их затем в самостоятельной творческой игре с куклой, содержание которой будет значительно богаче и интересней.</w:t>
      </w:r>
      <w:r w:rsidR="002E3ADF">
        <w:rPr>
          <w:sz w:val="28"/>
          <w:szCs w:val="28"/>
        </w:rPr>
        <w:tab/>
      </w:r>
      <w:r w:rsidR="002E3ADF">
        <w:rPr>
          <w:sz w:val="28"/>
          <w:szCs w:val="28"/>
        </w:rPr>
        <w:tab/>
      </w:r>
      <w:r w:rsidR="002E3ADF">
        <w:rPr>
          <w:sz w:val="28"/>
          <w:szCs w:val="28"/>
        </w:rPr>
        <w:tab/>
      </w:r>
      <w:r w:rsidR="002E3ADF">
        <w:rPr>
          <w:sz w:val="28"/>
          <w:szCs w:val="28"/>
        </w:rPr>
        <w:tab/>
        <w:t xml:space="preserve">Для знакомства с мебелью я использую игру </w:t>
      </w:r>
      <w:r w:rsidR="002E3ADF">
        <w:rPr>
          <w:b/>
          <w:sz w:val="28"/>
          <w:szCs w:val="28"/>
        </w:rPr>
        <w:t>« Новая кукла»</w:t>
      </w:r>
      <w:r w:rsidR="00041EF3">
        <w:rPr>
          <w:sz w:val="28"/>
          <w:szCs w:val="28"/>
        </w:rPr>
        <w:t>. Новая игрушка заинтересовывает детей, и дети с удовольствием знакомят её с обстановкой группы, называя предметы мебели и их назначение. Дети более активны и непринужденны, так как задание исходит от игрового персонажа. В ходе игры приучаю детей следовать правилам игры: называть только тот предмет, к которому подошла кукла; отвечать только тому, к кому обращается кукла. Эту же игру я использую и для привлечения внимания детей друг к другу, когда кукла знакомится с детьми</w:t>
      </w:r>
      <w:r w:rsidR="00170635">
        <w:rPr>
          <w:sz w:val="28"/>
          <w:szCs w:val="28"/>
        </w:rPr>
        <w:t>. Здесь закрепляются имена детей, соответствие детей тому или иному полу, активизируется речь каждого ребёнка, так как каждому хочется поговорить с игрушкой.</w:t>
      </w:r>
      <w:r w:rsidR="005A43D1">
        <w:rPr>
          <w:sz w:val="28"/>
          <w:szCs w:val="28"/>
        </w:rPr>
        <w:tab/>
      </w:r>
      <w:r w:rsidR="005A43D1">
        <w:rPr>
          <w:sz w:val="28"/>
          <w:szCs w:val="28"/>
        </w:rPr>
        <w:tab/>
      </w:r>
      <w:r w:rsidR="005A43D1">
        <w:rPr>
          <w:sz w:val="28"/>
          <w:szCs w:val="28"/>
        </w:rPr>
        <w:tab/>
        <w:t xml:space="preserve">Отгадывание загадок – очень сложный процесс для детей младшего дошкольного возраста, так как требует умения выделять наиболее характерные признаки предмета. Игра </w:t>
      </w:r>
      <w:r w:rsidR="005A43D1">
        <w:rPr>
          <w:b/>
          <w:sz w:val="28"/>
          <w:szCs w:val="28"/>
        </w:rPr>
        <w:t xml:space="preserve">« Найди предмет по описанию» </w:t>
      </w:r>
      <w:r w:rsidR="008963D5">
        <w:rPr>
          <w:sz w:val="28"/>
          <w:szCs w:val="28"/>
        </w:rPr>
        <w:t>подводит их к этому. Дидактической задачей этой игры является воспитание умения находить предмет по его наиболее характерным признакам; описывать предмет, не называя его. В этой игре я использую игрушку, которая ведёт игр</w:t>
      </w:r>
      <w:proofErr w:type="gramStart"/>
      <w:r w:rsidR="008963D5">
        <w:rPr>
          <w:sz w:val="28"/>
          <w:szCs w:val="28"/>
        </w:rPr>
        <w:t>у(</w:t>
      </w:r>
      <w:proofErr w:type="gramEnd"/>
      <w:r w:rsidR="008963D5">
        <w:rPr>
          <w:sz w:val="28"/>
          <w:szCs w:val="28"/>
        </w:rPr>
        <w:t xml:space="preserve"> это может быть заяц, медвежонок, </w:t>
      </w:r>
      <w:r w:rsidR="005F4566">
        <w:rPr>
          <w:sz w:val="28"/>
          <w:szCs w:val="28"/>
        </w:rPr>
        <w:t>кукла, Чебурашка и т.п.). Мы вместе с детьми рассматриваем игрушки, подобранные для игры: мяч, грузовую машину, собачку, ведёрко, куклу. Я обращаю внимание на внешний вид игрушки</w:t>
      </w:r>
      <w:r w:rsidR="003F7D93">
        <w:rPr>
          <w:sz w:val="28"/>
          <w:szCs w:val="28"/>
        </w:rPr>
        <w:t>, форму, цвет, из чего сделана, как использовать.</w:t>
      </w:r>
      <w:r w:rsidR="00C9108D">
        <w:rPr>
          <w:sz w:val="28"/>
          <w:szCs w:val="28"/>
        </w:rPr>
        <w:t xml:space="preserve"> Затем предлагаю детям отвернуться, в это время раскладываю эти игрушки по разным местам. От имени ведущей игрушки предлагаю найти ту, которую подробно описываю. В конце предлагаю всем поиграть с игрушками.</w:t>
      </w:r>
      <w:r w:rsidR="00FB0727">
        <w:rPr>
          <w:sz w:val="28"/>
          <w:szCs w:val="28"/>
        </w:rPr>
        <w:tab/>
      </w:r>
      <w:r w:rsidR="00FB0727">
        <w:rPr>
          <w:sz w:val="28"/>
          <w:szCs w:val="28"/>
        </w:rPr>
        <w:tab/>
      </w:r>
      <w:r w:rsidR="00FB0727">
        <w:rPr>
          <w:sz w:val="28"/>
          <w:szCs w:val="28"/>
        </w:rPr>
        <w:tab/>
        <w:t>Для того чтобы вызвать у детей интерес к жизни взрослых, знакомить с профессиями</w:t>
      </w:r>
      <w:proofErr w:type="gramStart"/>
      <w:r w:rsidR="00FB0727">
        <w:rPr>
          <w:sz w:val="28"/>
          <w:szCs w:val="28"/>
        </w:rPr>
        <w:t xml:space="preserve"> ,</w:t>
      </w:r>
      <w:proofErr w:type="gramEnd"/>
      <w:r w:rsidR="00FB0727">
        <w:rPr>
          <w:sz w:val="28"/>
          <w:szCs w:val="28"/>
        </w:rPr>
        <w:t xml:space="preserve"> я провожу игру </w:t>
      </w:r>
      <w:r w:rsidR="00FB0727">
        <w:rPr>
          <w:b/>
          <w:sz w:val="28"/>
          <w:szCs w:val="28"/>
        </w:rPr>
        <w:t>«</w:t>
      </w:r>
      <w:r w:rsidR="00B66BEC">
        <w:rPr>
          <w:b/>
          <w:sz w:val="28"/>
          <w:szCs w:val="28"/>
        </w:rPr>
        <w:t xml:space="preserve"> Кому что нужно для работы»</w:t>
      </w:r>
      <w:r w:rsidR="00B66BEC">
        <w:rPr>
          <w:sz w:val="28"/>
          <w:szCs w:val="28"/>
        </w:rPr>
        <w:t>. В этой игре использую картинки, на которых изображены предметы, необходимые для работы врача, повара, нян</w:t>
      </w:r>
      <w:proofErr w:type="gramStart"/>
      <w:r w:rsidR="00B66BEC">
        <w:rPr>
          <w:sz w:val="28"/>
          <w:szCs w:val="28"/>
        </w:rPr>
        <w:t>и(</w:t>
      </w:r>
      <w:proofErr w:type="gramEnd"/>
      <w:r w:rsidR="00B66BEC">
        <w:rPr>
          <w:sz w:val="28"/>
          <w:szCs w:val="28"/>
        </w:rPr>
        <w:t xml:space="preserve"> градусник, шприц, фонендоскоп-</w:t>
      </w:r>
      <w:proofErr w:type="spellStart"/>
      <w:r w:rsidR="00B66BEC">
        <w:rPr>
          <w:sz w:val="28"/>
          <w:szCs w:val="28"/>
        </w:rPr>
        <w:t>слушалка</w:t>
      </w:r>
      <w:proofErr w:type="spellEnd"/>
      <w:r w:rsidR="00B66BEC">
        <w:rPr>
          <w:sz w:val="28"/>
          <w:szCs w:val="28"/>
        </w:rPr>
        <w:t xml:space="preserve">, половник, кастрюля, плита, ведро, пылесос), картинки, на которых изображены </w:t>
      </w:r>
      <w:r w:rsidR="006569C6">
        <w:rPr>
          <w:sz w:val="28"/>
          <w:szCs w:val="28"/>
        </w:rPr>
        <w:t xml:space="preserve">врач, повар, няня. В ходе игры дети называют предметы и </w:t>
      </w:r>
      <w:r w:rsidR="006569C6">
        <w:rPr>
          <w:sz w:val="28"/>
          <w:szCs w:val="28"/>
        </w:rPr>
        <w:lastRenderedPageBreak/>
        <w:t>кладут около той картинки, на которой изображена та или иная профессия.</w:t>
      </w:r>
      <w:r w:rsidR="006569C6">
        <w:rPr>
          <w:sz w:val="28"/>
          <w:szCs w:val="28"/>
        </w:rPr>
        <w:tab/>
      </w:r>
      <w:r w:rsidR="006569C6">
        <w:rPr>
          <w:sz w:val="28"/>
          <w:szCs w:val="28"/>
        </w:rPr>
        <w:tab/>
        <w:t>Очень богатую пищу для ознакомления детей с окружающим дает природа. Ребёнок делает много открытий, общаясь с ней. Неповторимо каждое живое существо, увиденное малышом. Разнообразны и природные материалы</w:t>
      </w:r>
      <w:r w:rsidR="00196148">
        <w:rPr>
          <w:sz w:val="28"/>
          <w:szCs w:val="28"/>
        </w:rPr>
        <w:t xml:space="preserve"> (</w:t>
      </w:r>
      <w:r w:rsidR="006569C6">
        <w:rPr>
          <w:sz w:val="28"/>
          <w:szCs w:val="28"/>
        </w:rPr>
        <w:t xml:space="preserve">песок, глина, вода, снег и т.д.), с </w:t>
      </w:r>
      <w:proofErr w:type="gramStart"/>
      <w:r w:rsidR="006569C6">
        <w:rPr>
          <w:sz w:val="28"/>
          <w:szCs w:val="28"/>
        </w:rPr>
        <w:t>которыми</w:t>
      </w:r>
      <w:proofErr w:type="gramEnd"/>
      <w:r w:rsidR="006569C6">
        <w:rPr>
          <w:sz w:val="28"/>
          <w:szCs w:val="28"/>
        </w:rPr>
        <w:t xml:space="preserve"> дети так любят играть.</w:t>
      </w:r>
      <w:r w:rsidR="007D7CB0">
        <w:rPr>
          <w:sz w:val="28"/>
          <w:szCs w:val="28"/>
        </w:rPr>
        <w:t xml:space="preserve"> Малыш непосредственно с помощью органов чувств воспринимает многообразие свойств, природных объектов: форму, величину, звуки, краски, пространственное положение, движение и т.д. 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</w:t>
      </w:r>
      <w:r w:rsidR="002544AE">
        <w:rPr>
          <w:sz w:val="28"/>
          <w:szCs w:val="28"/>
        </w:rPr>
        <w:t xml:space="preserve"> </w:t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  <w:t>Одним из наиболее эффективных методов ознакомления детей с природой является игра, в частности, дидактическая игра. В этих играх используются натуральные предметы природы ( овощи, фрукты, цветы</w:t>
      </w:r>
      <w:proofErr w:type="gramStart"/>
      <w:r w:rsidR="002544AE">
        <w:rPr>
          <w:sz w:val="28"/>
          <w:szCs w:val="28"/>
        </w:rPr>
        <w:t xml:space="preserve"> ,</w:t>
      </w:r>
      <w:proofErr w:type="gramEnd"/>
      <w:r w:rsidR="002544AE">
        <w:rPr>
          <w:sz w:val="28"/>
          <w:szCs w:val="28"/>
        </w:rPr>
        <w:t xml:space="preserve">камни, семена, сухие плоды), картинки с изображением растений и животных, настольные игры и всевозможные игрушки. </w:t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</w:r>
      <w:r w:rsidR="002544AE">
        <w:rPr>
          <w:sz w:val="28"/>
          <w:szCs w:val="28"/>
        </w:rPr>
        <w:tab/>
        <w:t>Я в своей работе использую</w:t>
      </w:r>
      <w:r w:rsidR="001306F0">
        <w:rPr>
          <w:sz w:val="28"/>
          <w:szCs w:val="28"/>
        </w:rPr>
        <w:t xml:space="preserve"> дидактические игры с естественным материалом природы или изображениями его. Игры провожу на занятиях, экскурсиях, пр</w:t>
      </w:r>
      <w:r w:rsidR="00196148">
        <w:rPr>
          <w:sz w:val="28"/>
          <w:szCs w:val="28"/>
        </w:rPr>
        <w:t>огулках. Дидактические игры,</w:t>
      </w:r>
      <w:r w:rsidR="001306F0">
        <w:rPr>
          <w:sz w:val="28"/>
          <w:szCs w:val="28"/>
        </w:rPr>
        <w:t xml:space="preserve"> применяемые на занятиях, помогают детям усвоить качества предметов и уточнить представления, полученные в процессе наблюдения в природе. Дидактические игры я постепенно усложняю.</w:t>
      </w:r>
      <w:r w:rsidR="004766A7">
        <w:rPr>
          <w:sz w:val="28"/>
          <w:szCs w:val="28"/>
        </w:rPr>
        <w:t xml:space="preserve"> Например, при  знакомстве с овощами и фруктами я вначале провожу игру </w:t>
      </w:r>
      <w:r w:rsidR="004766A7">
        <w:rPr>
          <w:b/>
          <w:sz w:val="28"/>
          <w:szCs w:val="28"/>
        </w:rPr>
        <w:t>« Разложи правильно»</w:t>
      </w:r>
      <w:r w:rsidR="004766A7">
        <w:rPr>
          <w:sz w:val="28"/>
          <w:szCs w:val="28"/>
        </w:rPr>
        <w:t xml:space="preserve">, где предлагаю детям разложить в разные корзинки соответственно овощи и фрукты. Следующим этапом является игра </w:t>
      </w:r>
      <w:r w:rsidR="004766A7">
        <w:rPr>
          <w:b/>
          <w:sz w:val="28"/>
          <w:szCs w:val="28"/>
        </w:rPr>
        <w:t>« Чудесный мешочек»</w:t>
      </w:r>
      <w:r w:rsidR="004766A7">
        <w:rPr>
          <w:sz w:val="28"/>
          <w:szCs w:val="28"/>
        </w:rPr>
        <w:t xml:space="preserve">, где дети отгадывают овощи и фрукты на ощупь. В дальнейшем я использую игру </w:t>
      </w:r>
      <w:r w:rsidR="00A23841">
        <w:rPr>
          <w:b/>
          <w:sz w:val="28"/>
          <w:szCs w:val="28"/>
        </w:rPr>
        <w:t>« Узнай на вкус»</w:t>
      </w:r>
      <w:r w:rsidR="00AB0B2C">
        <w:rPr>
          <w:sz w:val="28"/>
          <w:szCs w:val="28"/>
        </w:rPr>
        <w:t>, где дидактической задачей является упражнение детей в определении вкуса овощей и фру</w:t>
      </w:r>
      <w:r w:rsidR="00DC6DD2">
        <w:rPr>
          <w:sz w:val="28"/>
          <w:szCs w:val="28"/>
        </w:rPr>
        <w:t>ктов (</w:t>
      </w:r>
      <w:r w:rsidR="00AB0B2C">
        <w:rPr>
          <w:sz w:val="28"/>
          <w:szCs w:val="28"/>
        </w:rPr>
        <w:t xml:space="preserve">сладкий, кислый, </w:t>
      </w:r>
      <w:r w:rsidR="00DC6DD2">
        <w:rPr>
          <w:sz w:val="28"/>
          <w:szCs w:val="28"/>
        </w:rPr>
        <w:t>солёный, горький). Дети должны,</w:t>
      </w:r>
      <w:r w:rsidR="00AB0B2C">
        <w:rPr>
          <w:sz w:val="28"/>
          <w:szCs w:val="28"/>
        </w:rPr>
        <w:t xml:space="preserve"> не глядя на овощ или фрукт, определить его по вкусу и его вкус, правильно называть вкус словом. А в завершении этого цикла  я провожу игру </w:t>
      </w:r>
      <w:r w:rsidR="00AB0B2C">
        <w:rPr>
          <w:b/>
          <w:sz w:val="28"/>
          <w:szCs w:val="28"/>
        </w:rPr>
        <w:t xml:space="preserve">   «Приготовь обед»,</w:t>
      </w:r>
      <w:r w:rsidR="00AB0B2C">
        <w:rPr>
          <w:sz w:val="28"/>
          <w:szCs w:val="28"/>
        </w:rPr>
        <w:t xml:space="preserve"> которую я сама придумала. В две разные кастрюли дети раскладывают те овощи и фрукты, которые нужны для приготовления</w:t>
      </w:r>
      <w:r w:rsidR="00A57D24">
        <w:rPr>
          <w:sz w:val="28"/>
          <w:szCs w:val="28"/>
        </w:rPr>
        <w:t xml:space="preserve"> борща или компота, горохового супа или фруктового варенья.</w:t>
      </w:r>
      <w:r w:rsidR="00A57D24">
        <w:rPr>
          <w:sz w:val="28"/>
          <w:szCs w:val="28"/>
        </w:rPr>
        <w:tab/>
      </w:r>
      <w:r w:rsidR="00A57D24">
        <w:rPr>
          <w:sz w:val="28"/>
          <w:szCs w:val="28"/>
        </w:rPr>
        <w:tab/>
      </w:r>
      <w:r w:rsidR="00A57D24">
        <w:rPr>
          <w:sz w:val="28"/>
          <w:szCs w:val="28"/>
        </w:rPr>
        <w:tab/>
      </w:r>
      <w:r w:rsidR="00A57D24">
        <w:rPr>
          <w:sz w:val="28"/>
          <w:szCs w:val="28"/>
        </w:rPr>
        <w:tab/>
      </w:r>
      <w:r w:rsidR="00A57D24">
        <w:rPr>
          <w:sz w:val="28"/>
          <w:szCs w:val="28"/>
        </w:rPr>
        <w:tab/>
        <w:t xml:space="preserve">Для закрепления знаний детей о животных я провожу дидактическую игру </w:t>
      </w:r>
      <w:r w:rsidR="00A57D24">
        <w:rPr>
          <w:b/>
          <w:sz w:val="28"/>
          <w:szCs w:val="28"/>
        </w:rPr>
        <w:t>« Кто как кричит».</w:t>
      </w:r>
      <w:r w:rsidR="00A57D24">
        <w:rPr>
          <w:sz w:val="28"/>
          <w:szCs w:val="28"/>
        </w:rPr>
        <w:t xml:space="preserve"> В игре я преследую цель научить детей различать животных по внешнему виду и издаваемым звукам. Раздаю детям картинки с изображением детёнышей животных</w:t>
      </w:r>
      <w:r w:rsidR="00621551">
        <w:rPr>
          <w:sz w:val="28"/>
          <w:szCs w:val="28"/>
        </w:rPr>
        <w:t xml:space="preserve">, сама имитирую голоса разных </w:t>
      </w:r>
      <w:r w:rsidR="00621551">
        <w:rPr>
          <w:sz w:val="28"/>
          <w:szCs w:val="28"/>
        </w:rPr>
        <w:lastRenderedPageBreak/>
        <w:t>животных. « Детёныш», узнавший свою маму, бежит к ней приласкаться и имитирует голос детёныша. Затем ребёнок находит на столе изображение взрослой особи и прикладывает к ней картинку детёныша. В этой игре  решается ещё одна важная задача: дети учатся правильно называть детёнышей.</w:t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621551">
        <w:rPr>
          <w:sz w:val="28"/>
          <w:szCs w:val="28"/>
        </w:rPr>
        <w:tab/>
      </w:r>
      <w:r w:rsidR="000354DC">
        <w:rPr>
          <w:sz w:val="28"/>
          <w:szCs w:val="28"/>
        </w:rPr>
        <w:t>Ещё дети с удовольствием играют в дидактическую игру</w:t>
      </w:r>
      <w:r w:rsidR="000354DC">
        <w:rPr>
          <w:b/>
          <w:sz w:val="28"/>
          <w:szCs w:val="28"/>
        </w:rPr>
        <w:t xml:space="preserve"> « Мои друзья»</w:t>
      </w:r>
      <w:r w:rsidR="000354DC">
        <w:rPr>
          <w:sz w:val="28"/>
          <w:szCs w:val="28"/>
        </w:rPr>
        <w:t>. Целью данной игры является закрепление зна</w:t>
      </w:r>
      <w:r w:rsidR="00DC6DD2">
        <w:rPr>
          <w:sz w:val="28"/>
          <w:szCs w:val="28"/>
        </w:rPr>
        <w:t>ний детей о домашних животных (</w:t>
      </w:r>
      <w:r w:rsidR="000354DC">
        <w:rPr>
          <w:sz w:val="28"/>
          <w:szCs w:val="28"/>
        </w:rPr>
        <w:t>как выглядят, что едят). Детям дается задание накормить своих друзей-животных, выбрав корм для определённого животного. Здесь я использую игрушки – образы домашних животных и маленькие картинки, на которых нарисован различный корм.</w:t>
      </w:r>
      <w:r w:rsidR="000354DC">
        <w:rPr>
          <w:sz w:val="28"/>
          <w:szCs w:val="28"/>
        </w:rPr>
        <w:tab/>
      </w:r>
      <w:r w:rsidR="000354DC">
        <w:rPr>
          <w:sz w:val="28"/>
          <w:szCs w:val="28"/>
        </w:rPr>
        <w:tab/>
      </w:r>
      <w:r w:rsidR="000354DC">
        <w:rPr>
          <w:sz w:val="28"/>
          <w:szCs w:val="28"/>
        </w:rPr>
        <w:tab/>
      </w:r>
      <w:r w:rsidR="000354DC">
        <w:rPr>
          <w:sz w:val="28"/>
          <w:szCs w:val="28"/>
        </w:rPr>
        <w:tab/>
        <w:t xml:space="preserve">Тема природы широко отражается в настольно </w:t>
      </w:r>
      <w:r w:rsidR="008D5726">
        <w:rPr>
          <w:sz w:val="28"/>
          <w:szCs w:val="28"/>
        </w:rPr>
        <w:t>–</w:t>
      </w:r>
      <w:r w:rsidR="000354DC">
        <w:rPr>
          <w:sz w:val="28"/>
          <w:szCs w:val="28"/>
        </w:rPr>
        <w:t xml:space="preserve"> печатных</w:t>
      </w:r>
      <w:r w:rsidR="008D5726">
        <w:rPr>
          <w:sz w:val="28"/>
          <w:szCs w:val="28"/>
        </w:rPr>
        <w:t xml:space="preserve"> </w:t>
      </w:r>
      <w:proofErr w:type="gramStart"/>
      <w:r w:rsidR="00DC6DD2">
        <w:rPr>
          <w:sz w:val="28"/>
          <w:szCs w:val="28"/>
        </w:rPr>
        <w:t>играх</w:t>
      </w:r>
      <w:proofErr w:type="gramEnd"/>
      <w:r w:rsidR="008D5726">
        <w:rPr>
          <w:sz w:val="28"/>
          <w:szCs w:val="28"/>
        </w:rPr>
        <w:t xml:space="preserve"> как в покупных, так и самодельных. Дети с удовольствием играют в игры </w:t>
      </w:r>
      <w:r w:rsidR="008D5726">
        <w:rPr>
          <w:b/>
          <w:sz w:val="28"/>
          <w:szCs w:val="28"/>
        </w:rPr>
        <w:t xml:space="preserve">« Кто что ест» </w:t>
      </w:r>
      <w:proofErr w:type="gramStart"/>
      <w:r w:rsidR="008D5726">
        <w:rPr>
          <w:sz w:val="28"/>
          <w:szCs w:val="28"/>
        </w:rPr>
        <w:t xml:space="preserve">( </w:t>
      </w:r>
      <w:proofErr w:type="gramEnd"/>
      <w:r w:rsidR="008D5726">
        <w:rPr>
          <w:sz w:val="28"/>
          <w:szCs w:val="28"/>
        </w:rPr>
        <w:t xml:space="preserve">чем питаются домашние животные), </w:t>
      </w:r>
      <w:r w:rsidR="008D5726">
        <w:rPr>
          <w:b/>
          <w:sz w:val="28"/>
          <w:szCs w:val="28"/>
        </w:rPr>
        <w:t xml:space="preserve">« Когда это бывает» </w:t>
      </w:r>
      <w:r w:rsidR="008D5726">
        <w:rPr>
          <w:sz w:val="28"/>
          <w:szCs w:val="28"/>
        </w:rPr>
        <w:t xml:space="preserve">( времена года и сезонные природные явления), </w:t>
      </w:r>
      <w:r w:rsidR="008D5726">
        <w:rPr>
          <w:b/>
          <w:sz w:val="28"/>
          <w:szCs w:val="28"/>
        </w:rPr>
        <w:t>« Прыгает, летает, плавает…»</w:t>
      </w:r>
      <w:r w:rsidR="008D5726">
        <w:rPr>
          <w:sz w:val="28"/>
          <w:szCs w:val="28"/>
        </w:rPr>
        <w:t xml:space="preserve"> ( способы передвижения), </w:t>
      </w:r>
      <w:r w:rsidR="008D5726">
        <w:rPr>
          <w:b/>
          <w:sz w:val="28"/>
          <w:szCs w:val="28"/>
        </w:rPr>
        <w:t xml:space="preserve">« Зоологическое лото» </w:t>
      </w:r>
      <w:r w:rsidR="008D5726">
        <w:rPr>
          <w:sz w:val="28"/>
          <w:szCs w:val="28"/>
        </w:rPr>
        <w:t xml:space="preserve">( классификация животных, правильное называние), </w:t>
      </w:r>
      <w:r w:rsidR="008D5726">
        <w:rPr>
          <w:b/>
          <w:sz w:val="28"/>
          <w:szCs w:val="28"/>
        </w:rPr>
        <w:t xml:space="preserve">« Что где растёт» </w:t>
      </w:r>
      <w:r w:rsidR="008D5726">
        <w:rPr>
          <w:sz w:val="28"/>
          <w:szCs w:val="28"/>
        </w:rPr>
        <w:t>( классификация овощей и фруктов и их п</w:t>
      </w:r>
      <w:r w:rsidR="00E24A45">
        <w:rPr>
          <w:sz w:val="28"/>
          <w:szCs w:val="28"/>
        </w:rPr>
        <w:t>р</w:t>
      </w:r>
      <w:r w:rsidR="008D5726">
        <w:rPr>
          <w:sz w:val="28"/>
          <w:szCs w:val="28"/>
        </w:rPr>
        <w:t>оизрастание</w:t>
      </w:r>
      <w:r w:rsidR="00E24A45">
        <w:rPr>
          <w:sz w:val="28"/>
          <w:szCs w:val="28"/>
        </w:rPr>
        <w:t xml:space="preserve"> ), </w:t>
      </w:r>
      <w:r w:rsidR="00E24A45">
        <w:rPr>
          <w:b/>
          <w:sz w:val="28"/>
          <w:szCs w:val="28"/>
        </w:rPr>
        <w:t>« Мамы и малыши»</w:t>
      </w:r>
      <w:r w:rsidR="00E24A45">
        <w:rPr>
          <w:sz w:val="28"/>
          <w:szCs w:val="28"/>
        </w:rPr>
        <w:t xml:space="preserve"> ( животные и их детёныши).</w:t>
      </w:r>
      <w:r w:rsidR="00E24A45">
        <w:rPr>
          <w:sz w:val="28"/>
          <w:szCs w:val="28"/>
        </w:rPr>
        <w:tab/>
      </w:r>
      <w:r w:rsidR="00E24A45">
        <w:rPr>
          <w:sz w:val="28"/>
          <w:szCs w:val="28"/>
        </w:rPr>
        <w:tab/>
        <w:t>Очень много подвижных игр, в которых кроме основной цели развития движений</w:t>
      </w:r>
      <w:r w:rsidR="006A21AE">
        <w:rPr>
          <w:sz w:val="28"/>
          <w:szCs w:val="28"/>
        </w:rPr>
        <w:t xml:space="preserve"> решается и задача ознакомления детей с природой. Дети с удовольствием играют в такие подвижные игры</w:t>
      </w:r>
      <w:proofErr w:type="gramStart"/>
      <w:r w:rsidR="006A21AE">
        <w:rPr>
          <w:sz w:val="28"/>
          <w:szCs w:val="28"/>
        </w:rPr>
        <w:t xml:space="preserve"> ,</w:t>
      </w:r>
      <w:proofErr w:type="gramEnd"/>
      <w:r w:rsidR="006A21AE">
        <w:rPr>
          <w:sz w:val="28"/>
          <w:szCs w:val="28"/>
        </w:rPr>
        <w:t xml:space="preserve"> как </w:t>
      </w:r>
      <w:r w:rsidR="006A21AE">
        <w:rPr>
          <w:b/>
          <w:sz w:val="28"/>
          <w:szCs w:val="28"/>
        </w:rPr>
        <w:t>« У медведя во бору», « Лохматый пес», « Солнышко и дождик», « Сова», « Воробышки и автомобиль», « Кот и мыши»…</w:t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</w:r>
      <w:r w:rsidR="006A21AE">
        <w:rPr>
          <w:sz w:val="28"/>
          <w:szCs w:val="28"/>
        </w:rPr>
        <w:tab/>
        <w:t>На прогулках широко применяются игры детей с естественным материалом. В ходе игры с природным материалом ( снегом, водой, песком)</w:t>
      </w:r>
      <w:r w:rsidR="00974679">
        <w:rPr>
          <w:sz w:val="28"/>
          <w:szCs w:val="28"/>
        </w:rPr>
        <w:t xml:space="preserve"> я</w:t>
      </w:r>
      <w:proofErr w:type="gramStart"/>
      <w:r w:rsidR="00974679">
        <w:rPr>
          <w:sz w:val="28"/>
          <w:szCs w:val="28"/>
        </w:rPr>
        <w:t xml:space="preserve"> ,</w:t>
      </w:r>
      <w:proofErr w:type="gramEnd"/>
      <w:r w:rsidR="00974679">
        <w:rPr>
          <w:sz w:val="28"/>
          <w:szCs w:val="28"/>
        </w:rPr>
        <w:t xml:space="preserve"> беседуя с детьми, помогаю усвоить некоторые свойства материала, например, сухой песок рассыпается, из мокрого песка получится хороший кулич, из сухого снега в морозную погоду снеговик не получится</w:t>
      </w:r>
      <w:r w:rsidR="00DC6DD2">
        <w:rPr>
          <w:sz w:val="28"/>
          <w:szCs w:val="28"/>
        </w:rPr>
        <w:t>.</w:t>
      </w:r>
      <w:r w:rsidR="00974679">
        <w:rPr>
          <w:sz w:val="28"/>
          <w:szCs w:val="28"/>
        </w:rPr>
        <w:tab/>
      </w:r>
      <w:r w:rsidR="00974679">
        <w:rPr>
          <w:sz w:val="28"/>
          <w:szCs w:val="28"/>
        </w:rPr>
        <w:tab/>
      </w:r>
      <w:r w:rsidR="00974679">
        <w:rPr>
          <w:sz w:val="28"/>
          <w:szCs w:val="28"/>
        </w:rPr>
        <w:tab/>
        <w:t>Ещё я использую в своей работе вертушки, мельницы. Забавляясь такими игрушками, дети знакомятся с действиями ветра, воды и усваивают ряд фактов, которые в дальнейшем помогут им понять</w:t>
      </w:r>
      <w:r w:rsidR="008B0F90">
        <w:rPr>
          <w:sz w:val="28"/>
          <w:szCs w:val="28"/>
        </w:rPr>
        <w:t xml:space="preserve"> простейшие физические законы </w:t>
      </w:r>
      <w:proofErr w:type="gramStart"/>
      <w:r w:rsidR="008B0F90">
        <w:rPr>
          <w:sz w:val="28"/>
          <w:szCs w:val="28"/>
        </w:rPr>
        <w:t xml:space="preserve">( </w:t>
      </w:r>
      <w:proofErr w:type="gramEnd"/>
      <w:r w:rsidR="008B0F90">
        <w:rPr>
          <w:sz w:val="28"/>
          <w:szCs w:val="28"/>
        </w:rPr>
        <w:t>плавание предметов в воде, движение воздуха).</w:t>
      </w:r>
      <w:r w:rsidR="002C4DE7">
        <w:rPr>
          <w:sz w:val="28"/>
          <w:szCs w:val="28"/>
        </w:rPr>
        <w:tab/>
      </w:r>
      <w:r w:rsidR="002C4DE7">
        <w:rPr>
          <w:sz w:val="28"/>
          <w:szCs w:val="28"/>
        </w:rPr>
        <w:tab/>
      </w:r>
      <w:r w:rsidR="002C4DE7">
        <w:rPr>
          <w:sz w:val="28"/>
          <w:szCs w:val="28"/>
        </w:rPr>
        <w:tab/>
        <w:t xml:space="preserve">Большое значение в своей работе я уделяю сюжетной и сюжетно-ролевой игре. Эти игры занимают особое место в ознакомлении детей с окружающим миром. </w:t>
      </w:r>
      <w:r w:rsidR="002C4DE7">
        <w:rPr>
          <w:sz w:val="28"/>
          <w:szCs w:val="28"/>
        </w:rPr>
        <w:tab/>
      </w:r>
      <w:r w:rsidR="004A6352">
        <w:rPr>
          <w:sz w:val="28"/>
          <w:szCs w:val="28"/>
        </w:rPr>
        <w:t xml:space="preserve">В игре дети знакомятся с </w:t>
      </w:r>
      <w:r w:rsidR="00044DE3">
        <w:rPr>
          <w:sz w:val="28"/>
          <w:szCs w:val="28"/>
        </w:rPr>
        <w:t>такими сторонами действительности, как действия и взаимоотношения</w:t>
      </w:r>
      <w:r w:rsidR="00B852C7">
        <w:rPr>
          <w:sz w:val="28"/>
          <w:szCs w:val="28"/>
        </w:rPr>
        <w:t xml:space="preserve"> взрослых. Свидетельство тому – сюжеты и содержание игр. Для того чтобы отобразить </w:t>
      </w:r>
      <w:r w:rsidR="00B852C7">
        <w:rPr>
          <w:sz w:val="28"/>
          <w:szCs w:val="28"/>
        </w:rPr>
        <w:lastRenderedPageBreak/>
        <w:t>в игре какие-либо стороны жизни взрослых, дети должны предварительно с ними познакомиться, разумеется с помощью взрослых. Что же добавляет к этому знакомству игра? Конечно, при организации игры и в ходе её от взрослых  и сверстников могут быть получены дополнительные сведения. Однако главное здесь не количество сведений, получаемых ребёнком, а качество их усвоения.</w:t>
      </w:r>
      <w:r w:rsidR="002C4DE7">
        <w:rPr>
          <w:sz w:val="28"/>
          <w:szCs w:val="28"/>
        </w:rPr>
        <w:t xml:space="preserve">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ситуации. В процессе игры дети берут</w:t>
      </w:r>
      <w:r w:rsidR="001334EE">
        <w:rPr>
          <w:sz w:val="28"/>
          <w:szCs w:val="28"/>
        </w:rPr>
        <w:t xml:space="preserve"> на себя различные роли, как бы замещают людей, находящихся между собой в определённых социальных взаимоотношениях, и их действия. Они постигают суть взаимоотношений между людьми, которая в других условиях остается от них скрытой, заслонённой массой деталей.</w:t>
      </w:r>
      <w:r w:rsidR="00733087">
        <w:rPr>
          <w:sz w:val="28"/>
          <w:szCs w:val="28"/>
        </w:rPr>
        <w:t xml:space="preserve"> Но сюжетная игра сама очень часто не возникает. Здесь обучающая и руководящая роль отводится взрослому. Я в своей работе с детьми от 2,6 до 4-х лет считаю главной задачей передачу детям способов ролевого поведения. Я использую ситуацию совместной игры с детьми или инсценирую определённый игровой сюжет</w:t>
      </w:r>
      <w:r w:rsidR="00E06D99">
        <w:rPr>
          <w:sz w:val="28"/>
          <w:szCs w:val="28"/>
        </w:rPr>
        <w:t xml:space="preserve">. Это даёт мне возможность формировать у детей умение соотносить название роли с определённым набором действий и атрибутов. Самостоятельные игры детей я направляю посредством дополнения предметно-образных игрушек так называемой ролевой атрибутикой </w:t>
      </w:r>
      <w:proofErr w:type="gramStart"/>
      <w:r w:rsidR="00E06D99">
        <w:rPr>
          <w:sz w:val="28"/>
          <w:szCs w:val="28"/>
        </w:rPr>
        <w:t xml:space="preserve">( </w:t>
      </w:r>
      <w:proofErr w:type="gramEnd"/>
      <w:r w:rsidR="00E06D99">
        <w:rPr>
          <w:sz w:val="28"/>
          <w:szCs w:val="28"/>
        </w:rPr>
        <w:t>белый халат, каска и т.п.), которая облегчает выбор и принятие ролей, их обозначение в игре.</w:t>
      </w:r>
      <w:r w:rsidR="00E45C28">
        <w:rPr>
          <w:sz w:val="28"/>
          <w:szCs w:val="28"/>
        </w:rPr>
        <w:t xml:space="preserve"> Но мои наблюдения показали, что самостоятельные игры детей бедны по содержанию, ролевым взаимодействиям и больше похожи манипулированию предметами и игрушками.  Для того чтобы дети научились играть</w:t>
      </w:r>
      <w:proofErr w:type="gramStart"/>
      <w:r w:rsidR="00E45C28">
        <w:rPr>
          <w:sz w:val="28"/>
          <w:szCs w:val="28"/>
        </w:rPr>
        <w:t xml:space="preserve"> ,</w:t>
      </w:r>
      <w:proofErr w:type="gramEnd"/>
      <w:r w:rsidR="00E45C28">
        <w:rPr>
          <w:sz w:val="28"/>
          <w:szCs w:val="28"/>
        </w:rPr>
        <w:t xml:space="preserve"> я играю с ними и стараюсь объединить в игре несколько детей.</w:t>
      </w:r>
      <w:r w:rsidR="005D1A32">
        <w:rPr>
          <w:sz w:val="28"/>
          <w:szCs w:val="28"/>
        </w:rPr>
        <w:t xml:space="preserve"> В процессе обучения детей игре я опираюсь на сюжетные игры-ситуации, где используются разные приёмы </w:t>
      </w:r>
      <w:proofErr w:type="gramStart"/>
      <w:r w:rsidR="005D1A32">
        <w:rPr>
          <w:sz w:val="28"/>
          <w:szCs w:val="28"/>
        </w:rPr>
        <w:t xml:space="preserve">( </w:t>
      </w:r>
      <w:proofErr w:type="gramEnd"/>
      <w:r w:rsidR="005D1A32">
        <w:rPr>
          <w:sz w:val="28"/>
          <w:szCs w:val="28"/>
        </w:rPr>
        <w:t>втягивание, подключение, обучение взаимодействию ). Каждая игра-ситуация дает мне возможность преподнести детям определенный образец</w:t>
      </w:r>
      <w:r w:rsidR="00954CEB">
        <w:rPr>
          <w:sz w:val="28"/>
          <w:szCs w:val="28"/>
        </w:rPr>
        <w:t xml:space="preserve"> </w:t>
      </w:r>
      <w:proofErr w:type="gramStart"/>
      <w:r w:rsidR="00954CEB">
        <w:rPr>
          <w:sz w:val="28"/>
          <w:szCs w:val="28"/>
        </w:rPr>
        <w:t xml:space="preserve">( </w:t>
      </w:r>
      <w:proofErr w:type="gramEnd"/>
      <w:r w:rsidR="00954CEB">
        <w:rPr>
          <w:sz w:val="28"/>
          <w:szCs w:val="28"/>
        </w:rPr>
        <w:t xml:space="preserve">назначения предметов, новых игровых действий, использование предмета-заместителя, особенностей действия в роли, замещения действия словом). Эти игры </w:t>
      </w:r>
      <w:proofErr w:type="gramStart"/>
      <w:r w:rsidR="00954CEB">
        <w:rPr>
          <w:sz w:val="28"/>
          <w:szCs w:val="28"/>
        </w:rPr>
        <w:t>–с</w:t>
      </w:r>
      <w:proofErr w:type="gramEnd"/>
      <w:r w:rsidR="00954CEB">
        <w:rPr>
          <w:sz w:val="28"/>
          <w:szCs w:val="28"/>
        </w:rPr>
        <w:t>итуации не являются обучающим занятием, они имеют большую эмоциональную окрашенность.</w:t>
      </w:r>
      <w:r w:rsidR="00111D91">
        <w:rPr>
          <w:sz w:val="28"/>
          <w:szCs w:val="28"/>
        </w:rPr>
        <w:t xml:space="preserve"> При подборе тематики игр-ситуаций я опиралась на пособие </w:t>
      </w:r>
      <w:proofErr w:type="spellStart"/>
      <w:r w:rsidR="00111D91">
        <w:rPr>
          <w:sz w:val="28"/>
          <w:szCs w:val="28"/>
        </w:rPr>
        <w:t>Н.Ф.Губановой</w:t>
      </w:r>
      <w:proofErr w:type="spellEnd"/>
      <w:r w:rsidR="00111D91">
        <w:rPr>
          <w:sz w:val="28"/>
          <w:szCs w:val="28"/>
        </w:rPr>
        <w:t xml:space="preserve"> «Развитие игровой деятельности. Система работы во второй младшей группе детского сада</w:t>
      </w:r>
      <w:proofErr w:type="gramStart"/>
      <w:r w:rsidR="00111D91">
        <w:rPr>
          <w:sz w:val="28"/>
          <w:szCs w:val="28"/>
        </w:rPr>
        <w:t xml:space="preserve">.» ( </w:t>
      </w:r>
      <w:proofErr w:type="gramEnd"/>
      <w:r w:rsidR="00111D91">
        <w:rPr>
          <w:sz w:val="28"/>
          <w:szCs w:val="28"/>
        </w:rPr>
        <w:t>Мозаика Синтез, Москва 2010).</w:t>
      </w:r>
      <w:r w:rsidR="00111D91">
        <w:rPr>
          <w:sz w:val="28"/>
          <w:szCs w:val="28"/>
        </w:rPr>
        <w:tab/>
      </w:r>
      <w:r w:rsidR="00111D91">
        <w:rPr>
          <w:sz w:val="28"/>
          <w:szCs w:val="28"/>
        </w:rPr>
        <w:tab/>
      </w:r>
      <w:r w:rsidR="00111D91">
        <w:rPr>
          <w:sz w:val="28"/>
          <w:szCs w:val="28"/>
        </w:rPr>
        <w:tab/>
        <w:t xml:space="preserve">Вся проводимая работа не проходит бесследно. Дети начинают </w:t>
      </w:r>
      <w:r w:rsidR="00111D91">
        <w:rPr>
          <w:sz w:val="28"/>
          <w:szCs w:val="28"/>
        </w:rPr>
        <w:lastRenderedPageBreak/>
        <w:t>объединяться в совместной игре,</w:t>
      </w:r>
      <w:r w:rsidR="0042254A">
        <w:rPr>
          <w:sz w:val="28"/>
          <w:szCs w:val="28"/>
        </w:rPr>
        <w:t xml:space="preserve"> в основном</w:t>
      </w:r>
      <w:proofErr w:type="gramStart"/>
      <w:r w:rsidR="0042254A">
        <w:rPr>
          <w:sz w:val="28"/>
          <w:szCs w:val="28"/>
        </w:rPr>
        <w:t xml:space="preserve"> ,</w:t>
      </w:r>
      <w:proofErr w:type="gramEnd"/>
      <w:r w:rsidR="0042254A">
        <w:rPr>
          <w:sz w:val="28"/>
          <w:szCs w:val="28"/>
        </w:rPr>
        <w:t xml:space="preserve"> это старшие дети, у них появляется сюжет в игре, дети начинают использовать предметы-заместители. Но факт пребывания детей в условиях социальной депривации очень сильно сказывается на становлении  игры скупостью сюжета.</w:t>
      </w:r>
      <w:r w:rsidR="00D23BB9">
        <w:rPr>
          <w:sz w:val="28"/>
          <w:szCs w:val="28"/>
        </w:rPr>
        <w:tab/>
      </w:r>
      <w:r w:rsidR="00D23BB9">
        <w:rPr>
          <w:sz w:val="28"/>
          <w:szCs w:val="28"/>
        </w:rPr>
        <w:tab/>
      </w:r>
      <w:r w:rsidR="00D23BB9">
        <w:rPr>
          <w:sz w:val="28"/>
          <w:szCs w:val="28"/>
        </w:rPr>
        <w:tab/>
        <w:t>Еще хотелось бы отметить роль предметно-развивающей среды и в том числе игрушки в ознакомлении детей с окружающим миром.</w:t>
      </w:r>
      <w:r w:rsidR="00A7218D">
        <w:rPr>
          <w:sz w:val="28"/>
          <w:szCs w:val="28"/>
        </w:rPr>
        <w:t xml:space="preserve"> Через игрушку ребенок познает разнообразие жизни в ее свойствах и качествах, игрушка отражает уровень технического и социального развития общества, даже его ведущие моральные ценности и идеологические установки. Игрушка должна быть такой, чтобы с ней можно было активно действовать. Чем больше игрушка дает возможность различных действий и комбинаций, тем она интереснее для ребенка и тем выше её воспитательное значение.</w:t>
      </w:r>
      <w:r w:rsidR="00C14278">
        <w:rPr>
          <w:sz w:val="28"/>
          <w:szCs w:val="28"/>
        </w:rPr>
        <w:t xml:space="preserve"> Исходя из этого мы постарались создать в группе игровые уголки, в которых  разместили игрушки по принципам реалистичности, эстетичности</w:t>
      </w:r>
      <w:proofErr w:type="gramStart"/>
      <w:r w:rsidR="00D23BB9">
        <w:rPr>
          <w:sz w:val="28"/>
          <w:szCs w:val="28"/>
        </w:rPr>
        <w:t xml:space="preserve"> </w:t>
      </w:r>
      <w:r w:rsidR="00C14278">
        <w:rPr>
          <w:sz w:val="28"/>
          <w:szCs w:val="28"/>
        </w:rPr>
        <w:t>,</w:t>
      </w:r>
      <w:proofErr w:type="gramEnd"/>
      <w:r w:rsidR="00C14278">
        <w:rPr>
          <w:sz w:val="28"/>
          <w:szCs w:val="28"/>
        </w:rPr>
        <w:t xml:space="preserve"> безопасности, доступности, с учетом гендерного воспитания и возрастных особенностей.</w:t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sz w:val="28"/>
          <w:szCs w:val="28"/>
        </w:rPr>
        <w:tab/>
      </w:r>
      <w:r w:rsidR="00C14278">
        <w:rPr>
          <w:b/>
          <w:sz w:val="28"/>
          <w:szCs w:val="28"/>
        </w:rPr>
        <w:t>Вывод:</w:t>
      </w:r>
      <w:r w:rsidR="00C14278">
        <w:rPr>
          <w:sz w:val="28"/>
          <w:szCs w:val="28"/>
        </w:rPr>
        <w:t xml:space="preserve"> игры во всем многообразии, используемые мною в работе, способствуют обогащению знаний детей об окружающем мире, расширяют кругозор детей, помогают</w:t>
      </w:r>
      <w:r w:rsidR="0028313D">
        <w:rPr>
          <w:sz w:val="28"/>
          <w:szCs w:val="28"/>
        </w:rPr>
        <w:t xml:space="preserve"> детям адаптироваться в социальном мире. Особенно это актуально для детей, находящихся в условиях материнской и социальной депривации.</w:t>
      </w:r>
      <w:bookmarkStart w:id="0" w:name="_GoBack"/>
      <w:bookmarkEnd w:id="0"/>
      <w:r w:rsidR="00C14278">
        <w:rPr>
          <w:sz w:val="28"/>
          <w:szCs w:val="28"/>
        </w:rPr>
        <w:t xml:space="preserve"> </w:t>
      </w:r>
      <w:r w:rsidR="00DC6DD2">
        <w:rPr>
          <w:sz w:val="28"/>
          <w:szCs w:val="28"/>
        </w:rPr>
        <w:tab/>
      </w:r>
      <w:r w:rsidR="00DC6DD2">
        <w:rPr>
          <w:sz w:val="28"/>
          <w:szCs w:val="28"/>
        </w:rPr>
        <w:tab/>
      </w:r>
      <w:r w:rsidR="006A21AE">
        <w:rPr>
          <w:sz w:val="28"/>
          <w:szCs w:val="28"/>
        </w:rPr>
        <w:t xml:space="preserve"> </w:t>
      </w:r>
      <w:r w:rsidR="00E24A45">
        <w:rPr>
          <w:sz w:val="28"/>
          <w:szCs w:val="28"/>
        </w:rPr>
        <w:t xml:space="preserve"> </w:t>
      </w:r>
      <w:r w:rsidR="00041EF3">
        <w:rPr>
          <w:sz w:val="28"/>
          <w:szCs w:val="28"/>
        </w:rPr>
        <w:t xml:space="preserve"> </w:t>
      </w:r>
      <w:r w:rsidR="00457C1D">
        <w:rPr>
          <w:sz w:val="28"/>
          <w:szCs w:val="28"/>
        </w:rPr>
        <w:t xml:space="preserve"> </w:t>
      </w:r>
      <w:r w:rsidR="00895970">
        <w:rPr>
          <w:sz w:val="28"/>
          <w:szCs w:val="28"/>
        </w:rPr>
        <w:t xml:space="preserve"> </w:t>
      </w:r>
    </w:p>
    <w:sectPr w:rsidR="0005732F" w:rsidRPr="0008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D3"/>
    <w:rsid w:val="0001536B"/>
    <w:rsid w:val="000354DC"/>
    <w:rsid w:val="00041EF3"/>
    <w:rsid w:val="00044DE3"/>
    <w:rsid w:val="0005732F"/>
    <w:rsid w:val="00087786"/>
    <w:rsid w:val="00111D91"/>
    <w:rsid w:val="001306F0"/>
    <w:rsid w:val="001334EE"/>
    <w:rsid w:val="00170635"/>
    <w:rsid w:val="00181A33"/>
    <w:rsid w:val="00196148"/>
    <w:rsid w:val="001A088C"/>
    <w:rsid w:val="001F651A"/>
    <w:rsid w:val="00227546"/>
    <w:rsid w:val="002544AE"/>
    <w:rsid w:val="00276B01"/>
    <w:rsid w:val="0028313D"/>
    <w:rsid w:val="002B2E99"/>
    <w:rsid w:val="002C4DE7"/>
    <w:rsid w:val="002D3408"/>
    <w:rsid w:val="002E3ADF"/>
    <w:rsid w:val="003824B5"/>
    <w:rsid w:val="003F21EB"/>
    <w:rsid w:val="003F7D93"/>
    <w:rsid w:val="0042254A"/>
    <w:rsid w:val="00457C1D"/>
    <w:rsid w:val="004766A7"/>
    <w:rsid w:val="004A6352"/>
    <w:rsid w:val="005A43D1"/>
    <w:rsid w:val="005D1A32"/>
    <w:rsid w:val="005D3F78"/>
    <w:rsid w:val="005E09D3"/>
    <w:rsid w:val="005F3194"/>
    <w:rsid w:val="005F4566"/>
    <w:rsid w:val="006038D2"/>
    <w:rsid w:val="00621551"/>
    <w:rsid w:val="006569C6"/>
    <w:rsid w:val="006A21AE"/>
    <w:rsid w:val="00733087"/>
    <w:rsid w:val="007D7CB0"/>
    <w:rsid w:val="007E2D96"/>
    <w:rsid w:val="008009EC"/>
    <w:rsid w:val="00860256"/>
    <w:rsid w:val="00872273"/>
    <w:rsid w:val="0087536E"/>
    <w:rsid w:val="00895970"/>
    <w:rsid w:val="008963D5"/>
    <w:rsid w:val="00896484"/>
    <w:rsid w:val="008B0F90"/>
    <w:rsid w:val="008D5726"/>
    <w:rsid w:val="008D6BAA"/>
    <w:rsid w:val="008E386F"/>
    <w:rsid w:val="00954CEB"/>
    <w:rsid w:val="00974679"/>
    <w:rsid w:val="00A23841"/>
    <w:rsid w:val="00A57D24"/>
    <w:rsid w:val="00A7218D"/>
    <w:rsid w:val="00AB0B2C"/>
    <w:rsid w:val="00AF501C"/>
    <w:rsid w:val="00B264A4"/>
    <w:rsid w:val="00B407EA"/>
    <w:rsid w:val="00B4733C"/>
    <w:rsid w:val="00B531F0"/>
    <w:rsid w:val="00B66BEC"/>
    <w:rsid w:val="00B852C7"/>
    <w:rsid w:val="00C14278"/>
    <w:rsid w:val="00C2222B"/>
    <w:rsid w:val="00C9108D"/>
    <w:rsid w:val="00C9330F"/>
    <w:rsid w:val="00CD63D3"/>
    <w:rsid w:val="00D1044D"/>
    <w:rsid w:val="00D23BB9"/>
    <w:rsid w:val="00DB198D"/>
    <w:rsid w:val="00DC6DD2"/>
    <w:rsid w:val="00E06D99"/>
    <w:rsid w:val="00E24A45"/>
    <w:rsid w:val="00E45C28"/>
    <w:rsid w:val="00EB7DF8"/>
    <w:rsid w:val="00EC2101"/>
    <w:rsid w:val="00EE1093"/>
    <w:rsid w:val="00F5531D"/>
    <w:rsid w:val="00FB0727"/>
    <w:rsid w:val="00FC62CF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D3"/>
  </w:style>
  <w:style w:type="paragraph" w:styleId="1">
    <w:name w:val="heading 1"/>
    <w:basedOn w:val="a"/>
    <w:next w:val="a"/>
    <w:link w:val="10"/>
    <w:uiPriority w:val="9"/>
    <w:qFormat/>
    <w:rsid w:val="00CD63D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D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D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D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D3"/>
    <w:pPr>
      <w:spacing w:before="200" w:after="0"/>
      <w:jc w:val="left"/>
      <w:outlineLvl w:val="4"/>
    </w:pPr>
    <w:rPr>
      <w:smallCaps/>
      <w:color w:val="11B1E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D3"/>
    <w:pPr>
      <w:spacing w:after="0"/>
      <w:jc w:val="left"/>
      <w:outlineLvl w:val="5"/>
    </w:pPr>
    <w:rPr>
      <w:smallCaps/>
      <w:color w:val="5ECCF3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D3"/>
    <w:pPr>
      <w:spacing w:after="0"/>
      <w:jc w:val="left"/>
      <w:outlineLvl w:val="6"/>
    </w:pPr>
    <w:rPr>
      <w:b/>
      <w:smallCaps/>
      <w:color w:val="5ECCF3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D3"/>
    <w:pPr>
      <w:spacing w:after="0"/>
      <w:jc w:val="left"/>
      <w:outlineLvl w:val="7"/>
    </w:pPr>
    <w:rPr>
      <w:b/>
      <w:i/>
      <w:smallCaps/>
      <w:color w:val="11B1E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D3"/>
    <w:pPr>
      <w:spacing w:after="0"/>
      <w:jc w:val="left"/>
      <w:outlineLvl w:val="8"/>
    </w:pPr>
    <w:rPr>
      <w:b/>
      <w:i/>
      <w:smallCaps/>
      <w:color w:val="0B759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63D3"/>
    <w:rPr>
      <w:smallCaps/>
      <w:spacing w:val="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63D3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3D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63D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63D3"/>
    <w:rPr>
      <w:smallCaps/>
      <w:color w:val="11B1E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3D3"/>
    <w:rPr>
      <w:smallCaps/>
      <w:color w:val="5ECCF3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D63D3"/>
    <w:rPr>
      <w:b/>
      <w:smallCaps/>
      <w:color w:val="5ECCF3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D63D3"/>
    <w:rPr>
      <w:b/>
      <w:i/>
      <w:smallCaps/>
      <w:color w:val="11B1E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D63D3"/>
    <w:rPr>
      <w:b/>
      <w:i/>
      <w:smallCaps/>
      <w:color w:val="0B759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D63D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D63D3"/>
    <w:pPr>
      <w:pBdr>
        <w:top w:val="single" w:sz="12" w:space="1" w:color="5ECCF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63D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63D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D63D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D63D3"/>
    <w:rPr>
      <w:b/>
      <w:color w:val="5ECCF3" w:themeColor="accent2"/>
    </w:rPr>
  </w:style>
  <w:style w:type="character" w:styleId="a9">
    <w:name w:val="Emphasis"/>
    <w:uiPriority w:val="20"/>
    <w:qFormat/>
    <w:rsid w:val="00CD63D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D63D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D63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3D3"/>
    <w:rPr>
      <w:i/>
    </w:rPr>
  </w:style>
  <w:style w:type="character" w:customStyle="1" w:styleId="22">
    <w:name w:val="Цитата 2 Знак"/>
    <w:basedOn w:val="a0"/>
    <w:link w:val="21"/>
    <w:uiPriority w:val="29"/>
    <w:rsid w:val="00CD63D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D63D3"/>
    <w:pPr>
      <w:pBdr>
        <w:top w:val="single" w:sz="8" w:space="10" w:color="11B1EA" w:themeColor="accent2" w:themeShade="BF"/>
        <w:left w:val="single" w:sz="8" w:space="10" w:color="11B1EA" w:themeColor="accent2" w:themeShade="BF"/>
        <w:bottom w:val="single" w:sz="8" w:space="10" w:color="11B1EA" w:themeColor="accent2" w:themeShade="BF"/>
        <w:right w:val="single" w:sz="8" w:space="10" w:color="11B1EA" w:themeColor="accent2" w:themeShade="BF"/>
      </w:pBdr>
      <w:shd w:val="clear" w:color="auto" w:fill="5ECC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D63D3"/>
    <w:rPr>
      <w:b/>
      <w:i/>
      <w:color w:val="FFFFFF" w:themeColor="background1"/>
      <w:shd w:val="clear" w:color="auto" w:fill="5ECCF3" w:themeFill="accent2"/>
    </w:rPr>
  </w:style>
  <w:style w:type="character" w:styleId="af">
    <w:name w:val="Subtle Emphasis"/>
    <w:uiPriority w:val="19"/>
    <w:qFormat/>
    <w:rsid w:val="00CD63D3"/>
    <w:rPr>
      <w:i/>
    </w:rPr>
  </w:style>
  <w:style w:type="character" w:styleId="af0">
    <w:name w:val="Intense Emphasis"/>
    <w:uiPriority w:val="21"/>
    <w:qFormat/>
    <w:rsid w:val="00CD63D3"/>
    <w:rPr>
      <w:b/>
      <w:i/>
      <w:color w:val="5ECCF3" w:themeColor="accent2"/>
      <w:spacing w:val="10"/>
    </w:rPr>
  </w:style>
  <w:style w:type="character" w:styleId="af1">
    <w:name w:val="Subtle Reference"/>
    <w:uiPriority w:val="31"/>
    <w:qFormat/>
    <w:rsid w:val="00CD63D3"/>
    <w:rPr>
      <w:b/>
    </w:rPr>
  </w:style>
  <w:style w:type="character" w:styleId="af2">
    <w:name w:val="Intense Reference"/>
    <w:uiPriority w:val="32"/>
    <w:qFormat/>
    <w:rsid w:val="00CD63D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D63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D63D3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CD6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D3"/>
  </w:style>
  <w:style w:type="paragraph" w:styleId="1">
    <w:name w:val="heading 1"/>
    <w:basedOn w:val="a"/>
    <w:next w:val="a"/>
    <w:link w:val="10"/>
    <w:uiPriority w:val="9"/>
    <w:qFormat/>
    <w:rsid w:val="00CD63D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D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D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D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D3"/>
    <w:pPr>
      <w:spacing w:before="200" w:after="0"/>
      <w:jc w:val="left"/>
      <w:outlineLvl w:val="4"/>
    </w:pPr>
    <w:rPr>
      <w:smallCaps/>
      <w:color w:val="11B1E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D3"/>
    <w:pPr>
      <w:spacing w:after="0"/>
      <w:jc w:val="left"/>
      <w:outlineLvl w:val="5"/>
    </w:pPr>
    <w:rPr>
      <w:smallCaps/>
      <w:color w:val="5ECCF3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D3"/>
    <w:pPr>
      <w:spacing w:after="0"/>
      <w:jc w:val="left"/>
      <w:outlineLvl w:val="6"/>
    </w:pPr>
    <w:rPr>
      <w:b/>
      <w:smallCaps/>
      <w:color w:val="5ECCF3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D3"/>
    <w:pPr>
      <w:spacing w:after="0"/>
      <w:jc w:val="left"/>
      <w:outlineLvl w:val="7"/>
    </w:pPr>
    <w:rPr>
      <w:b/>
      <w:i/>
      <w:smallCaps/>
      <w:color w:val="11B1E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D3"/>
    <w:pPr>
      <w:spacing w:after="0"/>
      <w:jc w:val="left"/>
      <w:outlineLvl w:val="8"/>
    </w:pPr>
    <w:rPr>
      <w:b/>
      <w:i/>
      <w:smallCaps/>
      <w:color w:val="0B759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63D3"/>
    <w:rPr>
      <w:smallCaps/>
      <w:spacing w:val="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63D3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3D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63D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63D3"/>
    <w:rPr>
      <w:smallCaps/>
      <w:color w:val="11B1E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3D3"/>
    <w:rPr>
      <w:smallCaps/>
      <w:color w:val="5ECCF3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D63D3"/>
    <w:rPr>
      <w:b/>
      <w:smallCaps/>
      <w:color w:val="5ECCF3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D63D3"/>
    <w:rPr>
      <w:b/>
      <w:i/>
      <w:smallCaps/>
      <w:color w:val="11B1E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D63D3"/>
    <w:rPr>
      <w:b/>
      <w:i/>
      <w:smallCaps/>
      <w:color w:val="0B759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D63D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D63D3"/>
    <w:pPr>
      <w:pBdr>
        <w:top w:val="single" w:sz="12" w:space="1" w:color="5ECCF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63D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63D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D63D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D63D3"/>
    <w:rPr>
      <w:b/>
      <w:color w:val="5ECCF3" w:themeColor="accent2"/>
    </w:rPr>
  </w:style>
  <w:style w:type="character" w:styleId="a9">
    <w:name w:val="Emphasis"/>
    <w:uiPriority w:val="20"/>
    <w:qFormat/>
    <w:rsid w:val="00CD63D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D63D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D63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3D3"/>
    <w:rPr>
      <w:i/>
    </w:rPr>
  </w:style>
  <w:style w:type="character" w:customStyle="1" w:styleId="22">
    <w:name w:val="Цитата 2 Знак"/>
    <w:basedOn w:val="a0"/>
    <w:link w:val="21"/>
    <w:uiPriority w:val="29"/>
    <w:rsid w:val="00CD63D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D63D3"/>
    <w:pPr>
      <w:pBdr>
        <w:top w:val="single" w:sz="8" w:space="10" w:color="11B1EA" w:themeColor="accent2" w:themeShade="BF"/>
        <w:left w:val="single" w:sz="8" w:space="10" w:color="11B1EA" w:themeColor="accent2" w:themeShade="BF"/>
        <w:bottom w:val="single" w:sz="8" w:space="10" w:color="11B1EA" w:themeColor="accent2" w:themeShade="BF"/>
        <w:right w:val="single" w:sz="8" w:space="10" w:color="11B1EA" w:themeColor="accent2" w:themeShade="BF"/>
      </w:pBdr>
      <w:shd w:val="clear" w:color="auto" w:fill="5ECC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D63D3"/>
    <w:rPr>
      <w:b/>
      <w:i/>
      <w:color w:val="FFFFFF" w:themeColor="background1"/>
      <w:shd w:val="clear" w:color="auto" w:fill="5ECCF3" w:themeFill="accent2"/>
    </w:rPr>
  </w:style>
  <w:style w:type="character" w:styleId="af">
    <w:name w:val="Subtle Emphasis"/>
    <w:uiPriority w:val="19"/>
    <w:qFormat/>
    <w:rsid w:val="00CD63D3"/>
    <w:rPr>
      <w:i/>
    </w:rPr>
  </w:style>
  <w:style w:type="character" w:styleId="af0">
    <w:name w:val="Intense Emphasis"/>
    <w:uiPriority w:val="21"/>
    <w:qFormat/>
    <w:rsid w:val="00CD63D3"/>
    <w:rPr>
      <w:b/>
      <w:i/>
      <w:color w:val="5ECCF3" w:themeColor="accent2"/>
      <w:spacing w:val="10"/>
    </w:rPr>
  </w:style>
  <w:style w:type="character" w:styleId="af1">
    <w:name w:val="Subtle Reference"/>
    <w:uiPriority w:val="31"/>
    <w:qFormat/>
    <w:rsid w:val="00CD63D3"/>
    <w:rPr>
      <w:b/>
    </w:rPr>
  </w:style>
  <w:style w:type="character" w:styleId="af2">
    <w:name w:val="Intense Reference"/>
    <w:uiPriority w:val="32"/>
    <w:qFormat/>
    <w:rsid w:val="00CD63D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D63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D63D3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CD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Ляйля</cp:lastModifiedBy>
  <cp:revision>11</cp:revision>
  <dcterms:created xsi:type="dcterms:W3CDTF">2014-04-06T10:57:00Z</dcterms:created>
  <dcterms:modified xsi:type="dcterms:W3CDTF">2014-04-19T12:10:00Z</dcterms:modified>
</cp:coreProperties>
</file>