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CC5" w:rsidRPr="00183859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Урок рисования для детей 3-5 ле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Урок рисования для детей 3-5 ле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ShCQMAAAkGAAAOAAAAZHJzL2Uyb0RvYy54bWysVE1u1DAU3iNxB8v7NMk0M51ETat2fhBS&#10;gUqFA3gSZ2KR2MF2mxaEVGCL1COw4AIIqFRa6BkyN+LZmWln2g0CsnCe/Z6/9/f5bW4flwU6olIx&#10;wWPsr3kYUZ6IlPFpjF88Hzt9jJQmPCWF4DTGJ1Th7a2HDzbrKqIdkYsipRIBCFdRXcU417qKXFcl&#10;OS2JWhMV5aDMhCyJhq2cuqkkNaCXhdvxvJ5bC5lWUiRUKTgdtkq8ZfGzjCb6WZYpqlERY4hN21Xa&#10;dWJWd2uTRFNJqpwl8zDIX0RREsbB6Q3UkGiCDiW7B1WyRAolMr2WiNIVWcYSanOAbHzvTjYHOamo&#10;zQWKo6qbMqn/B5s8PdqXiKXQO4w4KaFFzafZ6eys+dlczz4035rr5mr2sfnVXDSXCGxSqhKoX/N5&#10;dgqqSwS/i9k7EL82X4zV7Aw13+GK/Z3P3jfnzQ+07nRRc9XA1hS8rlQEfg+qfWlKpqo9kbxUiItB&#10;TviU7qgK2tYGtDiSUtQ5JSlk7hsIdwXDbBSgoUn9RKSQAjnUwrbjOJOl8QGFRse26yc3XafHGiVw&#10;uO4FfQ+4kYBqLhsPJFpcrqTSj6gokRFiLCE6C06O9pRuTRcmxhcXY1YUcE6igq8cAGZ7Aq7hqtGZ&#10;ICxP3oReOOqP+oETdHojJ/CGQ2dnPAic3tjf6A7Xh4PB0H9r/PpBlLM0pdy4WXDWD/6ME/PX07Lt&#10;hrVKFCw1cCYkJaeTQSHREYE3M7afLTlobs3c1TBsvSCXOyn5ncDb7YTOuNffcIJx0HXCDa/veH64&#10;G/a8IAyG49WU9hin/54SqmMcdjtd26WloO/k5tnvfm4kKpmGqVSwMsZADfiMEYkMA0c8tbImrGjl&#10;pVKY8G9LAe1eNNry1VC0Zf9EpCdAVymATsA8mJ8g5EK+xqiGWRRj9eqQSIpR8ZgD5UM/CMzwspug&#10;u9GBjVzWTJY1hCcAFWONUSsOdDvwDivJpjl48m1huNiBZ5IxS2HzhNqo5o8L5o3NZD4bzUBb3lur&#10;2wm+9R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ZJPShCQMAAAk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183859">
        <w:rPr>
          <w:color w:val="000000"/>
          <w:sz w:val="28"/>
          <w:szCs w:val="28"/>
        </w:rPr>
        <w:t>Данный мастер – класс рассчитан для детей от 3 до 5 лет.</w:t>
      </w:r>
    </w:p>
    <w:p w:rsidR="00C44CC5" w:rsidRPr="00183859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183859">
        <w:rPr>
          <w:rStyle w:val="a4"/>
          <w:color w:val="000000"/>
          <w:sz w:val="28"/>
          <w:szCs w:val="28"/>
          <w:bdr w:val="none" w:sz="0" w:space="0" w:color="auto" w:frame="1"/>
        </w:rPr>
        <w:t>Цели и задачи:</w:t>
      </w:r>
    </w:p>
    <w:p w:rsidR="00C44CC5" w:rsidRPr="00183859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183859">
        <w:rPr>
          <w:color w:val="000000"/>
          <w:sz w:val="28"/>
          <w:szCs w:val="28"/>
        </w:rPr>
        <w:t>- Развивать у детей элементарные навыки рисования, учить строить поэтапно процесс выполнения работы, с помощью геометрических фигур.</w:t>
      </w:r>
    </w:p>
    <w:p w:rsidR="00C44CC5" w:rsidRPr="00183859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183859">
        <w:rPr>
          <w:color w:val="000000"/>
          <w:sz w:val="28"/>
          <w:szCs w:val="28"/>
        </w:rPr>
        <w:t>- Изучение геометрических фигур в рисовании, их расположение в пространстве и масштабирование.</w:t>
      </w:r>
    </w:p>
    <w:p w:rsidR="00C44CC5" w:rsidRPr="00183859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183859">
        <w:rPr>
          <w:color w:val="000000"/>
          <w:sz w:val="28"/>
          <w:szCs w:val="28"/>
        </w:rPr>
        <w:t>- Прививать детям интерес к рисованию, творчеству и художественный вкус.</w:t>
      </w:r>
    </w:p>
    <w:p w:rsidR="00C44CC5" w:rsidRPr="00183859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183859">
        <w:rPr>
          <w:color w:val="000000"/>
          <w:sz w:val="28"/>
          <w:szCs w:val="28"/>
        </w:rPr>
        <w:t>- Развитие мышления, внимания и логического конструирования в рисовании.</w:t>
      </w:r>
    </w:p>
    <w:p w:rsidR="00C44CC5" w:rsidRPr="00183859" w:rsidRDefault="00C44CC5" w:rsidP="00C44CC5">
      <w:pPr>
        <w:pStyle w:val="3"/>
        <w:shd w:val="clear" w:color="auto" w:fill="FFFFFF"/>
        <w:spacing w:before="150" w:after="30"/>
        <w:ind w:left="-851" w:firstLine="851"/>
        <w:rPr>
          <w:rFonts w:ascii="Times New Roman" w:hAnsi="Times New Roman" w:cs="Times New Roman"/>
          <w:color w:val="39306F"/>
          <w:sz w:val="28"/>
          <w:szCs w:val="28"/>
        </w:rPr>
      </w:pPr>
      <w:r w:rsidRPr="00183859">
        <w:rPr>
          <w:rFonts w:ascii="Times New Roman" w:hAnsi="Times New Roman" w:cs="Times New Roman"/>
          <w:color w:val="39306F"/>
          <w:sz w:val="28"/>
          <w:szCs w:val="28"/>
        </w:rPr>
        <w:t>Рисование в дошкольном возрасте</w:t>
      </w:r>
    </w:p>
    <w:p w:rsidR="00C44CC5" w:rsidRPr="00183859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183859">
        <w:rPr>
          <w:rStyle w:val="a4"/>
          <w:color w:val="000000"/>
          <w:sz w:val="28"/>
          <w:szCs w:val="28"/>
          <w:bdr w:val="none" w:sz="0" w:space="0" w:color="auto" w:frame="1"/>
        </w:rPr>
        <w:t>Изобразительная работа – безопасный и интересный  для ребенка вид деятельности.</w:t>
      </w:r>
    </w:p>
    <w:p w:rsidR="00C44CC5" w:rsidRPr="00183859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183859">
        <w:rPr>
          <w:color w:val="000000"/>
          <w:sz w:val="28"/>
          <w:szCs w:val="28"/>
        </w:rPr>
        <w:t>Пытаясь рисовать, ребенок не старается изобразить предмет так, как он выглядит, а изображает основную идею, внутреннюю модель. В результате он схематически разбивает предмет  на основные элементы. В содержании рисунка преобладают графические шаблоны, заимствованные у взрослых (домик, солнышко, машина и т. д)</w:t>
      </w:r>
    </w:p>
    <w:p w:rsidR="00C44CC5" w:rsidRPr="00183859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183859">
        <w:rPr>
          <w:color w:val="000000"/>
          <w:sz w:val="28"/>
          <w:szCs w:val="28"/>
        </w:rPr>
        <w:t>Рисование, особенно в детском возрасте, дает возможность, расширить детский кругозор, дать возможность сравнить увиденное, проанализировать, сделать выводы и попытаться самостоятельно перенести полученный результат на бумагу, в  виде рисунка. С помощью рисунка ребенок может передать не только зрительные характеристики (цвет, форму, размер и размещение в пространстве), но и свое видение изображение.</w:t>
      </w:r>
    </w:p>
    <w:p w:rsidR="00C44CC5" w:rsidRPr="00183859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183859">
        <w:rPr>
          <w:color w:val="000000"/>
          <w:sz w:val="28"/>
          <w:szCs w:val="28"/>
        </w:rPr>
        <w:t>Рисование в детском возрасте успокаивает, вызывает живой интерес к работе и достижению желаемого результата, формирует усидчивость у детей и конечно развивает художественный вкус.</w:t>
      </w:r>
    </w:p>
    <w:p w:rsidR="00C44CC5" w:rsidRDefault="00C44CC5" w:rsidP="00C44CC5">
      <w:pPr>
        <w:pStyle w:val="3"/>
        <w:shd w:val="clear" w:color="auto" w:fill="FFFFFF"/>
        <w:spacing w:before="150" w:after="30"/>
        <w:rPr>
          <w:rFonts w:ascii="Trebuchet MS" w:hAnsi="Trebuchet MS"/>
          <w:color w:val="39306F"/>
          <w:sz w:val="29"/>
          <w:szCs w:val="29"/>
        </w:rPr>
      </w:pPr>
    </w:p>
    <w:p w:rsidR="00C44CC5" w:rsidRDefault="00C44CC5" w:rsidP="00C44CC5">
      <w:pPr>
        <w:pStyle w:val="3"/>
        <w:shd w:val="clear" w:color="auto" w:fill="FFFFFF"/>
        <w:spacing w:before="150" w:after="30"/>
        <w:rPr>
          <w:rFonts w:ascii="Trebuchet MS" w:hAnsi="Trebuchet MS"/>
          <w:color w:val="39306F"/>
          <w:sz w:val="29"/>
          <w:szCs w:val="29"/>
        </w:rPr>
      </w:pPr>
      <w:r>
        <w:rPr>
          <w:rFonts w:ascii="Trebuchet MS" w:hAnsi="Trebuchet MS"/>
          <w:color w:val="39306F"/>
          <w:sz w:val="29"/>
          <w:szCs w:val="29"/>
        </w:rPr>
        <w:t>Процесс выполнения работы.</w:t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Pr="00E95EB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5EB5">
        <w:rPr>
          <w:rStyle w:val="a4"/>
          <w:color w:val="000000"/>
          <w:sz w:val="28"/>
          <w:szCs w:val="28"/>
          <w:bdr w:val="none" w:sz="0" w:space="0" w:color="auto" w:frame="1"/>
        </w:rPr>
        <w:t>Шаг 1</w:t>
      </w:r>
      <w:r w:rsidRPr="00E95EB5">
        <w:rPr>
          <w:color w:val="000000"/>
          <w:sz w:val="28"/>
          <w:szCs w:val="28"/>
        </w:rPr>
        <w:t>: Приготовить место для работы и необходимые для ее выполнения инструменты. (Стакан с водой, кисть,  гуашь необходимого цвета</w:t>
      </w:r>
      <w:proofErr w:type="gramStart"/>
      <w:r w:rsidRPr="00E95EB5">
        <w:rPr>
          <w:color w:val="000000"/>
          <w:sz w:val="28"/>
          <w:szCs w:val="28"/>
        </w:rPr>
        <w:t xml:space="preserve"> ,</w:t>
      </w:r>
      <w:proofErr w:type="gramEnd"/>
      <w:r w:rsidRPr="00E95EB5">
        <w:rPr>
          <w:color w:val="000000"/>
          <w:sz w:val="28"/>
          <w:szCs w:val="28"/>
        </w:rPr>
        <w:t xml:space="preserve"> карандаш и чистый лист бумаги).</w:t>
      </w:r>
    </w:p>
    <w:p w:rsidR="00C44CC5" w:rsidRPr="00E95EB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61718EDF" wp14:editId="5C82E497">
            <wp:simplePos x="0" y="0"/>
            <wp:positionH relativeFrom="column">
              <wp:posOffset>-182880</wp:posOffset>
            </wp:positionH>
            <wp:positionV relativeFrom="paragraph">
              <wp:posOffset>97790</wp:posOffset>
            </wp:positionV>
            <wp:extent cx="3057525" cy="2524125"/>
            <wp:effectExtent l="19050" t="0" r="9525" b="0"/>
            <wp:wrapTight wrapText="bothSides">
              <wp:wrapPolygon edited="0">
                <wp:start x="-135" y="0"/>
                <wp:lineTo x="-135" y="21518"/>
                <wp:lineTo x="21667" y="21518"/>
                <wp:lineTo x="21667" y="0"/>
                <wp:lineTo x="-135" y="0"/>
              </wp:wrapPolygon>
            </wp:wrapTight>
            <wp:docPr id="18" name="Рисунок 18" descr="E:\DCIM\216_2810\IMG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216_2810\IMG_4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Pr="00E95EB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5EB5">
        <w:rPr>
          <w:color w:val="000000"/>
          <w:sz w:val="28"/>
          <w:szCs w:val="28"/>
        </w:rPr>
        <w:t>Я предлагаю вам нарисовать грушу, традиционные приемы для начинающих</w:t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5295">
        <w:rPr>
          <w:rStyle w:val="a4"/>
          <w:color w:val="000000"/>
          <w:sz w:val="28"/>
          <w:szCs w:val="28"/>
          <w:bdr w:val="none" w:sz="0" w:space="0" w:color="auto" w:frame="1"/>
        </w:rPr>
        <w:t>Шаг 2:</w:t>
      </w:r>
      <w:r w:rsidRPr="00B15295">
        <w:rPr>
          <w:rStyle w:val="apple-converted-space"/>
          <w:color w:val="000000"/>
          <w:sz w:val="28"/>
          <w:szCs w:val="28"/>
        </w:rPr>
        <w:t> </w:t>
      </w:r>
      <w:r w:rsidRPr="00B15295">
        <w:rPr>
          <w:color w:val="000000"/>
          <w:sz w:val="28"/>
          <w:szCs w:val="28"/>
        </w:rPr>
        <w:t>На чистом листе бумаги,  в верхней его части нарисуем овал, по центру нашего листа. (Масштаб можете выбрать самостоятельно, какой вам нужен)</w:t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0288" behindDoc="1" locked="0" layoutInCell="1" allowOverlap="1" wp14:anchorId="24885E0F" wp14:editId="1E8D19D4">
            <wp:simplePos x="0" y="0"/>
            <wp:positionH relativeFrom="column">
              <wp:posOffset>17145</wp:posOffset>
            </wp:positionH>
            <wp:positionV relativeFrom="paragraph">
              <wp:posOffset>4445</wp:posOffset>
            </wp:positionV>
            <wp:extent cx="2952750" cy="2524125"/>
            <wp:effectExtent l="19050" t="0" r="0" b="0"/>
            <wp:wrapTight wrapText="bothSides">
              <wp:wrapPolygon edited="0">
                <wp:start x="-139" y="0"/>
                <wp:lineTo x="-139" y="21518"/>
                <wp:lineTo x="21600" y="21518"/>
                <wp:lineTo x="21600" y="0"/>
                <wp:lineTo x="-139" y="0"/>
              </wp:wrapPolygon>
            </wp:wrapTight>
            <wp:docPr id="22" name="Рисунок 22" descr="E:\DCIM\216_2810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216_2810\IMG_4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5295">
        <w:rPr>
          <w:rStyle w:val="a4"/>
          <w:color w:val="000000"/>
          <w:sz w:val="28"/>
          <w:szCs w:val="28"/>
          <w:bdr w:val="none" w:sz="0" w:space="0" w:color="auto" w:frame="1"/>
        </w:rPr>
        <w:t>Шаг 3</w:t>
      </w:r>
      <w:r w:rsidRPr="00B15295">
        <w:rPr>
          <w:color w:val="000000"/>
          <w:sz w:val="28"/>
          <w:szCs w:val="28"/>
        </w:rPr>
        <w:t xml:space="preserve">: Затем находя на первый </w:t>
      </w:r>
      <w:proofErr w:type="gramStart"/>
      <w:r w:rsidRPr="00B15295">
        <w:rPr>
          <w:color w:val="000000"/>
          <w:sz w:val="28"/>
          <w:szCs w:val="28"/>
        </w:rPr>
        <w:t>овал</w:t>
      </w:r>
      <w:proofErr w:type="gramEnd"/>
      <w:r w:rsidRPr="00B15295">
        <w:rPr>
          <w:color w:val="000000"/>
          <w:sz w:val="28"/>
          <w:szCs w:val="28"/>
        </w:rPr>
        <w:t xml:space="preserve"> нарисуем еще один, но расположим его  горизонтально  рис. 3  (как показано на рисунке). Старайтесь наносить линии отрывистыми движениями </w:t>
      </w:r>
      <w:proofErr w:type="gramStart"/>
      <w:r w:rsidRPr="00B15295">
        <w:rPr>
          <w:color w:val="000000"/>
          <w:sz w:val="28"/>
          <w:szCs w:val="28"/>
        </w:rPr>
        <w:t>и</w:t>
      </w:r>
      <w:proofErr w:type="gramEnd"/>
      <w:r w:rsidRPr="00B15295">
        <w:rPr>
          <w:color w:val="000000"/>
          <w:sz w:val="28"/>
          <w:szCs w:val="28"/>
        </w:rPr>
        <w:t xml:space="preserve"> не нажимая на карандаш, что бы в дальнейшем была возможность подкорректировать  недостатки. (Так мы объясняем детям)</w:t>
      </w:r>
    </w:p>
    <w:p w:rsidR="00C44CC5" w:rsidRP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bCs w:val="0"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62336" behindDoc="1" locked="0" layoutInCell="1" allowOverlap="1" wp14:anchorId="500C3496" wp14:editId="7F4A36AE">
            <wp:simplePos x="0" y="0"/>
            <wp:positionH relativeFrom="column">
              <wp:posOffset>3108325</wp:posOffset>
            </wp:positionH>
            <wp:positionV relativeFrom="paragraph">
              <wp:posOffset>115570</wp:posOffset>
            </wp:positionV>
            <wp:extent cx="281940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54" y="21518"/>
                <wp:lineTo x="21454" y="0"/>
                <wp:lineTo x="0" y="0"/>
              </wp:wrapPolygon>
            </wp:wrapTight>
            <wp:docPr id="27" name="Рисунок 27" descr="E:\DCIM\216_2810\IMG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CIM\216_2810\IMG_4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D20A965" wp14:editId="490F6F04">
            <wp:simplePos x="0" y="0"/>
            <wp:positionH relativeFrom="column">
              <wp:posOffset>93345</wp:posOffset>
            </wp:positionH>
            <wp:positionV relativeFrom="paragraph">
              <wp:posOffset>115570</wp:posOffset>
            </wp:positionV>
            <wp:extent cx="2752725" cy="2524125"/>
            <wp:effectExtent l="19050" t="0" r="9525" b="0"/>
            <wp:wrapTight wrapText="bothSides">
              <wp:wrapPolygon edited="0">
                <wp:start x="-149" y="0"/>
                <wp:lineTo x="-149" y="21518"/>
                <wp:lineTo x="21675" y="21518"/>
                <wp:lineTo x="21675" y="0"/>
                <wp:lineTo x="-149" y="0"/>
              </wp:wrapPolygon>
            </wp:wrapTight>
            <wp:docPr id="26" name="Рисунок 26" descr="E:\DCIM\216_2810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CIM\216_2810\IMG_4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5295">
        <w:rPr>
          <w:rStyle w:val="a4"/>
          <w:color w:val="000000"/>
          <w:sz w:val="28"/>
          <w:szCs w:val="28"/>
          <w:bdr w:val="none" w:sz="0" w:space="0" w:color="auto" w:frame="1"/>
        </w:rPr>
        <w:t>Шаг 4</w:t>
      </w:r>
      <w:r w:rsidRPr="00B15295">
        <w:rPr>
          <w:color w:val="000000"/>
          <w:sz w:val="28"/>
          <w:szCs w:val="28"/>
        </w:rPr>
        <w:t>: Затем соединяем два овала, обтекаемыми линиями, придавая наброску  натуральные, естественные формы.</w:t>
      </w:r>
    </w:p>
    <w:p w:rsidR="00C44CC5" w:rsidRPr="00B1529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Pr="00F026DB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6DB">
        <w:rPr>
          <w:color w:val="000000"/>
          <w:sz w:val="28"/>
          <w:szCs w:val="28"/>
        </w:rPr>
        <w:t>Вот у нас получается, нечто похожее на грушу.</w:t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Pr="00F026DB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6DB">
        <w:rPr>
          <w:rStyle w:val="a4"/>
          <w:color w:val="000000"/>
          <w:sz w:val="28"/>
          <w:szCs w:val="28"/>
          <w:bdr w:val="none" w:sz="0" w:space="0" w:color="auto" w:frame="1"/>
        </w:rPr>
        <w:t>Шаг 5:</w:t>
      </w:r>
      <w:r w:rsidRPr="00F026DB">
        <w:rPr>
          <w:rStyle w:val="apple-converted-space"/>
          <w:color w:val="000000"/>
          <w:sz w:val="28"/>
          <w:szCs w:val="28"/>
        </w:rPr>
        <w:t> </w:t>
      </w:r>
      <w:r w:rsidRPr="00F026DB">
        <w:rPr>
          <w:color w:val="000000"/>
          <w:sz w:val="28"/>
          <w:szCs w:val="28"/>
        </w:rPr>
        <w:t>Теперь мы можем ластиком  удалить линии построения нашего рисунка (т. е овалы) и дорисовать недостающие элементы.</w:t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3360" behindDoc="1" locked="0" layoutInCell="1" allowOverlap="1" wp14:anchorId="472B375E" wp14:editId="5FF7E930">
            <wp:simplePos x="0" y="0"/>
            <wp:positionH relativeFrom="column">
              <wp:posOffset>-230505</wp:posOffset>
            </wp:positionH>
            <wp:positionV relativeFrom="paragraph">
              <wp:posOffset>25400</wp:posOffset>
            </wp:positionV>
            <wp:extent cx="2895600" cy="2524125"/>
            <wp:effectExtent l="19050" t="0" r="0" b="0"/>
            <wp:wrapTight wrapText="bothSides">
              <wp:wrapPolygon edited="0">
                <wp:start x="-142" y="0"/>
                <wp:lineTo x="-142" y="21518"/>
                <wp:lineTo x="21600" y="21518"/>
                <wp:lineTo x="21600" y="0"/>
                <wp:lineTo x="-142" y="0"/>
              </wp:wrapPolygon>
            </wp:wrapTight>
            <wp:docPr id="32" name="Рисунок 32" descr="E:\DCIM\216_2810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DCIM\216_2810\IMG_4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4384" behindDoc="1" locked="0" layoutInCell="1" allowOverlap="1" wp14:anchorId="44B9C0B0" wp14:editId="2521E925">
            <wp:simplePos x="0" y="0"/>
            <wp:positionH relativeFrom="column">
              <wp:posOffset>3265170</wp:posOffset>
            </wp:positionH>
            <wp:positionV relativeFrom="paragraph">
              <wp:posOffset>92075</wp:posOffset>
            </wp:positionV>
            <wp:extent cx="2924175" cy="2524125"/>
            <wp:effectExtent l="19050" t="0" r="9525" b="0"/>
            <wp:wrapTight wrapText="bothSides">
              <wp:wrapPolygon edited="0">
                <wp:start x="-141" y="0"/>
                <wp:lineTo x="-141" y="21518"/>
                <wp:lineTo x="21670" y="21518"/>
                <wp:lineTo x="21670" y="0"/>
                <wp:lineTo x="-141" y="0"/>
              </wp:wrapPolygon>
            </wp:wrapTight>
            <wp:docPr id="34" name="Рисунок 34" descr="E:\DCIM\216_2810\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CIM\216_2810\IMG_4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C44CC5" w:rsidRPr="00F026DB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026DB">
        <w:rPr>
          <w:rStyle w:val="a4"/>
          <w:color w:val="000000"/>
          <w:sz w:val="28"/>
          <w:szCs w:val="28"/>
          <w:bdr w:val="none" w:sz="0" w:space="0" w:color="auto" w:frame="1"/>
        </w:rPr>
        <w:t>Шаг 6</w:t>
      </w:r>
      <w:r w:rsidRPr="00F026DB">
        <w:rPr>
          <w:color w:val="000000"/>
          <w:sz w:val="28"/>
          <w:szCs w:val="28"/>
        </w:rPr>
        <w:t>: Теперь предадим нашей груше натуральный, цветовой оттенок.</w:t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F026DB">
        <w:rPr>
          <w:color w:val="000000"/>
          <w:sz w:val="28"/>
          <w:szCs w:val="28"/>
        </w:rPr>
        <w:t>Для начала сделаем фон. Чтобы наш рисунок смотрелся более выразительно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1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F9F5AD" wp14:editId="3052C165">
            <wp:simplePos x="0" y="0"/>
            <wp:positionH relativeFrom="column">
              <wp:posOffset>-230505</wp:posOffset>
            </wp:positionH>
            <wp:positionV relativeFrom="paragraph">
              <wp:posOffset>21590</wp:posOffset>
            </wp:positionV>
            <wp:extent cx="2895600" cy="2524125"/>
            <wp:effectExtent l="19050" t="0" r="0" b="0"/>
            <wp:wrapTight wrapText="bothSides">
              <wp:wrapPolygon edited="0">
                <wp:start x="-142" y="0"/>
                <wp:lineTo x="-142" y="21518"/>
                <wp:lineTo x="21600" y="21518"/>
                <wp:lineTo x="21600" y="0"/>
                <wp:lineTo x="-142" y="0"/>
              </wp:wrapPolygon>
            </wp:wrapTight>
            <wp:docPr id="36" name="Рисунок 36" descr="E:\DCIM\216_2810\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CIM\216_2810\IMG_4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7E69">
        <w:rPr>
          <w:rStyle w:val="a4"/>
          <w:color w:val="000000"/>
          <w:sz w:val="28"/>
          <w:szCs w:val="28"/>
          <w:bdr w:val="none" w:sz="0" w:space="0" w:color="auto" w:frame="1"/>
        </w:rPr>
        <w:t>Шаг 7:</w:t>
      </w:r>
      <w:r w:rsidRPr="003D7E69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Д</w:t>
      </w:r>
      <w:r w:rsidRPr="00CE6F04">
        <w:rPr>
          <w:color w:val="000000"/>
          <w:sz w:val="28"/>
          <w:szCs w:val="28"/>
        </w:rPr>
        <w:t xml:space="preserve">орисовываем дополнительные элементы </w:t>
      </w:r>
      <w:proofErr w:type="gramStart"/>
      <w:r w:rsidRPr="00CE6F04">
        <w:rPr>
          <w:color w:val="000000"/>
          <w:sz w:val="28"/>
          <w:szCs w:val="28"/>
        </w:rPr>
        <w:t xml:space="preserve">( </w:t>
      </w:r>
      <w:proofErr w:type="gramEnd"/>
      <w:r w:rsidRPr="00CE6F04">
        <w:rPr>
          <w:color w:val="000000"/>
          <w:sz w:val="28"/>
          <w:szCs w:val="28"/>
        </w:rPr>
        <w:t>стебелек, листик и т. д).</w:t>
      </w:r>
    </w:p>
    <w:p w:rsidR="00C44CC5" w:rsidRPr="00CE6F04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1E52E21" wp14:editId="70276161">
            <wp:simplePos x="0" y="0"/>
            <wp:positionH relativeFrom="column">
              <wp:posOffset>-40005</wp:posOffset>
            </wp:positionH>
            <wp:positionV relativeFrom="paragraph">
              <wp:posOffset>194310</wp:posOffset>
            </wp:positionV>
            <wp:extent cx="28289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27" y="21518"/>
                <wp:lineTo x="21527" y="0"/>
                <wp:lineTo x="0" y="0"/>
              </wp:wrapPolygon>
            </wp:wrapTight>
            <wp:docPr id="39" name="Рисунок 39" descr="E:\DCIM\216_2810\IMG_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DCIM\216_2810\IMG_4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434" t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7E69">
        <w:rPr>
          <w:color w:val="000000"/>
          <w:sz w:val="28"/>
          <w:szCs w:val="28"/>
        </w:rPr>
        <w:t>Закрашиваем грушу  желтой гуашью, предавая ей естественный оттенок</w:t>
      </w:r>
      <w:r>
        <w:rPr>
          <w:color w:val="000000"/>
          <w:sz w:val="28"/>
          <w:szCs w:val="28"/>
        </w:rPr>
        <w:t xml:space="preserve">. </w:t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Pr="00CE6F04" w:rsidRDefault="00C44CC5" w:rsidP="00C44CC5"/>
    <w:p w:rsidR="00C44CC5" w:rsidRPr="00CE6F04" w:rsidRDefault="00C44CC5" w:rsidP="00C44CC5"/>
    <w:p w:rsidR="00C44CC5" w:rsidRPr="00CE6F04" w:rsidRDefault="00C44CC5" w:rsidP="00C44CC5"/>
    <w:p w:rsidR="00C44CC5" w:rsidRDefault="00C44CC5" w:rsidP="00C44CC5"/>
    <w:p w:rsidR="00C44CC5" w:rsidRPr="003D7E69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CE6F04">
        <w:rPr>
          <w:rStyle w:val="a4"/>
          <w:color w:val="000000"/>
          <w:sz w:val="28"/>
          <w:szCs w:val="28"/>
          <w:bdr w:val="none" w:sz="0" w:space="0" w:color="auto" w:frame="1"/>
        </w:rPr>
        <w:lastRenderedPageBreak/>
        <w:t>Шаг 8</w:t>
      </w:r>
      <w:r w:rsidRPr="00CE6F04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Добавляем </w:t>
      </w:r>
      <w:r w:rsidRPr="003D7E69">
        <w:rPr>
          <w:color w:val="000000"/>
          <w:sz w:val="28"/>
          <w:szCs w:val="28"/>
        </w:rPr>
        <w:t xml:space="preserve"> немного зеленного цвета, для создания эффекта объема.</w:t>
      </w:r>
      <w:r w:rsidRPr="003D7E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4D25115" wp14:editId="037D5A44">
            <wp:simplePos x="0" y="0"/>
            <wp:positionH relativeFrom="column">
              <wp:posOffset>541020</wp:posOffset>
            </wp:positionH>
            <wp:positionV relativeFrom="paragraph">
              <wp:posOffset>50165</wp:posOffset>
            </wp:positionV>
            <wp:extent cx="2771775" cy="2524125"/>
            <wp:effectExtent l="19050" t="0" r="9525" b="0"/>
            <wp:wrapTight wrapText="bothSides">
              <wp:wrapPolygon edited="0">
                <wp:start x="-148" y="0"/>
                <wp:lineTo x="-148" y="21518"/>
                <wp:lineTo x="21674" y="21518"/>
                <wp:lineTo x="21674" y="0"/>
                <wp:lineTo x="-148" y="0"/>
              </wp:wrapPolygon>
            </wp:wrapTight>
            <wp:docPr id="40" name="Рисунок 40" descr="E:\DCIM\216_2810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DCIM\216_2810\IMG_4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Pr="00CE6F04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E6F04">
        <w:rPr>
          <w:color w:val="000000"/>
          <w:sz w:val="28"/>
          <w:szCs w:val="28"/>
        </w:rPr>
        <w:t>Вот, что у нас получилось!</w:t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AFC88B0" wp14:editId="4514CBA9">
            <wp:simplePos x="0" y="0"/>
            <wp:positionH relativeFrom="column">
              <wp:posOffset>588645</wp:posOffset>
            </wp:positionH>
            <wp:positionV relativeFrom="paragraph">
              <wp:posOffset>3175</wp:posOffset>
            </wp:positionV>
            <wp:extent cx="5114925" cy="5114925"/>
            <wp:effectExtent l="19050" t="0" r="9525" b="0"/>
            <wp:wrapTight wrapText="bothSides">
              <wp:wrapPolygon edited="0">
                <wp:start x="-80" y="0"/>
                <wp:lineTo x="-80" y="21560"/>
                <wp:lineTo x="21640" y="21560"/>
                <wp:lineTo x="21640" y="0"/>
                <wp:lineTo x="-80" y="0"/>
              </wp:wrapPolygon>
            </wp:wrapTight>
            <wp:docPr id="20" name="Рисунок 69" descr="E:\DCIM\216_2810\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DCIM\216_2810\IMG_4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Pr="00CE6F04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44CC5" w:rsidRPr="00CE6F04" w:rsidRDefault="00C44CC5" w:rsidP="00C44CC5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CE6F04">
        <w:rPr>
          <w:color w:val="000000"/>
          <w:sz w:val="28"/>
          <w:szCs w:val="28"/>
        </w:rPr>
        <w:t>Представленным приемом рисования можно рисовать очень много,  и на разную тематику, вот несколько вариантов работ нарисованных с помощью геометрических фигур.</w:t>
      </w:r>
    </w:p>
    <w:p w:rsidR="00074898" w:rsidRDefault="00074898"/>
    <w:sectPr w:rsidR="00074898" w:rsidSect="00C44CC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8A6"/>
    <w:rsid w:val="00074898"/>
    <w:rsid w:val="007268A6"/>
    <w:rsid w:val="00C44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CC5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44C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4C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4C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44CC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Normal (Web)"/>
    <w:basedOn w:val="a"/>
    <w:uiPriority w:val="99"/>
    <w:unhideWhenUsed/>
    <w:rsid w:val="00C44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44CC5"/>
    <w:rPr>
      <w:b/>
      <w:bCs/>
    </w:rPr>
  </w:style>
  <w:style w:type="character" w:customStyle="1" w:styleId="apple-converted-space">
    <w:name w:val="apple-converted-space"/>
    <w:basedOn w:val="a0"/>
    <w:rsid w:val="00C44C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CC5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44C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4C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4C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44CC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Normal (Web)"/>
    <w:basedOn w:val="a"/>
    <w:uiPriority w:val="99"/>
    <w:unhideWhenUsed/>
    <w:rsid w:val="00C44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44CC5"/>
    <w:rPr>
      <w:b/>
      <w:bCs/>
    </w:rPr>
  </w:style>
  <w:style w:type="character" w:customStyle="1" w:styleId="apple-converted-space">
    <w:name w:val="apple-converted-space"/>
    <w:basedOn w:val="a0"/>
    <w:rsid w:val="00C44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458</Words>
  <Characters>2616</Characters>
  <Application>Microsoft Office Word</Application>
  <DocSecurity>0</DocSecurity>
  <Lines>21</Lines>
  <Paragraphs>6</Paragraphs>
  <ScaleCrop>false</ScaleCrop>
  <Company/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Димон</cp:lastModifiedBy>
  <cp:revision>2</cp:revision>
  <dcterms:created xsi:type="dcterms:W3CDTF">2015-11-15T17:43:00Z</dcterms:created>
  <dcterms:modified xsi:type="dcterms:W3CDTF">2015-11-15T17:45:00Z</dcterms:modified>
</cp:coreProperties>
</file>