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7A" w:rsidRPr="00436B83" w:rsidRDefault="00C1457A" w:rsidP="00436B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>ВИЗИТНАЯ КАРТОЧКА П</w:t>
      </w:r>
      <w:r w:rsidR="00436B83" w:rsidRPr="00436B83">
        <w:rPr>
          <w:rFonts w:ascii="Times New Roman" w:hAnsi="Times New Roman" w:cs="Times New Roman"/>
          <w:sz w:val="28"/>
          <w:szCs w:val="28"/>
        </w:rPr>
        <w:t>Р</w:t>
      </w:r>
      <w:r w:rsidRPr="00436B83">
        <w:rPr>
          <w:rFonts w:ascii="Times New Roman" w:hAnsi="Times New Roman" w:cs="Times New Roman"/>
          <w:sz w:val="28"/>
          <w:szCs w:val="28"/>
        </w:rPr>
        <w:t>ОЕКТА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2918"/>
        <w:gridCol w:w="3219"/>
        <w:gridCol w:w="2714"/>
      </w:tblGrid>
      <w:tr w:rsidR="00436B83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33" w:type="dxa"/>
            <w:gridSpan w:val="2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36B83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33" w:type="dxa"/>
            <w:gridSpan w:val="2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B83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5933" w:type="dxa"/>
            <w:gridSpan w:val="2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Южакова Светлана Владимировна, учитель биологии</w:t>
            </w:r>
          </w:p>
        </w:tc>
      </w:tr>
      <w:tr w:rsidR="00864114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33" w:type="dxa"/>
            <w:gridSpan w:val="2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Строение клетки</w:t>
            </w:r>
          </w:p>
        </w:tc>
      </w:tr>
      <w:tr w:rsidR="00864114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33" w:type="dxa"/>
            <w:gridSpan w:val="2"/>
          </w:tcPr>
          <w:p w:rsidR="00C1457A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первичные знания о строении клетки. </w:t>
            </w:r>
          </w:p>
        </w:tc>
      </w:tr>
      <w:tr w:rsidR="00864114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933" w:type="dxa"/>
            <w:gridSpan w:val="2"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Знать основные части клетки.</w:t>
            </w:r>
          </w:p>
          <w:p w:rsidR="00C1457A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Развивать навыки самостоятельной и творческой работы.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Формировать знания и умения исследовательской деятельности.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Развивать навыки коммуникативного общения.</w:t>
            </w:r>
          </w:p>
        </w:tc>
      </w:tr>
      <w:tr w:rsidR="00436B83" w:rsidRPr="00436B83" w:rsidTr="00927801">
        <w:trPr>
          <w:jc w:val="center"/>
        </w:trPr>
        <w:tc>
          <w:tcPr>
            <w:tcW w:w="2918" w:type="dxa"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время</w:t>
            </w:r>
          </w:p>
        </w:tc>
        <w:tc>
          <w:tcPr>
            <w:tcW w:w="5933" w:type="dxa"/>
            <w:gridSpan w:val="2"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 урока в 1 четверти</w:t>
            </w:r>
          </w:p>
        </w:tc>
      </w:tr>
      <w:tr w:rsidR="00C1457A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6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аткое описание</w:t>
            </w:r>
          </w:p>
        </w:tc>
        <w:tc>
          <w:tcPr>
            <w:tcW w:w="5933" w:type="dxa"/>
            <w:gridSpan w:val="2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Изучат строение клетки.</w:t>
            </w:r>
          </w:p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Научатся работать с микроскопом.</w:t>
            </w:r>
          </w:p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Научатся готовить микропрепарат.</w:t>
            </w:r>
          </w:p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Разовьют навыки самостоятельной и групповой работы.</w:t>
            </w:r>
          </w:p>
          <w:p w:rsidR="00C1457A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Разовьют навыки сравнивать, наблюдать, делать выводы.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различных формах деятельности.</w:t>
            </w:r>
          </w:p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14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4114" w:rsidRPr="00436B83">
              <w:rPr>
                <w:rFonts w:ascii="Times New Roman" w:hAnsi="Times New Roman" w:cs="Times New Roman"/>
                <w:sz w:val="28"/>
                <w:szCs w:val="28"/>
              </w:rPr>
              <w:t>роблемный</w:t>
            </w: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</w:p>
        </w:tc>
        <w:tc>
          <w:tcPr>
            <w:tcW w:w="5933" w:type="dxa"/>
            <w:gridSpan w:val="2"/>
          </w:tcPr>
          <w:p w:rsidR="00864114" w:rsidRPr="00436B83" w:rsidRDefault="00864114" w:rsidP="00436B8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чем сходство и различие животной и растительной клеток?</w:t>
            </w:r>
          </w:p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14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C1457A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Учебные вопросы</w:t>
            </w:r>
          </w:p>
        </w:tc>
        <w:tc>
          <w:tcPr>
            <w:tcW w:w="5933" w:type="dxa"/>
            <w:gridSpan w:val="2"/>
          </w:tcPr>
          <w:p w:rsidR="00C1457A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Главные части клетки</w:t>
            </w:r>
          </w:p>
          <w:p w:rsidR="00864114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Для чего изучают клетки.</w:t>
            </w:r>
          </w:p>
          <w:p w:rsidR="00864114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Различие клеток по форме, размеру, выполняемым функциям.</w:t>
            </w:r>
          </w:p>
          <w:p w:rsidR="00864114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14" w:rsidRPr="00436B83" w:rsidTr="00927801">
        <w:trPr>
          <w:jc w:val="center"/>
        </w:trPr>
        <w:tc>
          <w:tcPr>
            <w:tcW w:w="2918" w:type="dxa"/>
          </w:tcPr>
          <w:p w:rsidR="00864114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Учебные навыки</w:t>
            </w:r>
          </w:p>
        </w:tc>
        <w:tc>
          <w:tcPr>
            <w:tcW w:w="5933" w:type="dxa"/>
            <w:gridSpan w:val="2"/>
          </w:tcPr>
          <w:p w:rsidR="00864114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Работать с микроскопом.</w:t>
            </w:r>
          </w:p>
          <w:p w:rsidR="00864114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Готовить микропрепарат.</w:t>
            </w:r>
          </w:p>
          <w:p w:rsidR="00864114" w:rsidRPr="00436B83" w:rsidRDefault="00864114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Сравнивать рисунки</w:t>
            </w:r>
            <w:r w:rsidR="00436B83">
              <w:rPr>
                <w:rFonts w:ascii="Times New Roman" w:hAnsi="Times New Roman" w:cs="Times New Roman"/>
                <w:sz w:val="28"/>
                <w:szCs w:val="28"/>
              </w:rPr>
              <w:t>, модели (аппликации)</w:t>
            </w: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B83" w:rsidRPr="00436B83" w:rsidTr="00927801">
        <w:trPr>
          <w:trHeight w:val="237"/>
          <w:jc w:val="center"/>
        </w:trPr>
        <w:tc>
          <w:tcPr>
            <w:tcW w:w="2918" w:type="dxa"/>
            <w:vMerge w:val="restart"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19" w:type="dxa"/>
            <w:tcBorders>
              <w:bottom w:val="single" w:sz="4" w:space="0" w:color="auto"/>
              <w:righ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Формы деятельности учащихся</w:t>
            </w:r>
          </w:p>
        </w:tc>
      </w:tr>
      <w:tr w:rsidR="00436B83" w:rsidRPr="00436B83" w:rsidTr="00927801">
        <w:trPr>
          <w:trHeight w:val="820"/>
          <w:jc w:val="center"/>
        </w:trPr>
        <w:tc>
          <w:tcPr>
            <w:tcW w:w="2918" w:type="dxa"/>
            <w:vMerge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righ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Стартовое изучение. Получение первоначальных знаний и навыков.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работа. Правила работы с микроскопом.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43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рабочей тетради по информации учебника.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83" w:rsidRPr="00436B83" w:rsidTr="00927801">
        <w:trPr>
          <w:trHeight w:val="820"/>
          <w:jc w:val="center"/>
        </w:trPr>
        <w:tc>
          <w:tcPr>
            <w:tcW w:w="2918" w:type="dxa"/>
            <w:vMerge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righ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работа. Приготовление микропрепарата кожуры лука и рассматривание его.</w:t>
            </w:r>
          </w:p>
        </w:tc>
      </w:tr>
      <w:tr w:rsidR="00436B83" w:rsidRPr="00436B83" w:rsidTr="00927801">
        <w:trPr>
          <w:trHeight w:val="820"/>
          <w:jc w:val="center"/>
        </w:trPr>
        <w:tc>
          <w:tcPr>
            <w:tcW w:w="2918" w:type="dxa"/>
            <w:vMerge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righ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Изготовление пластилиновой аппликации по теме «Части клетки».</w:t>
            </w:r>
          </w:p>
        </w:tc>
      </w:tr>
      <w:tr w:rsidR="00436B83" w:rsidRPr="00436B83" w:rsidTr="00927801">
        <w:trPr>
          <w:trHeight w:val="820"/>
          <w:jc w:val="center"/>
        </w:trPr>
        <w:tc>
          <w:tcPr>
            <w:tcW w:w="2918" w:type="dxa"/>
            <w:vMerge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righ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Проблемная аналитическая деятельность.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Работа с аппликациями,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рисунками. Выполнение заданий </w:t>
            </w: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(Приложение).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выполнения </w:t>
            </w:r>
          </w:p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83" w:rsidRPr="00436B83" w:rsidTr="00927801">
        <w:trPr>
          <w:trHeight w:val="820"/>
          <w:jc w:val="center"/>
        </w:trPr>
        <w:tc>
          <w:tcPr>
            <w:tcW w:w="2918" w:type="dxa"/>
            <w:vMerge/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righ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436B83" w:rsidRPr="00436B83" w:rsidRDefault="00436B83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Выполнение проверочных заданий в рабочей тетради.</w:t>
            </w:r>
          </w:p>
        </w:tc>
      </w:tr>
      <w:tr w:rsidR="00864114" w:rsidRPr="00436B83" w:rsidTr="00927801">
        <w:trPr>
          <w:jc w:val="center"/>
        </w:trPr>
        <w:tc>
          <w:tcPr>
            <w:tcW w:w="2918" w:type="dxa"/>
          </w:tcPr>
          <w:p w:rsidR="00C1457A" w:rsidRPr="00436B83" w:rsidRDefault="00B57B37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Анализ реализации проекта</w:t>
            </w:r>
          </w:p>
        </w:tc>
        <w:tc>
          <w:tcPr>
            <w:tcW w:w="5933" w:type="dxa"/>
            <w:gridSpan w:val="2"/>
          </w:tcPr>
          <w:p w:rsidR="00C1457A" w:rsidRPr="00436B83" w:rsidRDefault="00B57B37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Знания: результаты выполнения поверочных заданий.</w:t>
            </w:r>
          </w:p>
          <w:p w:rsidR="00B57B37" w:rsidRPr="00436B83" w:rsidRDefault="00B57B37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Умения: выполнение лабораторных работ, участие в диалоге, степень самостоятельности в работе.</w:t>
            </w:r>
          </w:p>
        </w:tc>
      </w:tr>
      <w:tr w:rsidR="00927801" w:rsidRPr="00436B83" w:rsidTr="00927801">
        <w:trPr>
          <w:jc w:val="center"/>
        </w:trPr>
        <w:tc>
          <w:tcPr>
            <w:tcW w:w="2918" w:type="dxa"/>
          </w:tcPr>
          <w:p w:rsidR="00927801" w:rsidRDefault="00927801" w:rsidP="009278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B83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  <w:p w:rsidR="00927801" w:rsidRPr="00436B83" w:rsidRDefault="00927801" w:rsidP="009278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</w:tcPr>
          <w:p w:rsidR="00927801" w:rsidRPr="00436B83" w:rsidRDefault="00927801" w:rsidP="009278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интернет ресурсы://</w:t>
            </w:r>
            <w:proofErr w:type="spellStart"/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dic.academic.ru</w:t>
            </w:r>
            <w:proofErr w:type="spellEnd"/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dic.nsf</w:t>
            </w:r>
            <w:proofErr w:type="spellEnd"/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enc_biology</w:t>
            </w:r>
            <w:proofErr w:type="spellEnd"/>
            <w:r w:rsidRPr="00436B83">
              <w:rPr>
                <w:rFonts w:ascii="Times New Roman" w:hAnsi="Times New Roman" w:cs="Times New Roman"/>
                <w:sz w:val="28"/>
                <w:szCs w:val="28"/>
              </w:rPr>
              <w:t>/59/</w:t>
            </w:r>
          </w:p>
          <w:p w:rsidR="00927801" w:rsidRPr="00436B83" w:rsidRDefault="00927801" w:rsidP="009278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01" w:rsidRPr="00436B83" w:rsidRDefault="00927801" w:rsidP="00436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B83" w:rsidRDefault="00436B83" w:rsidP="00436B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B83" w:rsidRDefault="00436B83" w:rsidP="00436B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B83" w:rsidRDefault="00436B83" w:rsidP="00436B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B83" w:rsidRDefault="00436B83" w:rsidP="00436B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457A" w:rsidRPr="00436B83" w:rsidRDefault="00864114" w:rsidP="00436B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4114" w:rsidRPr="00436B83" w:rsidRDefault="00864114" w:rsidP="00436B8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>Назовите главные части клетки.</w:t>
      </w:r>
    </w:p>
    <w:p w:rsidR="00864114" w:rsidRPr="00436B83" w:rsidRDefault="00864114" w:rsidP="00436B8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>Назовите части клетки</w:t>
      </w:r>
      <w:r w:rsidR="00B57B37" w:rsidRPr="00436B83">
        <w:rPr>
          <w:rFonts w:ascii="Times New Roman" w:hAnsi="Times New Roman" w:cs="Times New Roman"/>
          <w:sz w:val="28"/>
          <w:szCs w:val="28"/>
        </w:rPr>
        <w:t>, которые есть только у растений.</w:t>
      </w:r>
    </w:p>
    <w:p w:rsidR="00B57B37" w:rsidRPr="00436B83" w:rsidRDefault="00B57B37" w:rsidP="00436B8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>Назовите части клетки, которые есть только у животных.</w:t>
      </w:r>
    </w:p>
    <w:p w:rsidR="00B57B37" w:rsidRPr="00436B83" w:rsidRDefault="00B57B37" w:rsidP="00436B8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>Назовите части</w:t>
      </w:r>
      <w:r w:rsidR="00927801">
        <w:rPr>
          <w:rFonts w:ascii="Times New Roman" w:hAnsi="Times New Roman" w:cs="Times New Roman"/>
          <w:sz w:val="28"/>
          <w:szCs w:val="28"/>
        </w:rPr>
        <w:t>,</w:t>
      </w:r>
      <w:r w:rsidRPr="00436B83">
        <w:rPr>
          <w:rFonts w:ascii="Times New Roman" w:hAnsi="Times New Roman" w:cs="Times New Roman"/>
          <w:sz w:val="28"/>
          <w:szCs w:val="28"/>
        </w:rPr>
        <w:t xml:space="preserve"> которые есть у клеток растений и животных.</w:t>
      </w:r>
    </w:p>
    <w:p w:rsidR="00B57B37" w:rsidRPr="00436B83" w:rsidRDefault="00B57B37" w:rsidP="00436B8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 xml:space="preserve">Вставьте </w:t>
      </w:r>
      <w:r w:rsidR="00436B83">
        <w:rPr>
          <w:rFonts w:ascii="Times New Roman" w:hAnsi="Times New Roman" w:cs="Times New Roman"/>
          <w:sz w:val="28"/>
          <w:szCs w:val="28"/>
        </w:rPr>
        <w:t>пропуски в текст:</w:t>
      </w:r>
    </w:p>
    <w:p w:rsidR="00436B83" w:rsidRDefault="00B57B37" w:rsidP="00436B83">
      <w:pPr>
        <w:pStyle w:val="a6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 xml:space="preserve">Все живое на планете Земля состоит </w:t>
      </w:r>
      <w:proofErr w:type="spellStart"/>
      <w:r w:rsidRPr="00436B83">
        <w:rPr>
          <w:rFonts w:ascii="Times New Roman" w:hAnsi="Times New Roman" w:cs="Times New Roman"/>
          <w:sz w:val="28"/>
          <w:szCs w:val="28"/>
        </w:rPr>
        <w:t>из_______________________</w:t>
      </w:r>
      <w:proofErr w:type="spellEnd"/>
      <w:r w:rsidRPr="00436B83">
        <w:rPr>
          <w:rFonts w:ascii="Times New Roman" w:hAnsi="Times New Roman" w:cs="Times New Roman"/>
          <w:sz w:val="28"/>
          <w:szCs w:val="28"/>
        </w:rPr>
        <w:t xml:space="preserve">.  Клетки отличаются </w:t>
      </w:r>
      <w:proofErr w:type="spellStart"/>
      <w:r w:rsidRPr="00436B83">
        <w:rPr>
          <w:rFonts w:ascii="Times New Roman" w:hAnsi="Times New Roman" w:cs="Times New Roman"/>
          <w:sz w:val="28"/>
          <w:szCs w:val="28"/>
        </w:rPr>
        <w:t>размером,________________,________________</w:t>
      </w:r>
      <w:proofErr w:type="spellEnd"/>
      <w:r w:rsidRPr="00436B83">
        <w:rPr>
          <w:rFonts w:ascii="Times New Roman" w:hAnsi="Times New Roman" w:cs="Times New Roman"/>
          <w:sz w:val="28"/>
          <w:szCs w:val="28"/>
        </w:rPr>
        <w:t xml:space="preserve">. </w:t>
      </w:r>
      <w:r w:rsidR="00436B83">
        <w:rPr>
          <w:rFonts w:ascii="Times New Roman" w:hAnsi="Times New Roman" w:cs="Times New Roman"/>
          <w:sz w:val="28"/>
          <w:szCs w:val="28"/>
        </w:rPr>
        <w:t>С</w:t>
      </w:r>
      <w:r w:rsidRPr="00436B83">
        <w:rPr>
          <w:rFonts w:ascii="Times New Roman" w:hAnsi="Times New Roman" w:cs="Times New Roman"/>
          <w:sz w:val="28"/>
          <w:szCs w:val="28"/>
        </w:rPr>
        <w:t xml:space="preserve">наружи клетка </w:t>
      </w:r>
      <w:proofErr w:type="spellStart"/>
      <w:r w:rsidRPr="00436B83">
        <w:rPr>
          <w:rFonts w:ascii="Times New Roman" w:hAnsi="Times New Roman" w:cs="Times New Roman"/>
          <w:sz w:val="28"/>
          <w:szCs w:val="28"/>
        </w:rPr>
        <w:t>пок</w:t>
      </w:r>
      <w:r w:rsidR="00927801">
        <w:rPr>
          <w:rFonts w:ascii="Times New Roman" w:hAnsi="Times New Roman" w:cs="Times New Roman"/>
          <w:sz w:val="28"/>
          <w:szCs w:val="28"/>
        </w:rPr>
        <w:t>рыта_____________________</w:t>
      </w:r>
      <w:proofErr w:type="spellEnd"/>
      <w:r w:rsidRPr="00436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B37" w:rsidRPr="00436B83" w:rsidRDefault="00B57B37" w:rsidP="00436B83">
      <w:pPr>
        <w:pStyle w:val="a6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>Клетки растений и животных имеют</w:t>
      </w:r>
      <w:r w:rsidR="00436B83">
        <w:rPr>
          <w:rFonts w:ascii="Times New Roman" w:hAnsi="Times New Roman" w:cs="Times New Roman"/>
          <w:sz w:val="28"/>
          <w:szCs w:val="28"/>
        </w:rPr>
        <w:t xml:space="preserve"> </w:t>
      </w:r>
      <w:r w:rsidRPr="00436B83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436B83">
        <w:rPr>
          <w:rFonts w:ascii="Times New Roman" w:hAnsi="Times New Roman" w:cs="Times New Roman"/>
          <w:sz w:val="28"/>
          <w:szCs w:val="28"/>
        </w:rPr>
        <w:t>ч</w:t>
      </w:r>
      <w:r w:rsidRPr="00436B83">
        <w:rPr>
          <w:rFonts w:ascii="Times New Roman" w:hAnsi="Times New Roman" w:cs="Times New Roman"/>
          <w:sz w:val="28"/>
          <w:szCs w:val="28"/>
        </w:rPr>
        <w:t>асти:</w:t>
      </w:r>
      <w:r w:rsidR="00436B83">
        <w:rPr>
          <w:rFonts w:ascii="Times New Roman" w:hAnsi="Times New Roman" w:cs="Times New Roman"/>
          <w:sz w:val="28"/>
          <w:szCs w:val="28"/>
        </w:rPr>
        <w:t xml:space="preserve"> </w:t>
      </w:r>
      <w:r w:rsidRPr="00436B8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6B83">
        <w:rPr>
          <w:rFonts w:ascii="Times New Roman" w:hAnsi="Times New Roman" w:cs="Times New Roman"/>
          <w:sz w:val="28"/>
          <w:szCs w:val="28"/>
        </w:rPr>
        <w:t>____________</w:t>
      </w:r>
      <w:r w:rsidRPr="00436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B37" w:rsidRDefault="00B57B37" w:rsidP="00436B83">
      <w:pPr>
        <w:pStyle w:val="a6"/>
        <w:rPr>
          <w:rFonts w:ascii="Times New Roman" w:hAnsi="Times New Roman" w:cs="Times New Roman"/>
          <w:sz w:val="28"/>
          <w:szCs w:val="28"/>
        </w:rPr>
      </w:pPr>
      <w:r w:rsidRPr="00436B83">
        <w:rPr>
          <w:rFonts w:ascii="Times New Roman" w:hAnsi="Times New Roman" w:cs="Times New Roman"/>
          <w:sz w:val="28"/>
          <w:szCs w:val="28"/>
        </w:rPr>
        <w:t xml:space="preserve">У клеток животных </w:t>
      </w:r>
      <w:proofErr w:type="spellStart"/>
      <w:r w:rsidR="00436B83">
        <w:rPr>
          <w:rFonts w:ascii="Times New Roman" w:hAnsi="Times New Roman" w:cs="Times New Roman"/>
          <w:sz w:val="28"/>
          <w:szCs w:val="28"/>
        </w:rPr>
        <w:t>н</w:t>
      </w:r>
      <w:r w:rsidRPr="00436B83">
        <w:rPr>
          <w:rFonts w:ascii="Times New Roman" w:hAnsi="Times New Roman" w:cs="Times New Roman"/>
          <w:sz w:val="28"/>
          <w:szCs w:val="28"/>
        </w:rPr>
        <w:t>ет________________</w:t>
      </w:r>
      <w:r w:rsidR="00927801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436B83">
        <w:rPr>
          <w:rFonts w:ascii="Times New Roman" w:hAnsi="Times New Roman" w:cs="Times New Roman"/>
          <w:sz w:val="28"/>
          <w:szCs w:val="28"/>
        </w:rPr>
        <w:t xml:space="preserve">, но они есть в клетках растений. </w:t>
      </w:r>
    </w:p>
    <w:p w:rsidR="00436B83" w:rsidRDefault="00436B83" w:rsidP="00436B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6B83" w:rsidRPr="00436B83" w:rsidRDefault="00436B83" w:rsidP="00436B8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36B83" w:rsidRPr="0043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5F1"/>
    <w:multiLevelType w:val="hybridMultilevel"/>
    <w:tmpl w:val="6A34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7381"/>
    <w:multiLevelType w:val="hybridMultilevel"/>
    <w:tmpl w:val="EAD6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4119"/>
    <w:multiLevelType w:val="hybridMultilevel"/>
    <w:tmpl w:val="EAD6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97A77"/>
    <w:multiLevelType w:val="hybridMultilevel"/>
    <w:tmpl w:val="5242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B50FC"/>
    <w:multiLevelType w:val="multilevel"/>
    <w:tmpl w:val="F45E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50CCD"/>
    <w:multiLevelType w:val="hybridMultilevel"/>
    <w:tmpl w:val="3E2EF76E"/>
    <w:lvl w:ilvl="0" w:tplc="0192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7B775A"/>
    <w:multiLevelType w:val="multilevel"/>
    <w:tmpl w:val="F45E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17E2A"/>
    <w:multiLevelType w:val="hybridMultilevel"/>
    <w:tmpl w:val="EAD6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24376"/>
    <w:rsid w:val="00436B83"/>
    <w:rsid w:val="00824376"/>
    <w:rsid w:val="00864114"/>
    <w:rsid w:val="00927801"/>
    <w:rsid w:val="00B57B37"/>
    <w:rsid w:val="00C1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4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4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3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43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824376"/>
  </w:style>
  <w:style w:type="paragraph" w:styleId="a3">
    <w:name w:val="Normal (Web)"/>
    <w:basedOn w:val="a"/>
    <w:uiPriority w:val="99"/>
    <w:semiHidden/>
    <w:unhideWhenUsed/>
    <w:rsid w:val="0082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4376"/>
    <w:pPr>
      <w:ind w:left="720"/>
      <w:contextualSpacing/>
    </w:pPr>
  </w:style>
  <w:style w:type="table" w:styleId="a5">
    <w:name w:val="Table Grid"/>
    <w:basedOn w:val="a1"/>
    <w:uiPriority w:val="59"/>
    <w:rsid w:val="00C14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6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3</cp:revision>
  <dcterms:created xsi:type="dcterms:W3CDTF">2015-11-06T08:07:00Z</dcterms:created>
  <dcterms:modified xsi:type="dcterms:W3CDTF">2015-11-06T09:01:00Z</dcterms:modified>
</cp:coreProperties>
</file>