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4F" w:rsidRDefault="00451F4F" w:rsidP="00451F4F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детей 5-6 лет</w:t>
      </w:r>
    </w:p>
    <w:p w:rsidR="00451F4F" w:rsidRDefault="00451F4F" w:rsidP="00451F4F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4F" w:rsidRPr="0050508B" w:rsidRDefault="00451F4F" w:rsidP="00451F4F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8B">
        <w:rPr>
          <w:rFonts w:ascii="Times New Roman" w:hAnsi="Times New Roman" w:cs="Times New Roman"/>
          <w:b/>
          <w:sz w:val="28"/>
          <w:szCs w:val="28"/>
        </w:rPr>
        <w:t>Что нужно знать взрослым об особенностях</w:t>
      </w:r>
    </w:p>
    <w:p w:rsidR="00451F4F" w:rsidRPr="0050508B" w:rsidRDefault="0050508B" w:rsidP="00451F4F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8B">
        <w:rPr>
          <w:rFonts w:ascii="Times New Roman" w:hAnsi="Times New Roman" w:cs="Times New Roman"/>
          <w:b/>
          <w:sz w:val="28"/>
          <w:szCs w:val="28"/>
        </w:rPr>
        <w:t>поведения ребенка – дошкольника</w:t>
      </w:r>
    </w:p>
    <w:p w:rsid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b/>
          <w:sz w:val="28"/>
          <w:szCs w:val="28"/>
        </w:rPr>
        <w:t>5 лет.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Ведет себя </w:t>
      </w:r>
      <w:r w:rsidRPr="00451F4F">
        <w:rPr>
          <w:rFonts w:ascii="Times New Roman" w:hAnsi="Times New Roman" w:cs="Times New Roman"/>
          <w:b/>
          <w:sz w:val="28"/>
          <w:szCs w:val="28"/>
        </w:rPr>
        <w:t>нормально (хорошо)</w:t>
      </w:r>
      <w:r w:rsidRPr="00451F4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451F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всего времени пребывания в ДОУ:</w:t>
      </w:r>
    </w:p>
    <w:p w:rsidR="00451F4F" w:rsidRPr="00451F4F" w:rsidRDefault="00451F4F" w:rsidP="00451F4F">
      <w:pPr>
        <w:numPr>
          <w:ilvl w:val="0"/>
          <w:numId w:val="5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соблюдает распорядок дня;</w:t>
      </w:r>
    </w:p>
    <w:p w:rsidR="00451F4F" w:rsidRPr="00451F4F" w:rsidRDefault="00451F4F" w:rsidP="00451F4F">
      <w:pPr>
        <w:numPr>
          <w:ilvl w:val="0"/>
          <w:numId w:val="5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может ориентироваться во времени по часам;</w:t>
      </w:r>
    </w:p>
    <w:p w:rsidR="00451F4F" w:rsidRPr="00451F4F" w:rsidRDefault="00451F4F" w:rsidP="00451F4F">
      <w:pPr>
        <w:numPr>
          <w:ilvl w:val="0"/>
          <w:numId w:val="5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лучше понимает стремление взрослых к порядку и опрятности и </w:t>
      </w:r>
      <w:proofErr w:type="gramStart"/>
      <w:r w:rsidRPr="00451F4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в какой-то мере помогать им в этом.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pStyle w:val="a3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Нормальное (плохое) поведение:</w:t>
      </w:r>
    </w:p>
    <w:p w:rsidR="00451F4F" w:rsidRPr="00451F4F" w:rsidRDefault="00451F4F" w:rsidP="00451F4F">
      <w:pPr>
        <w:numPr>
          <w:ilvl w:val="0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разоблачает любое отступление в поведении взрослых, </w:t>
      </w:r>
      <w:proofErr w:type="gramStart"/>
      <w:r w:rsidRPr="00451F4F">
        <w:rPr>
          <w:rFonts w:ascii="Times New Roman" w:hAnsi="Times New Roman" w:cs="Times New Roman"/>
          <w:sz w:val="28"/>
          <w:szCs w:val="28"/>
        </w:rPr>
        <w:t>допущенную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в разговоре друг с другом;</w:t>
      </w:r>
    </w:p>
    <w:p w:rsidR="00451F4F" w:rsidRPr="00451F4F" w:rsidRDefault="00451F4F" w:rsidP="00451F4F">
      <w:pPr>
        <w:numPr>
          <w:ilvl w:val="0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бурно реагирует на ложь взрослых, допущенную в разговоре друг с другом;</w:t>
      </w:r>
    </w:p>
    <w:p w:rsidR="00451F4F" w:rsidRPr="00451F4F" w:rsidRDefault="00451F4F" w:rsidP="00451F4F">
      <w:pPr>
        <w:numPr>
          <w:ilvl w:val="0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ябедничает на сверстников.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pStyle w:val="a3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Советы взрослому, которые помогут предупредить нежелательные формы поведения ребенка:</w:t>
      </w:r>
    </w:p>
    <w:p w:rsidR="00451F4F" w:rsidRPr="00451F4F" w:rsidRDefault="00451F4F" w:rsidP="00451F4F">
      <w:pPr>
        <w:numPr>
          <w:ilvl w:val="0"/>
          <w:numId w:val="7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не обещайте ребенку того, чего вы не сможете выполнить наверняка;</w:t>
      </w:r>
    </w:p>
    <w:p w:rsidR="00451F4F" w:rsidRPr="00451F4F" w:rsidRDefault="00451F4F" w:rsidP="00451F4F">
      <w:pPr>
        <w:numPr>
          <w:ilvl w:val="0"/>
          <w:numId w:val="7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не давайте прямых оценок нежелательному поведению его сверстников;</w:t>
      </w:r>
    </w:p>
    <w:p w:rsidR="00451F4F" w:rsidRPr="00451F4F" w:rsidRDefault="00451F4F" w:rsidP="00451F4F">
      <w:pPr>
        <w:numPr>
          <w:ilvl w:val="0"/>
          <w:numId w:val="7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обсуждайте с ребенком каждый взволновавший его случай предосудительного поведения других детей, при этом стремитесь помочь малышу сформировать свое отношение к самому поступку, сохранив хорошее отношение </w:t>
      </w:r>
      <w:proofErr w:type="gramStart"/>
      <w:r w:rsidRPr="00451F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провинившемуся;</w:t>
      </w:r>
    </w:p>
    <w:p w:rsidR="00451F4F" w:rsidRPr="00451F4F" w:rsidRDefault="00451F4F" w:rsidP="00451F4F">
      <w:pPr>
        <w:numPr>
          <w:ilvl w:val="0"/>
          <w:numId w:val="7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внимательно выслушайте претензии ребенка к вам – они могут быть справедливыми.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b/>
          <w:sz w:val="28"/>
          <w:szCs w:val="28"/>
        </w:rPr>
        <w:lastRenderedPageBreak/>
        <w:t>6 лет.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Теряет непосредственность в поведении, </w:t>
      </w:r>
      <w:r w:rsidRPr="00451F4F">
        <w:rPr>
          <w:rFonts w:ascii="Times New Roman" w:hAnsi="Times New Roman" w:cs="Times New Roman"/>
          <w:b/>
          <w:sz w:val="28"/>
          <w:szCs w:val="28"/>
        </w:rPr>
        <w:t>нормальное (хорошее)</w:t>
      </w:r>
      <w:r w:rsidRPr="00451F4F">
        <w:rPr>
          <w:rFonts w:ascii="Times New Roman" w:hAnsi="Times New Roman" w:cs="Times New Roman"/>
          <w:sz w:val="28"/>
          <w:szCs w:val="28"/>
        </w:rPr>
        <w:t xml:space="preserve"> поведение становится самостоятельно поддерживаемой нормой:</w:t>
      </w:r>
    </w:p>
    <w:p w:rsidR="00451F4F" w:rsidRPr="00451F4F" w:rsidRDefault="00451F4F" w:rsidP="00451F4F">
      <w:pPr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1F4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подчинять эмоции своим не очень отдаленным целям;</w:t>
      </w:r>
    </w:p>
    <w:p w:rsidR="00451F4F" w:rsidRPr="00451F4F" w:rsidRDefault="00451F4F" w:rsidP="00451F4F">
      <w:pPr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удерживает принятую на себя роль до окончания игры или достижения поставленной цели;</w:t>
      </w:r>
    </w:p>
    <w:p w:rsidR="00451F4F" w:rsidRPr="00451F4F" w:rsidRDefault="00451F4F" w:rsidP="00451F4F">
      <w:pPr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начинает осознавать свои переживания;</w:t>
      </w:r>
    </w:p>
    <w:p w:rsidR="00451F4F" w:rsidRPr="00451F4F" w:rsidRDefault="00451F4F" w:rsidP="00451F4F">
      <w:pPr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активно интересуется отношением окружающих к себе;</w:t>
      </w:r>
    </w:p>
    <w:p w:rsidR="00451F4F" w:rsidRPr="00451F4F" w:rsidRDefault="00451F4F" w:rsidP="00451F4F">
      <w:pPr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претендует на оценку и поощрение результатов своего труда в соответствии с собственными представлениями об их качестве.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pStyle w:val="a3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Нормальное (плохое) поведение:</w:t>
      </w:r>
    </w:p>
    <w:p w:rsidR="00451F4F" w:rsidRPr="00451F4F" w:rsidRDefault="00451F4F" w:rsidP="00451F4F">
      <w:pPr>
        <w:numPr>
          <w:ilvl w:val="0"/>
          <w:numId w:val="9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лжет в целях самозащиты;</w:t>
      </w:r>
    </w:p>
    <w:p w:rsidR="00451F4F" w:rsidRPr="00451F4F" w:rsidRDefault="00451F4F" w:rsidP="00451F4F">
      <w:pPr>
        <w:numPr>
          <w:ilvl w:val="0"/>
          <w:numId w:val="9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непоседлив и возбудим;</w:t>
      </w:r>
    </w:p>
    <w:p w:rsidR="00451F4F" w:rsidRPr="00451F4F" w:rsidRDefault="00451F4F" w:rsidP="00451F4F">
      <w:pPr>
        <w:numPr>
          <w:ilvl w:val="0"/>
          <w:numId w:val="9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 xml:space="preserve">продолжает ябедничать, но теперь и на взрослых тоже; </w:t>
      </w:r>
    </w:p>
    <w:p w:rsidR="00451F4F" w:rsidRPr="00451F4F" w:rsidRDefault="00451F4F" w:rsidP="00451F4F">
      <w:pPr>
        <w:numPr>
          <w:ilvl w:val="0"/>
          <w:numId w:val="9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допускает небрежность в выполнении монотонных операций.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pStyle w:val="a3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Советы взрослому, которые помогут предупредить нежелательные формы поведения ребенка:</w:t>
      </w:r>
    </w:p>
    <w:p w:rsidR="00451F4F" w:rsidRPr="00451F4F" w:rsidRDefault="00451F4F" w:rsidP="00451F4F">
      <w:pPr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будьте настойчивы и последовательны в предъявляемых к ребенку требованиях;</w:t>
      </w:r>
    </w:p>
    <w:p w:rsidR="00451F4F" w:rsidRPr="00451F4F" w:rsidRDefault="00451F4F" w:rsidP="00451F4F">
      <w:pPr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давайте оценку всем самостоятельно выполненным им поручениям и заданиям, при этом оценка должна быть обязательно положительной (найдите что-нибудь достойное похвалы в каждом его поступке и сообщите</w:t>
      </w:r>
      <w:proofErr w:type="gramStart"/>
      <w:r w:rsidRPr="00451F4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51F4F">
        <w:rPr>
          <w:rFonts w:ascii="Times New Roman" w:hAnsi="Times New Roman" w:cs="Times New Roman"/>
          <w:sz w:val="28"/>
          <w:szCs w:val="28"/>
        </w:rPr>
        <w:t xml:space="preserve"> ребенку об этом);</w:t>
      </w:r>
    </w:p>
    <w:p w:rsidR="00451F4F" w:rsidRPr="00451F4F" w:rsidRDefault="00451F4F" w:rsidP="00451F4F">
      <w:pPr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жестких, неукоснительно предъявляемых дошкольнику требований не должно быть много;</w:t>
      </w:r>
    </w:p>
    <w:p w:rsidR="00451F4F" w:rsidRPr="00451F4F" w:rsidRDefault="00451F4F" w:rsidP="00451F4F">
      <w:pPr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F4F">
        <w:rPr>
          <w:rFonts w:ascii="Times New Roman" w:hAnsi="Times New Roman" w:cs="Times New Roman"/>
          <w:sz w:val="28"/>
          <w:szCs w:val="28"/>
        </w:rPr>
        <w:t>выполняйте монотонные операции вместе с ребенком – достаточно просто вашего присутствия рядом.</w:t>
      </w: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Pr="00451F4F" w:rsidRDefault="00451F4F" w:rsidP="00451F4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  <w:r w:rsidRPr="00451F4F">
        <w:rPr>
          <w:b/>
          <w:sz w:val="28"/>
          <w:szCs w:val="28"/>
        </w:rPr>
        <w:lastRenderedPageBreak/>
        <w:t>Развитие МЕЛКОЙ МОТОРИКИ</w:t>
      </w: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В ходе работы над формированием различных психических процессов обязательно должно уделяться внимание </w:t>
      </w:r>
      <w:proofErr w:type="gramStart"/>
      <w:r w:rsidRPr="00451F4F">
        <w:rPr>
          <w:sz w:val="28"/>
          <w:szCs w:val="28"/>
        </w:rPr>
        <w:t>совершенствованию</w:t>
      </w:r>
      <w:proofErr w:type="gramEnd"/>
      <w:r w:rsidRPr="00451F4F">
        <w:rPr>
          <w:sz w:val="28"/>
          <w:szCs w:val="28"/>
        </w:rPr>
        <w:t xml:space="preserve"> как МЕЛКОЙ МОТОРИКИ, так и общей координации движений ребенка. Поэтому на любых занятиях нужно использовать упражнения, которые будут способствовать общему двигательному развитию ребенка.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  <w:r w:rsidRPr="00451F4F">
        <w:rPr>
          <w:b/>
          <w:sz w:val="28"/>
          <w:szCs w:val="28"/>
        </w:rPr>
        <w:t xml:space="preserve">Упражнения, используемые для развития мелкой моторики 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numPr>
          <w:ilvl w:val="0"/>
          <w:numId w:val="1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Соедини точки. Что получилось?</w:t>
      </w:r>
    </w:p>
    <w:p w:rsidR="00451F4F" w:rsidRPr="00451F4F" w:rsidRDefault="00451F4F" w:rsidP="00451F4F">
      <w:pPr>
        <w:pStyle w:val="2"/>
        <w:numPr>
          <w:ilvl w:val="0"/>
          <w:numId w:val="1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Обведи по шаблону. Как называется эта фигура? Заштрихуй.</w:t>
      </w:r>
    </w:p>
    <w:p w:rsidR="00451F4F" w:rsidRPr="00451F4F" w:rsidRDefault="00451F4F" w:rsidP="00451F4F">
      <w:pPr>
        <w:pStyle w:val="2"/>
        <w:numPr>
          <w:ilvl w:val="0"/>
          <w:numId w:val="1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Упражнения по обводке, штриховке, раскрашивания.</w:t>
      </w:r>
    </w:p>
    <w:p w:rsidR="00451F4F" w:rsidRPr="00451F4F" w:rsidRDefault="00451F4F" w:rsidP="00451F4F">
      <w:pPr>
        <w:pStyle w:val="2"/>
        <w:numPr>
          <w:ilvl w:val="0"/>
          <w:numId w:val="1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Лепка из пластилина, глины.</w:t>
      </w:r>
    </w:p>
    <w:p w:rsidR="00451F4F" w:rsidRPr="00451F4F" w:rsidRDefault="00451F4F" w:rsidP="00451F4F">
      <w:pPr>
        <w:pStyle w:val="2"/>
        <w:numPr>
          <w:ilvl w:val="0"/>
          <w:numId w:val="1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Игры с конструктором, мозаикой.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i/>
          <w:sz w:val="28"/>
          <w:szCs w:val="28"/>
        </w:rPr>
      </w:pPr>
      <w:r w:rsidRPr="00451F4F">
        <w:rPr>
          <w:i/>
          <w:sz w:val="28"/>
          <w:szCs w:val="28"/>
        </w:rPr>
        <w:t>Какие еще упражнения можно использовать, развивая моторику, Вы узнаете из рекомендуемой литературы.</w:t>
      </w:r>
    </w:p>
    <w:p w:rsidR="00451F4F" w:rsidRPr="00451F4F" w:rsidRDefault="00451F4F" w:rsidP="00451F4F">
      <w:pPr>
        <w:pStyle w:val="2"/>
        <w:numPr>
          <w:ilvl w:val="0"/>
          <w:numId w:val="2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Веселые дорожки./Сост. </w:t>
      </w:r>
      <w:proofErr w:type="spellStart"/>
      <w:r w:rsidRPr="00451F4F">
        <w:rPr>
          <w:sz w:val="28"/>
          <w:szCs w:val="28"/>
        </w:rPr>
        <w:t>Гаврина</w:t>
      </w:r>
      <w:proofErr w:type="spellEnd"/>
      <w:r w:rsidRPr="00451F4F">
        <w:rPr>
          <w:sz w:val="28"/>
          <w:szCs w:val="28"/>
        </w:rPr>
        <w:t xml:space="preserve"> С.Е. и др. – Ярославль: Академия развития, 1997 г.</w:t>
      </w:r>
    </w:p>
    <w:p w:rsidR="00451F4F" w:rsidRPr="00451F4F" w:rsidRDefault="00451F4F" w:rsidP="00451F4F">
      <w:pPr>
        <w:pStyle w:val="2"/>
        <w:numPr>
          <w:ilvl w:val="0"/>
          <w:numId w:val="2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Готовим руку к школе. /Сост. </w:t>
      </w:r>
      <w:proofErr w:type="spellStart"/>
      <w:r w:rsidRPr="00451F4F">
        <w:rPr>
          <w:sz w:val="28"/>
          <w:szCs w:val="28"/>
        </w:rPr>
        <w:t>Гаврина</w:t>
      </w:r>
      <w:proofErr w:type="spellEnd"/>
      <w:r w:rsidRPr="00451F4F">
        <w:rPr>
          <w:sz w:val="28"/>
          <w:szCs w:val="28"/>
        </w:rPr>
        <w:t xml:space="preserve"> С.Е. и др. – Ярославль: Академия развития, 1998 г.</w:t>
      </w:r>
    </w:p>
    <w:p w:rsidR="00451F4F" w:rsidRPr="00451F4F" w:rsidRDefault="00451F4F" w:rsidP="00451F4F">
      <w:pPr>
        <w:pStyle w:val="2"/>
        <w:numPr>
          <w:ilvl w:val="0"/>
          <w:numId w:val="2"/>
        </w:numPr>
        <w:spacing w:line="276" w:lineRule="auto"/>
        <w:ind w:left="0" w:right="-1" w:firstLine="851"/>
        <w:rPr>
          <w:sz w:val="28"/>
          <w:szCs w:val="28"/>
        </w:rPr>
      </w:pPr>
      <w:proofErr w:type="spellStart"/>
      <w:r w:rsidRPr="00451F4F">
        <w:rPr>
          <w:sz w:val="28"/>
          <w:szCs w:val="28"/>
        </w:rPr>
        <w:t>Коноваленко</w:t>
      </w:r>
      <w:proofErr w:type="spellEnd"/>
      <w:r w:rsidRPr="00451F4F">
        <w:rPr>
          <w:sz w:val="28"/>
          <w:szCs w:val="28"/>
        </w:rPr>
        <w:t xml:space="preserve"> В.В., </w:t>
      </w:r>
      <w:proofErr w:type="spellStart"/>
      <w:r w:rsidRPr="00451F4F">
        <w:rPr>
          <w:sz w:val="28"/>
          <w:szCs w:val="28"/>
        </w:rPr>
        <w:t>Коноваленко</w:t>
      </w:r>
      <w:proofErr w:type="spellEnd"/>
      <w:r w:rsidRPr="00451F4F">
        <w:rPr>
          <w:sz w:val="28"/>
          <w:szCs w:val="28"/>
        </w:rPr>
        <w:t xml:space="preserve"> С.В. Артикуляционная и пальчиковая гимнастика – М., 1998 г.</w:t>
      </w:r>
    </w:p>
    <w:p w:rsidR="00451F4F" w:rsidRPr="00451F4F" w:rsidRDefault="00451F4F" w:rsidP="00451F4F">
      <w:pPr>
        <w:pStyle w:val="2"/>
        <w:numPr>
          <w:ilvl w:val="0"/>
          <w:numId w:val="2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Непослушные линии. /Сост. </w:t>
      </w:r>
      <w:proofErr w:type="spellStart"/>
      <w:r w:rsidRPr="00451F4F">
        <w:rPr>
          <w:sz w:val="28"/>
          <w:szCs w:val="28"/>
        </w:rPr>
        <w:t>Гаврина</w:t>
      </w:r>
      <w:proofErr w:type="spellEnd"/>
      <w:r w:rsidRPr="00451F4F">
        <w:rPr>
          <w:sz w:val="28"/>
          <w:szCs w:val="28"/>
        </w:rPr>
        <w:t xml:space="preserve"> С.Е. и др. – </w:t>
      </w:r>
      <w:proofErr w:type="spellStart"/>
      <w:r w:rsidRPr="00451F4F">
        <w:rPr>
          <w:sz w:val="28"/>
          <w:szCs w:val="28"/>
        </w:rPr>
        <w:t>Ярославлт</w:t>
      </w:r>
      <w:proofErr w:type="spellEnd"/>
      <w:r w:rsidRPr="00451F4F">
        <w:rPr>
          <w:sz w:val="28"/>
          <w:szCs w:val="28"/>
        </w:rPr>
        <w:t>: Академия развития, 1997 г.</w:t>
      </w:r>
    </w:p>
    <w:p w:rsidR="00451F4F" w:rsidRPr="00451F4F" w:rsidRDefault="00451F4F" w:rsidP="00451F4F">
      <w:pPr>
        <w:pStyle w:val="2"/>
        <w:numPr>
          <w:ilvl w:val="0"/>
          <w:numId w:val="2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Учимся рисовать. – М.: </w:t>
      </w:r>
      <w:proofErr w:type="spellStart"/>
      <w:r w:rsidRPr="00451F4F">
        <w:rPr>
          <w:sz w:val="28"/>
          <w:szCs w:val="28"/>
        </w:rPr>
        <w:t>Розовый</w:t>
      </w:r>
      <w:proofErr w:type="spellEnd"/>
      <w:r w:rsidRPr="00451F4F">
        <w:rPr>
          <w:sz w:val="28"/>
          <w:szCs w:val="28"/>
        </w:rPr>
        <w:t xml:space="preserve"> слон, 2001 г. </w:t>
      </w: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  <w:r w:rsidRPr="00451F4F">
        <w:rPr>
          <w:b/>
          <w:sz w:val="28"/>
          <w:szCs w:val="28"/>
        </w:rPr>
        <w:lastRenderedPageBreak/>
        <w:t>Развитие ВООБРАЖЕНИЯ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ВООБРАЖЕНИЕ является одной из универсальных способностей, присущих человеку. Оно тесно связано со всеми психическими процессами и личностью в целом.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Воображение возникает и развивается в процессе деятельности (игровой, учебной, изобразительной, трудовой и т.д.)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С раннего возраста жизнь требует достаточно сформированного уровня развития воображения. К школе ребенок должен уметь ориентироваться в ситуациях, в которых происходят различные преобразования образов предметов, знаков и символов, быть готовым к предвосхищению возможных изменений. Наиболее успешно становление воображения происходит в игре и при рисовании, а также в тех видах предметно-практической деятельности, где ребенок начинает «сочинять», «воображать», сочетая реальное с </w:t>
      </w:r>
      <w:proofErr w:type="gramStart"/>
      <w:r w:rsidRPr="00451F4F">
        <w:rPr>
          <w:sz w:val="28"/>
          <w:szCs w:val="28"/>
        </w:rPr>
        <w:t>воображаемым</w:t>
      </w:r>
      <w:proofErr w:type="gramEnd"/>
      <w:r w:rsidRPr="00451F4F">
        <w:rPr>
          <w:sz w:val="28"/>
          <w:szCs w:val="28"/>
        </w:rPr>
        <w:t>. Это становление происходит не само по себе, а в процессе целенаправленного обучения и воспитания.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Важным условием раскрытия творческих способностей является создание общей атмосферы комфортности и увлеченности, а также оказание при необходимости разного вида помощи. 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i/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  <w:r w:rsidRPr="00451F4F">
        <w:rPr>
          <w:b/>
          <w:sz w:val="28"/>
          <w:szCs w:val="28"/>
        </w:rPr>
        <w:t>Примерные упражнения на развитие воображения.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b/>
          <w:sz w:val="28"/>
          <w:szCs w:val="28"/>
        </w:rPr>
      </w:pPr>
    </w:p>
    <w:p w:rsidR="00451F4F" w:rsidRPr="00451F4F" w:rsidRDefault="00451F4F" w:rsidP="00451F4F">
      <w:pPr>
        <w:pStyle w:val="2"/>
        <w:numPr>
          <w:ilvl w:val="0"/>
          <w:numId w:val="3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Закончи рассказ.</w:t>
      </w:r>
    </w:p>
    <w:p w:rsidR="00451F4F" w:rsidRPr="00451F4F" w:rsidRDefault="00451F4F" w:rsidP="00451F4F">
      <w:pPr>
        <w:pStyle w:val="2"/>
        <w:numPr>
          <w:ilvl w:val="0"/>
          <w:numId w:val="3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Подумай, на что похожи эти линии. Дорисуй их.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i/>
          <w:sz w:val="28"/>
          <w:szCs w:val="28"/>
        </w:rPr>
      </w:pPr>
      <w:r w:rsidRPr="00451F4F">
        <w:rPr>
          <w:i/>
          <w:sz w:val="28"/>
          <w:szCs w:val="28"/>
        </w:rPr>
        <w:t>Подобные и многие другие упражнения на развитие процесса воображения Вы найдете в следующей литературе.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Боровик О.В. Коррекционно-развивающие возможности детского рисования. № 1 – М.: Обруч, 1999 г.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proofErr w:type="spellStart"/>
      <w:r w:rsidRPr="00451F4F">
        <w:rPr>
          <w:sz w:val="28"/>
          <w:szCs w:val="28"/>
        </w:rPr>
        <w:t>Гаврина</w:t>
      </w:r>
      <w:proofErr w:type="spellEnd"/>
      <w:r w:rsidRPr="00451F4F">
        <w:rPr>
          <w:sz w:val="28"/>
          <w:szCs w:val="28"/>
        </w:rPr>
        <w:t xml:space="preserve"> С.Е. Учимся фантазировать. – Ярославль: Академия развития, 1997 г.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Кравцова Е.К. Разбуди в ребенке волшебника. М., 1996 г.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>Субботина Л.Ю.. Развитие воображения у детей. – Ярославль: Академия развития, 1997 г.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Развиваем воображение. – М.: </w:t>
      </w:r>
      <w:proofErr w:type="spellStart"/>
      <w:r w:rsidRPr="00451F4F">
        <w:rPr>
          <w:sz w:val="28"/>
          <w:szCs w:val="28"/>
        </w:rPr>
        <w:t>Розовый</w:t>
      </w:r>
      <w:proofErr w:type="spellEnd"/>
      <w:r w:rsidRPr="00451F4F">
        <w:rPr>
          <w:sz w:val="28"/>
          <w:szCs w:val="28"/>
        </w:rPr>
        <w:t xml:space="preserve"> слон, 2001 г.</w:t>
      </w:r>
    </w:p>
    <w:p w:rsidR="00451F4F" w:rsidRPr="00451F4F" w:rsidRDefault="00451F4F" w:rsidP="00451F4F">
      <w:pPr>
        <w:pStyle w:val="2"/>
        <w:numPr>
          <w:ilvl w:val="0"/>
          <w:numId w:val="4"/>
        </w:numPr>
        <w:spacing w:line="276" w:lineRule="auto"/>
        <w:ind w:left="0" w:right="-1" w:firstLine="851"/>
        <w:rPr>
          <w:sz w:val="28"/>
          <w:szCs w:val="28"/>
        </w:rPr>
      </w:pPr>
      <w:r w:rsidRPr="00451F4F">
        <w:rPr>
          <w:sz w:val="28"/>
          <w:szCs w:val="28"/>
        </w:rPr>
        <w:t xml:space="preserve">Я готовлюсь к школе. / Сост. </w:t>
      </w:r>
      <w:proofErr w:type="spellStart"/>
      <w:r w:rsidRPr="00451F4F">
        <w:rPr>
          <w:sz w:val="28"/>
          <w:szCs w:val="28"/>
        </w:rPr>
        <w:t>Гаврина</w:t>
      </w:r>
      <w:proofErr w:type="spellEnd"/>
      <w:r w:rsidRPr="00451F4F">
        <w:rPr>
          <w:sz w:val="28"/>
          <w:szCs w:val="28"/>
        </w:rPr>
        <w:t xml:space="preserve"> С.Е. и др. – Ярославль: Академия развития, 2000 г.</w:t>
      </w:r>
    </w:p>
    <w:p w:rsidR="00451F4F" w:rsidRPr="00451F4F" w:rsidRDefault="00451F4F" w:rsidP="00451F4F">
      <w:pPr>
        <w:pStyle w:val="2"/>
        <w:spacing w:line="276" w:lineRule="auto"/>
        <w:ind w:right="-1" w:firstLine="851"/>
        <w:rPr>
          <w:sz w:val="28"/>
          <w:szCs w:val="28"/>
        </w:rPr>
      </w:pPr>
    </w:p>
    <w:sectPr w:rsidR="00451F4F" w:rsidRPr="00451F4F" w:rsidSect="00D2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C1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721800"/>
    <w:multiLevelType w:val="singleLevel"/>
    <w:tmpl w:val="DFF6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931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5D6C2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EB149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39926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7130B3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72414D4"/>
    <w:multiLevelType w:val="singleLevel"/>
    <w:tmpl w:val="9A0C4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F222A99"/>
    <w:multiLevelType w:val="singleLevel"/>
    <w:tmpl w:val="F4EA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1BB6EAB"/>
    <w:multiLevelType w:val="singleLevel"/>
    <w:tmpl w:val="DFF6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F4F"/>
    <w:rsid w:val="00451F4F"/>
    <w:rsid w:val="0050508B"/>
    <w:rsid w:val="006F229D"/>
    <w:rsid w:val="00D2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51F4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51F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1F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1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4388</Characters>
  <Application>Microsoft Office Word</Application>
  <DocSecurity>0</DocSecurity>
  <Lines>36</Lines>
  <Paragraphs>10</Paragraphs>
  <ScaleCrop>false</ScaleCrop>
  <Company>XTreme.ws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2015-11-15T14:10:00Z</dcterms:created>
  <dcterms:modified xsi:type="dcterms:W3CDTF">2015-11-15T14:49:00Z</dcterms:modified>
</cp:coreProperties>
</file>