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0" w:rsidRPr="00DE6F20" w:rsidRDefault="00AE3530" w:rsidP="00AE3530">
      <w:pPr>
        <w:jc w:val="center"/>
        <w:rPr>
          <w:sz w:val="28"/>
          <w:szCs w:val="28"/>
        </w:rPr>
      </w:pPr>
      <w:r w:rsidRPr="00DE6F20">
        <w:rPr>
          <w:sz w:val="28"/>
          <w:szCs w:val="28"/>
        </w:rPr>
        <w:t>Муниципальное бюджетное общеобразовательное учреждение</w:t>
      </w:r>
    </w:p>
    <w:p w:rsidR="00AE3530" w:rsidRPr="00DE6F20" w:rsidRDefault="00AE3530" w:rsidP="00AE3530">
      <w:pPr>
        <w:jc w:val="center"/>
        <w:rPr>
          <w:sz w:val="28"/>
          <w:szCs w:val="28"/>
        </w:rPr>
      </w:pPr>
      <w:r w:rsidRPr="00DE6F20">
        <w:rPr>
          <w:sz w:val="28"/>
          <w:szCs w:val="28"/>
        </w:rPr>
        <w:t>«Средняя общеобразовательная школа №78»</w:t>
      </w:r>
    </w:p>
    <w:p w:rsidR="00AE3530" w:rsidRPr="00DE6F20" w:rsidRDefault="00AE3530" w:rsidP="00AE3530">
      <w:pPr>
        <w:jc w:val="right"/>
        <w:rPr>
          <w:sz w:val="28"/>
          <w:szCs w:val="28"/>
        </w:rPr>
      </w:pPr>
      <w:r w:rsidRPr="00DE6F20">
        <w:rPr>
          <w:sz w:val="28"/>
          <w:szCs w:val="28"/>
        </w:rPr>
        <w:t>«Утверждаю»</w:t>
      </w:r>
    </w:p>
    <w:p w:rsidR="00AE3530" w:rsidRPr="00DE6F20" w:rsidRDefault="00AE3530" w:rsidP="00AE3530">
      <w:pPr>
        <w:jc w:val="right"/>
        <w:rPr>
          <w:sz w:val="28"/>
          <w:szCs w:val="28"/>
        </w:rPr>
      </w:pPr>
      <w:r w:rsidRPr="00DE6F20">
        <w:rPr>
          <w:sz w:val="28"/>
          <w:szCs w:val="28"/>
        </w:rPr>
        <w:t>директор МБОУ «СОШ №78»</w:t>
      </w:r>
    </w:p>
    <w:p w:rsidR="00AE3530" w:rsidRPr="00DE6F20" w:rsidRDefault="00AE3530" w:rsidP="00AE3530">
      <w:pPr>
        <w:jc w:val="right"/>
        <w:rPr>
          <w:sz w:val="28"/>
          <w:szCs w:val="28"/>
        </w:rPr>
      </w:pPr>
      <w:r w:rsidRPr="00DE6F20">
        <w:rPr>
          <w:sz w:val="28"/>
          <w:szCs w:val="28"/>
        </w:rPr>
        <w:t>___________ Л.А.Владимирова</w:t>
      </w:r>
    </w:p>
    <w:p w:rsidR="00AE3530" w:rsidRPr="00DE6F20" w:rsidRDefault="00AE3530" w:rsidP="00AE3530">
      <w:pPr>
        <w:jc w:val="right"/>
        <w:rPr>
          <w:sz w:val="28"/>
          <w:szCs w:val="28"/>
        </w:rPr>
      </w:pPr>
      <w:r w:rsidRPr="00DE6F20">
        <w:rPr>
          <w:sz w:val="28"/>
          <w:szCs w:val="28"/>
        </w:rPr>
        <w:t>приказ №___ от 31.08.2013г</w:t>
      </w:r>
    </w:p>
    <w:p w:rsidR="00AE3530" w:rsidRPr="00DE6F20" w:rsidRDefault="00AE3530" w:rsidP="00AE3530">
      <w:pPr>
        <w:jc w:val="right"/>
        <w:rPr>
          <w:sz w:val="28"/>
          <w:szCs w:val="28"/>
        </w:rPr>
      </w:pPr>
    </w:p>
    <w:p w:rsidR="00AE3530" w:rsidRDefault="00AE3530" w:rsidP="00AE3530">
      <w:pPr>
        <w:jc w:val="center"/>
        <w:rPr>
          <w:b/>
          <w:sz w:val="22"/>
          <w:szCs w:val="22"/>
        </w:rPr>
      </w:pPr>
    </w:p>
    <w:p w:rsidR="00AE3530" w:rsidRDefault="00AE3530" w:rsidP="00AE3530">
      <w:pPr>
        <w:rPr>
          <w:b/>
          <w:sz w:val="22"/>
          <w:szCs w:val="22"/>
        </w:rPr>
      </w:pPr>
    </w:p>
    <w:p w:rsidR="00AE3530" w:rsidRDefault="00AE3530" w:rsidP="00AE3530">
      <w:pPr>
        <w:jc w:val="center"/>
        <w:rPr>
          <w:b/>
          <w:sz w:val="22"/>
          <w:szCs w:val="22"/>
        </w:rPr>
      </w:pPr>
    </w:p>
    <w:p w:rsidR="00AE3530" w:rsidRDefault="00AE3530" w:rsidP="00AE3530">
      <w:pPr>
        <w:jc w:val="center"/>
        <w:rPr>
          <w:b/>
          <w:sz w:val="22"/>
          <w:szCs w:val="22"/>
        </w:rPr>
      </w:pPr>
    </w:p>
    <w:p w:rsidR="00AE3530" w:rsidRDefault="00AE3530" w:rsidP="009B2E5B">
      <w:pPr>
        <w:rPr>
          <w:b/>
          <w:sz w:val="22"/>
          <w:szCs w:val="22"/>
        </w:rPr>
      </w:pPr>
    </w:p>
    <w:p w:rsidR="00AE3530" w:rsidRDefault="00AE3530" w:rsidP="00AE35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AE3530" w:rsidRDefault="00AE3530" w:rsidP="00AE35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элективного курса по математике</w:t>
      </w:r>
    </w:p>
    <w:p w:rsidR="00AE3530" w:rsidRPr="009B2E5B" w:rsidRDefault="009B2E5B" w:rsidP="009B2E5B">
      <w:pPr>
        <w:jc w:val="center"/>
        <w:rPr>
          <w:b/>
          <w:sz w:val="40"/>
          <w:szCs w:val="40"/>
        </w:rPr>
      </w:pPr>
      <w:r w:rsidRPr="009B2E5B">
        <w:rPr>
          <w:b/>
          <w:sz w:val="40"/>
          <w:szCs w:val="40"/>
        </w:rPr>
        <w:t>«Система подготовки к ЕГЭ по математике»</w:t>
      </w:r>
    </w:p>
    <w:p w:rsidR="00AE3530" w:rsidRDefault="00AE3530" w:rsidP="00AE3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E3530" w:rsidRDefault="00AE3530" w:rsidP="00AE3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составитель: Щеглова Г.И.</w:t>
      </w:r>
    </w:p>
    <w:p w:rsidR="00AE3530" w:rsidRDefault="00AE3530" w:rsidP="00AE3530">
      <w:pPr>
        <w:jc w:val="center"/>
        <w:rPr>
          <w:b/>
          <w:sz w:val="32"/>
          <w:szCs w:val="32"/>
        </w:rPr>
      </w:pP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Рассмотрена</w:t>
      </w: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на методическом совете</w:t>
      </w: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№1 то 23.08.2013</w:t>
      </w:r>
    </w:p>
    <w:p w:rsidR="00AE3530" w:rsidRDefault="00AE3530" w:rsidP="00AE3530">
      <w:pPr>
        <w:jc w:val="right"/>
        <w:rPr>
          <w:sz w:val="32"/>
          <w:szCs w:val="32"/>
        </w:rPr>
      </w:pP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Рассмотрена</w:t>
      </w: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на педагогическом совете</w:t>
      </w:r>
    </w:p>
    <w:p w:rsidR="00AE3530" w:rsidRDefault="00AE3530" w:rsidP="00AE353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№1 от 27.08.2013</w:t>
      </w:r>
    </w:p>
    <w:p w:rsidR="00AE3530" w:rsidRDefault="00AE3530" w:rsidP="00AE3530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 составления:2013</w:t>
      </w:r>
    </w:p>
    <w:p w:rsidR="00AE3530" w:rsidRPr="00AE3530" w:rsidRDefault="00AE3530" w:rsidP="00AE3530">
      <w:pPr>
        <w:jc w:val="center"/>
        <w:rPr>
          <w:sz w:val="32"/>
          <w:szCs w:val="32"/>
        </w:rPr>
      </w:pPr>
      <w:r w:rsidRPr="00AE3530">
        <w:rPr>
          <w:sz w:val="32"/>
          <w:szCs w:val="32"/>
        </w:rPr>
        <w:lastRenderedPageBreak/>
        <w:t>Пояснительная записка</w:t>
      </w:r>
    </w:p>
    <w:p w:rsidR="00AE3530" w:rsidRPr="00AE3530" w:rsidRDefault="00AE3530" w:rsidP="00AE3530">
      <w:pPr>
        <w:jc w:val="center"/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ЕГЭ по математике совмещает два экзамена – выпускной школьный и вступительный в ВУЗ. В связи с этим материал, усвоение которого проверяется при сдаче ЕГЭ, значительно шире материала, проверяемого при сдаче выпускного экзамена. Наряду с вопросами содержания школьного курса алгебры и начал анализа 10-11 классов проверяется усвоение ряда вопросов курсов алгебры 7-9 классов и геометрии 7-11 классов, которые традиционно контролируются на вступительных экзаменах. Таким образом, для подготовки к сдаче ЕГЭ необходимо повторить не только материал курса алгебры и начал анализа, но и некоторых разделов курса математики основной и средней школы: проценты, пропорции, прогрессии, материал курса планиметрии 7-9 классов и курса стереометрии 10-11 классов.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Данный курс предназначен для учащ</w:t>
      </w:r>
      <w:r w:rsidR="009B2E5B">
        <w:rPr>
          <w:sz w:val="32"/>
          <w:szCs w:val="32"/>
        </w:rPr>
        <w:t>ихся 11 класса и рассчитан на 17</w:t>
      </w:r>
      <w:r w:rsidRPr="00AE3530">
        <w:rPr>
          <w:sz w:val="32"/>
          <w:szCs w:val="32"/>
        </w:rPr>
        <w:t xml:space="preserve"> часа. Разработка программы данного курса отвечает как требованиям стандарта математического образования, так и требованиям контрольно-измерительных материалов ЕГЭ. Программа составлена на принципе системного подхода к изучению математики. Она включает полностью содержание курса математики общеобразовательной школы,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Такой подход определяет следующие тенденции: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Создание в совокупности с основными разделами курса для удовлетворения интересов и развития способностей учащихся.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Восполнение содержательных пробелов основного курса, придающее содержанию расширенного изучения необходимую целостность.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lastRenderedPageBreak/>
        <w:t xml:space="preserve"> Программа предусматривает возможность изучения содержания курса с различной степенью полноты, обеспечивает прочное и сознательное овладение учащимися системой математических знаний и умений, достаточных для изучения сложных дисциплин и продолжения образования в высших учебных заведениях.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Цели курса: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практическая  помощь учащимся в подготовке  к  Единому государственному экзамену по математике через повторение, систематизацию, расширение и углубление  знаний;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создание условий для дифференциации и индивидуализации обучения, выбора учащимися разных категорий индивидуальных образовательных траекторий в соответствии с их способностями, склонностями и  потребностями;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интеллектуальное  развитие учащихся, формирование качеств мышления, характерных для математической деятельности  и  необходимых человеку для жизни в современном обществе, для общей социальной ориентации и решения практических проблем.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Задачи курса: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подготовить к успешной сдаче ЕГЭ по математике;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активизировать познавательную деятельность учащихся;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lastRenderedPageBreak/>
        <w:t xml:space="preserve"> -  расширить знания и умения в решении различных математических задач, подробно рассмотрев  возможные или более приемлемые методы их решения;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формировать общие умения и навыки по решению задач: анализ содержания, поиск способа решения, составление и осуществление плана, проверка и анализ решения, исследование;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привить учащимся основы экономической грамотности;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повышать информационную и коммуникативную компетентность учащихся;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помочь ученику оценить свой потенциал с точки зрения образовательной перспективы.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^ Курсу отводится 0,5 час в неделю. Всего 17</w:t>
      </w:r>
      <w:r w:rsidR="00AE3530" w:rsidRPr="00AE3530">
        <w:rPr>
          <w:sz w:val="32"/>
          <w:szCs w:val="32"/>
        </w:rPr>
        <w:t xml:space="preserve"> часа.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Особенности курса: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- интеграция разных тем;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- практическая значимость для учащихся. 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Содержание курса: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. Текстовые задачи (3</w:t>
      </w:r>
      <w:r w:rsidR="00AE3530"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Дроби и проценты. Смеси и сплавы. Движение. Работа. Задачи на анализ практической ситуации</w:t>
      </w:r>
      <w:proofErr w:type="gramStart"/>
      <w:r w:rsidRPr="00AE3530">
        <w:rPr>
          <w:sz w:val="32"/>
          <w:szCs w:val="32"/>
        </w:rPr>
        <w:t>.</w:t>
      </w:r>
      <w:proofErr w:type="gramEnd"/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. Выражения и преобразования (3</w:t>
      </w:r>
      <w:r w:rsidR="00AE3530" w:rsidRPr="00AE3530">
        <w:rPr>
          <w:sz w:val="32"/>
          <w:szCs w:val="32"/>
        </w:rPr>
        <w:t xml:space="preserve"> 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Тождественные преобразования иррациональных и степенных выражений. Тождественные преобразования логарифмических выражений. Тождественные преобразования тригонометрических выражений.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Функции и их свойства (2</w:t>
      </w:r>
      <w:r w:rsidR="00AE3530"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Исследование функций элементарными методами. Производная функции, ее геометрический и физический смысл. Исследование функций с помощью производной.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 Уравне</w:t>
      </w:r>
      <w:r w:rsidR="009B2E5B">
        <w:rPr>
          <w:sz w:val="32"/>
          <w:szCs w:val="32"/>
        </w:rPr>
        <w:t>ния, неравенства и их системы (3</w:t>
      </w:r>
      <w:r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неравенства и их системы. Логарифмические уравнения, неравенства и их системы. Комбинированные уравнения и смешанные системы.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Задания с параметром (1</w:t>
      </w:r>
      <w:r w:rsidR="00AE3530"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Уравнения и неравенства. Уравнения и неравенства с модулем. 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>Планиметрия (2</w:t>
      </w:r>
      <w:r w:rsidR="00AE3530"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Треугольники. Четырехугольники. Окружность. Окружности, вписанные в треугольник и четырехугольник. Окружности, описанные около треугольника и четырехугольника.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9B2E5B" w:rsidP="00AE3530">
      <w:pPr>
        <w:rPr>
          <w:sz w:val="32"/>
          <w:szCs w:val="32"/>
        </w:rPr>
      </w:pPr>
      <w:r>
        <w:rPr>
          <w:sz w:val="32"/>
          <w:szCs w:val="32"/>
        </w:rPr>
        <w:t xml:space="preserve">  Стереометрия (1</w:t>
      </w:r>
      <w:r w:rsidR="00AE3530"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Углы и расстояния. Сечения многогранников плоскостью. Площади поверхностей тел. Объемы тел.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 Структура и содержание контрольно - измерительных материалов Единого государственного экзам</w:t>
      </w:r>
      <w:r w:rsidR="009B2E5B">
        <w:rPr>
          <w:sz w:val="32"/>
          <w:szCs w:val="32"/>
        </w:rPr>
        <w:t>ена по математике (3</w:t>
      </w:r>
      <w:r w:rsidRPr="00AE3530">
        <w:rPr>
          <w:sz w:val="32"/>
          <w:szCs w:val="32"/>
        </w:rPr>
        <w:t>ч.)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Демонстрац</w:t>
      </w:r>
      <w:r w:rsidR="009B2E5B">
        <w:rPr>
          <w:sz w:val="32"/>
          <w:szCs w:val="32"/>
        </w:rPr>
        <w:t>ионный вариант КИМ ЕГЭ 2013-2014</w:t>
      </w:r>
      <w:r w:rsidRPr="00AE3530">
        <w:rPr>
          <w:sz w:val="32"/>
          <w:szCs w:val="32"/>
        </w:rPr>
        <w:t>г. Система оценивания. Примеры заданий с кратким ответом (задания В1-В12). Примеры заданий с развернутым ответом (задания С1-С6). Трен</w:t>
      </w:r>
      <w:r w:rsidR="009B2E5B">
        <w:rPr>
          <w:sz w:val="32"/>
          <w:szCs w:val="32"/>
        </w:rPr>
        <w:t>ировочные варианты ЕГЭ 2013-2014</w:t>
      </w:r>
      <w:r w:rsidRPr="00AE3530">
        <w:rPr>
          <w:sz w:val="32"/>
          <w:szCs w:val="32"/>
        </w:rPr>
        <w:t>г.  Компьютерное тестирование: Сдаешь ЕГЭ? Проверь свои знания!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 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Требования к уровню подготовленности учащихся.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В результате изучения курса учащиеся должны уметь: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вычислять значения корня, степени, логарифма;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lastRenderedPageBreak/>
        <w:t xml:space="preserve"> -  находить значения тригонометрических выражений;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выполнять тождественные преобразования тригонометрических, иррациональных, показательных, логарифмических выражений;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применять аппарат математического анализа к решению задач;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 уметь соотносить процент с соответствующей дробью;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 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P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 xml:space="preserve"> -   производить прикидку и оценку результатов вычислений;</w:t>
      </w:r>
    </w:p>
    <w:p w:rsidR="00AE3530" w:rsidRPr="00AE3530" w:rsidRDefault="00AE3530" w:rsidP="00AE3530">
      <w:pPr>
        <w:rPr>
          <w:sz w:val="32"/>
          <w:szCs w:val="32"/>
        </w:rPr>
      </w:pPr>
    </w:p>
    <w:p w:rsidR="00AE3530" w:rsidRDefault="00AE3530" w:rsidP="00AE3530">
      <w:pPr>
        <w:rPr>
          <w:sz w:val="32"/>
          <w:szCs w:val="32"/>
        </w:rPr>
      </w:pPr>
      <w:r w:rsidRPr="00AE3530">
        <w:rPr>
          <w:sz w:val="32"/>
          <w:szCs w:val="32"/>
        </w:rPr>
        <w:t>-  при вычислениях сочетать устные и письменные приемы, использовать приемы, рационализирующие вычисления.</w:t>
      </w:r>
    </w:p>
    <w:p w:rsidR="00AE3530" w:rsidRDefault="00AE3530" w:rsidP="00AE353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2835"/>
        <w:gridCol w:w="3782"/>
        <w:gridCol w:w="2958"/>
      </w:tblGrid>
      <w:tr w:rsidR="00AE3530" w:rsidTr="00CE2943">
        <w:tc>
          <w:tcPr>
            <w:tcW w:w="1101" w:type="dxa"/>
          </w:tcPr>
          <w:p w:rsidR="00AE3530" w:rsidRDefault="00AE3530" w:rsidP="00D16CDA">
            <w:r>
              <w:t>№ урока</w:t>
            </w:r>
          </w:p>
        </w:tc>
        <w:tc>
          <w:tcPr>
            <w:tcW w:w="4110" w:type="dxa"/>
          </w:tcPr>
          <w:p w:rsidR="00AE3530" w:rsidRDefault="00AE3530" w:rsidP="00D16CDA">
            <w:r>
              <w:t>Тема урока</w:t>
            </w:r>
          </w:p>
        </w:tc>
        <w:tc>
          <w:tcPr>
            <w:tcW w:w="2835" w:type="dxa"/>
          </w:tcPr>
          <w:p w:rsidR="00AE3530" w:rsidRDefault="00AE3530" w:rsidP="00D16CDA">
            <w:r>
              <w:t xml:space="preserve">Виды деятельности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782" w:type="dxa"/>
          </w:tcPr>
          <w:p w:rsidR="00AE3530" w:rsidRDefault="00AE3530" w:rsidP="00D16CDA">
            <w:r>
              <w:t>Планируемые обязательные результаты</w:t>
            </w:r>
          </w:p>
        </w:tc>
        <w:tc>
          <w:tcPr>
            <w:tcW w:w="2958" w:type="dxa"/>
          </w:tcPr>
          <w:p w:rsidR="00AE3530" w:rsidRDefault="00AE3530" w:rsidP="00D16CDA">
            <w:r>
              <w:t>Ведущие формы, методы, средства обучения на уроке</w:t>
            </w:r>
          </w:p>
        </w:tc>
      </w:tr>
      <w:tr w:rsidR="00AE3530" w:rsidTr="00CE2943">
        <w:tc>
          <w:tcPr>
            <w:tcW w:w="1101" w:type="dxa"/>
          </w:tcPr>
          <w:p w:rsidR="00AE3530" w:rsidRDefault="00AE3530"/>
        </w:tc>
        <w:tc>
          <w:tcPr>
            <w:tcW w:w="4110" w:type="dxa"/>
          </w:tcPr>
          <w:p w:rsidR="00AE3530" w:rsidRPr="009B2E5B" w:rsidRDefault="009B2E5B">
            <w:pPr>
              <w:rPr>
                <w:b/>
                <w:sz w:val="28"/>
                <w:szCs w:val="28"/>
              </w:rPr>
            </w:pPr>
            <w:r w:rsidRPr="009B2E5B">
              <w:rPr>
                <w:b/>
                <w:sz w:val="28"/>
                <w:szCs w:val="28"/>
              </w:rPr>
              <w:t xml:space="preserve">Текстовые задачи </w:t>
            </w:r>
            <w:r>
              <w:rPr>
                <w:b/>
                <w:sz w:val="28"/>
                <w:szCs w:val="28"/>
              </w:rPr>
              <w:t>(3 ч)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CE2943" w:rsidRPr="00CE2943" w:rsidRDefault="00CE2943" w:rsidP="00CE2943">
            <w:r w:rsidRPr="00CE2943">
              <w:t>Уметь: 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</w:t>
            </w:r>
            <w:r>
              <w:t>кой и геометрической прогрессии</w:t>
            </w:r>
          </w:p>
          <w:p w:rsidR="00AE3530" w:rsidRDefault="00AE3530"/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AE3530" w:rsidRDefault="00CE2943" w:rsidP="00CE2943">
            <w:r>
              <w:t>-ИКТ</w:t>
            </w:r>
          </w:p>
        </w:tc>
      </w:tr>
      <w:tr w:rsidR="00AE3530" w:rsidTr="00CE2943">
        <w:tc>
          <w:tcPr>
            <w:tcW w:w="1101" w:type="dxa"/>
          </w:tcPr>
          <w:p w:rsidR="00AE3530" w:rsidRDefault="009B2E5B">
            <w:r>
              <w:t>1</w:t>
            </w:r>
          </w:p>
        </w:tc>
        <w:tc>
          <w:tcPr>
            <w:tcW w:w="4110" w:type="dxa"/>
          </w:tcPr>
          <w:p w:rsidR="00AE3530" w:rsidRDefault="009B2E5B">
            <w:r w:rsidRPr="009B2E5B">
              <w:t>Задачи практического содержания (дроби, проценты, смеси и сплавы).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</w:tc>
      </w:tr>
      <w:tr w:rsidR="00AE3530" w:rsidTr="00CE2943">
        <w:tc>
          <w:tcPr>
            <w:tcW w:w="1101" w:type="dxa"/>
          </w:tcPr>
          <w:p w:rsidR="00AE3530" w:rsidRDefault="009B2E5B">
            <w:r>
              <w:t>2</w:t>
            </w:r>
          </w:p>
        </w:tc>
        <w:tc>
          <w:tcPr>
            <w:tcW w:w="4110" w:type="dxa"/>
          </w:tcPr>
          <w:p w:rsidR="00AE3530" w:rsidRDefault="009B2E5B">
            <w:r w:rsidRPr="009B2E5B">
              <w:t>Задачи на работу и движение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</w:tc>
      </w:tr>
      <w:tr w:rsidR="00AE3530" w:rsidTr="00CE2943">
        <w:tc>
          <w:tcPr>
            <w:tcW w:w="1101" w:type="dxa"/>
          </w:tcPr>
          <w:p w:rsidR="00AE3530" w:rsidRDefault="009B2E5B">
            <w:r>
              <w:t>3</w:t>
            </w:r>
          </w:p>
        </w:tc>
        <w:tc>
          <w:tcPr>
            <w:tcW w:w="4110" w:type="dxa"/>
          </w:tcPr>
          <w:p w:rsidR="00AE3530" w:rsidRDefault="009B2E5B" w:rsidP="009B2E5B">
            <w:r>
              <w:t>Задачи на анализ практической ситуации</w:t>
            </w:r>
          </w:p>
        </w:tc>
        <w:tc>
          <w:tcPr>
            <w:tcW w:w="2835" w:type="dxa"/>
          </w:tcPr>
          <w:p w:rsidR="00AE3530" w:rsidRDefault="00FF2035">
            <w:r>
              <w:t>тестовые задания</w:t>
            </w:r>
          </w:p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  <w:p w:rsidR="00CE2943" w:rsidRDefault="00CE2943"/>
        </w:tc>
      </w:tr>
      <w:tr w:rsidR="00AE3530" w:rsidTr="00CE2943">
        <w:tc>
          <w:tcPr>
            <w:tcW w:w="1101" w:type="dxa"/>
          </w:tcPr>
          <w:p w:rsidR="00AE3530" w:rsidRDefault="00AE3530"/>
        </w:tc>
        <w:tc>
          <w:tcPr>
            <w:tcW w:w="4110" w:type="dxa"/>
          </w:tcPr>
          <w:p w:rsidR="00AE3530" w:rsidRPr="00201247" w:rsidRDefault="009B2E5B">
            <w:pPr>
              <w:rPr>
                <w:b/>
                <w:sz w:val="28"/>
                <w:szCs w:val="28"/>
              </w:rPr>
            </w:pPr>
            <w:r w:rsidRPr="00201247">
              <w:rPr>
                <w:b/>
                <w:sz w:val="28"/>
                <w:szCs w:val="28"/>
              </w:rPr>
              <w:t xml:space="preserve">Выражения и преобразования </w:t>
            </w:r>
            <w:r w:rsidR="00201247" w:rsidRPr="00201247">
              <w:rPr>
                <w:b/>
                <w:sz w:val="28"/>
                <w:szCs w:val="28"/>
              </w:rPr>
              <w:t>(3ч)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CE2943" w:rsidRPr="00CE2943" w:rsidRDefault="00CE2943" w:rsidP="00CE2943">
            <w:r w:rsidRPr="00CE2943">
              <w:t>Уметь:  выполнять тождественные преобразования тригонометрических, иррациональных, показател</w:t>
            </w:r>
            <w:r>
              <w:t>ьных, логарифмических выражений</w:t>
            </w:r>
          </w:p>
          <w:p w:rsidR="00AE3530" w:rsidRDefault="00AE3530"/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AE3530" w:rsidRDefault="00CE2943" w:rsidP="00CE2943">
            <w:r>
              <w:t>-ИКТ</w:t>
            </w:r>
          </w:p>
        </w:tc>
      </w:tr>
      <w:tr w:rsidR="00AE3530" w:rsidTr="00CE2943">
        <w:tc>
          <w:tcPr>
            <w:tcW w:w="1101" w:type="dxa"/>
          </w:tcPr>
          <w:p w:rsidR="00AE3530" w:rsidRDefault="00201247">
            <w:r>
              <w:t>4</w:t>
            </w:r>
          </w:p>
        </w:tc>
        <w:tc>
          <w:tcPr>
            <w:tcW w:w="4110" w:type="dxa"/>
          </w:tcPr>
          <w:p w:rsidR="00AE3530" w:rsidRDefault="00201247">
            <w:r w:rsidRPr="00201247">
              <w:t>Тождественные преобразования иррациональных и степенных выражений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</w:tc>
      </w:tr>
      <w:tr w:rsidR="00AE3530" w:rsidTr="00CE2943">
        <w:tc>
          <w:tcPr>
            <w:tcW w:w="1101" w:type="dxa"/>
          </w:tcPr>
          <w:p w:rsidR="00AE3530" w:rsidRDefault="00201247">
            <w:r>
              <w:t>5</w:t>
            </w:r>
          </w:p>
        </w:tc>
        <w:tc>
          <w:tcPr>
            <w:tcW w:w="4110" w:type="dxa"/>
          </w:tcPr>
          <w:p w:rsidR="00AE3530" w:rsidRDefault="00201247">
            <w:r w:rsidRPr="00201247">
              <w:t>Тождественные преобразования логарифмических выражений.</w:t>
            </w:r>
          </w:p>
        </w:tc>
        <w:tc>
          <w:tcPr>
            <w:tcW w:w="2835" w:type="dxa"/>
          </w:tcPr>
          <w:p w:rsidR="00AE3530" w:rsidRDefault="00AE3530"/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</w:tc>
      </w:tr>
      <w:tr w:rsidR="00AE3530" w:rsidTr="00CE2943">
        <w:tc>
          <w:tcPr>
            <w:tcW w:w="1101" w:type="dxa"/>
          </w:tcPr>
          <w:p w:rsidR="00AE3530" w:rsidRDefault="00201247">
            <w:r>
              <w:t>6</w:t>
            </w:r>
          </w:p>
        </w:tc>
        <w:tc>
          <w:tcPr>
            <w:tcW w:w="4110" w:type="dxa"/>
          </w:tcPr>
          <w:p w:rsidR="00AE3530" w:rsidRDefault="00201247">
            <w:r w:rsidRPr="00201247">
              <w:t>Преобразования тригонометрических выражений.</w:t>
            </w:r>
          </w:p>
        </w:tc>
        <w:tc>
          <w:tcPr>
            <w:tcW w:w="2835" w:type="dxa"/>
          </w:tcPr>
          <w:p w:rsidR="00AE3530" w:rsidRDefault="00FF2035">
            <w:r>
              <w:t>тестовые задания</w:t>
            </w:r>
          </w:p>
        </w:tc>
        <w:tc>
          <w:tcPr>
            <w:tcW w:w="3782" w:type="dxa"/>
          </w:tcPr>
          <w:p w:rsidR="00AE3530" w:rsidRDefault="00AE3530"/>
        </w:tc>
        <w:tc>
          <w:tcPr>
            <w:tcW w:w="2958" w:type="dxa"/>
          </w:tcPr>
          <w:p w:rsidR="00AE3530" w:rsidRDefault="00AE3530"/>
        </w:tc>
      </w:tr>
      <w:tr w:rsidR="00201247" w:rsidTr="00CE2943">
        <w:tc>
          <w:tcPr>
            <w:tcW w:w="1101" w:type="dxa"/>
          </w:tcPr>
          <w:p w:rsidR="00201247" w:rsidRDefault="00201247"/>
        </w:tc>
        <w:tc>
          <w:tcPr>
            <w:tcW w:w="4110" w:type="dxa"/>
          </w:tcPr>
          <w:p w:rsidR="00201247" w:rsidRPr="00201247" w:rsidRDefault="00201247">
            <w:r w:rsidRPr="00201247">
              <w:rPr>
                <w:b/>
                <w:sz w:val="28"/>
                <w:szCs w:val="28"/>
              </w:rPr>
              <w:t>Функции и их свойства (2ч)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201247" w:rsidRDefault="00CE2943">
            <w:r w:rsidRPr="00CE2943">
              <w:t>Уметь:  применять аппарат математического анализа к решению задач</w:t>
            </w:r>
          </w:p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201247" w:rsidRDefault="00CE2943" w:rsidP="00CE2943">
            <w:r>
              <w:t>-ИКТ</w:t>
            </w:r>
          </w:p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7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Производная, ее геометрический и физический смысл.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8</w:t>
            </w:r>
          </w:p>
        </w:tc>
        <w:tc>
          <w:tcPr>
            <w:tcW w:w="4110" w:type="dxa"/>
          </w:tcPr>
          <w:p w:rsidR="00201247" w:rsidRDefault="00201247" w:rsidP="00201247">
            <w:r>
              <w:tab/>
            </w:r>
          </w:p>
          <w:p w:rsidR="00201247" w:rsidRPr="00201247" w:rsidRDefault="00201247" w:rsidP="00201247">
            <w:r>
              <w:lastRenderedPageBreak/>
              <w:t>Исследование функции с помощью производной.</w:t>
            </w:r>
          </w:p>
        </w:tc>
        <w:tc>
          <w:tcPr>
            <w:tcW w:w="2835" w:type="dxa"/>
          </w:tcPr>
          <w:p w:rsidR="00201247" w:rsidRDefault="00FF2035">
            <w:r>
              <w:lastRenderedPageBreak/>
              <w:t>тестовые задания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/>
        </w:tc>
        <w:tc>
          <w:tcPr>
            <w:tcW w:w="4110" w:type="dxa"/>
          </w:tcPr>
          <w:p w:rsidR="00201247" w:rsidRPr="00201247" w:rsidRDefault="00201247">
            <w:pPr>
              <w:rPr>
                <w:b/>
                <w:sz w:val="28"/>
                <w:szCs w:val="28"/>
              </w:rPr>
            </w:pPr>
            <w:r w:rsidRPr="00201247">
              <w:rPr>
                <w:b/>
                <w:sz w:val="28"/>
                <w:szCs w:val="28"/>
              </w:rPr>
              <w:t>Уравнения, неравенства и их системы (3ч)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CE2943" w:rsidRPr="00CE2943" w:rsidRDefault="00CE2943" w:rsidP="00CE2943">
            <w:r w:rsidRPr="00CE2943">
              <w:t>Уметь: 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      </w:r>
          </w:p>
          <w:p w:rsidR="00201247" w:rsidRDefault="00201247"/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201247" w:rsidRDefault="00CE2943" w:rsidP="00CE2943">
            <w:r>
              <w:t>-ИКТ</w:t>
            </w:r>
          </w:p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9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Иррациональные уравнения и их системы.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10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Показательные уравнения, неравенства и их системы.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11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Логарифмические уравнения, неравенства и их системы.</w:t>
            </w:r>
          </w:p>
        </w:tc>
        <w:tc>
          <w:tcPr>
            <w:tcW w:w="2835" w:type="dxa"/>
          </w:tcPr>
          <w:p w:rsidR="00201247" w:rsidRDefault="00FF2035">
            <w:r>
              <w:t>тестовые задания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/>
        </w:tc>
        <w:tc>
          <w:tcPr>
            <w:tcW w:w="4110" w:type="dxa"/>
          </w:tcPr>
          <w:p w:rsidR="00201247" w:rsidRPr="00201247" w:rsidRDefault="00201247">
            <w:pPr>
              <w:rPr>
                <w:b/>
                <w:sz w:val="28"/>
                <w:szCs w:val="28"/>
              </w:rPr>
            </w:pPr>
            <w:r w:rsidRPr="00201247">
              <w:rPr>
                <w:b/>
                <w:sz w:val="28"/>
                <w:szCs w:val="28"/>
              </w:rPr>
              <w:t>Планиметрия (1ч)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CE2943" w:rsidRPr="00CE2943" w:rsidRDefault="00CE2943" w:rsidP="00CE2943">
            <w:r w:rsidRPr="00CE2943">
              <w:t>Уметь:</w:t>
            </w:r>
            <w:r>
              <w:t xml:space="preserve"> </w:t>
            </w:r>
            <w:r w:rsidRPr="00CE2943">
              <w:t>решать планиметрические задачи, связанные с нахождением площадей, линейных или угловых величин треугольников или четырехугольников</w:t>
            </w:r>
          </w:p>
          <w:p w:rsidR="00201247" w:rsidRPr="00CE2943" w:rsidRDefault="00201247"/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201247" w:rsidRDefault="00CE2943" w:rsidP="00CE2943">
            <w:r>
              <w:t>-ИКТ</w:t>
            </w:r>
          </w:p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12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Треугольники. Четырехугольники. Окружность.</w:t>
            </w:r>
          </w:p>
        </w:tc>
        <w:tc>
          <w:tcPr>
            <w:tcW w:w="2835" w:type="dxa"/>
          </w:tcPr>
          <w:p w:rsidR="00201247" w:rsidRDefault="00FF2035">
            <w:r>
              <w:t>тестовые задания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/>
        </w:tc>
        <w:tc>
          <w:tcPr>
            <w:tcW w:w="4110" w:type="dxa"/>
          </w:tcPr>
          <w:p w:rsidR="00201247" w:rsidRPr="00201247" w:rsidRDefault="00201247">
            <w:pPr>
              <w:rPr>
                <w:b/>
                <w:sz w:val="28"/>
                <w:szCs w:val="28"/>
              </w:rPr>
            </w:pPr>
            <w:r w:rsidRPr="00201247">
              <w:rPr>
                <w:b/>
                <w:sz w:val="28"/>
                <w:szCs w:val="28"/>
              </w:rPr>
              <w:t>Стереометрия (3ч)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CE2943" w:rsidRPr="00CE2943" w:rsidRDefault="00CE2943" w:rsidP="00CE2943">
            <w:r w:rsidRPr="00CE2943">
              <w:t>Уметь:</w:t>
            </w:r>
            <w:r>
              <w:t xml:space="preserve"> </w:t>
            </w:r>
            <w:r w:rsidRPr="00AE3530">
              <w:rPr>
                <w:sz w:val="32"/>
                <w:szCs w:val="32"/>
              </w:rPr>
              <w:t xml:space="preserve"> </w:t>
            </w:r>
            <w:r w:rsidRPr="00CE2943">
              <w:t xml:space="preserve">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  и часть II экзаменационной работы, часто требующие построения вспомогательных элементов и сечений, сопровождаемых </w:t>
            </w:r>
            <w:r>
              <w:t>необходимыми доказательствами</w:t>
            </w:r>
          </w:p>
          <w:p w:rsidR="00201247" w:rsidRDefault="00201247"/>
        </w:tc>
        <w:tc>
          <w:tcPr>
            <w:tcW w:w="2958" w:type="dxa"/>
          </w:tcPr>
          <w:p w:rsidR="00CE2943" w:rsidRDefault="00CE2943" w:rsidP="00CE2943">
            <w:r>
              <w:t>Формы работы</w:t>
            </w:r>
          </w:p>
          <w:p w:rsidR="00CE2943" w:rsidRDefault="00CE2943" w:rsidP="00CE2943">
            <w:r>
              <w:t>-фронтальная,</w:t>
            </w:r>
          </w:p>
          <w:p w:rsidR="00CE2943" w:rsidRDefault="00CE2943" w:rsidP="00CE2943">
            <w:r>
              <w:t>-групповая,</w:t>
            </w:r>
          </w:p>
          <w:p w:rsidR="00CE2943" w:rsidRDefault="00CE2943" w:rsidP="00CE2943">
            <w:r>
              <w:t>-индивидуальная.</w:t>
            </w:r>
          </w:p>
          <w:p w:rsidR="00CE2943" w:rsidRDefault="00CE2943" w:rsidP="00CE2943">
            <w:r>
              <w:t>Методы:</w:t>
            </w:r>
          </w:p>
          <w:p w:rsidR="00CE2943" w:rsidRDefault="00CE2943" w:rsidP="00CE2943">
            <w:r>
              <w:t>-словесный,</w:t>
            </w:r>
          </w:p>
          <w:p w:rsidR="00CE2943" w:rsidRDefault="00CE2943" w:rsidP="00CE2943">
            <w:r>
              <w:t>-наглядный,</w:t>
            </w:r>
          </w:p>
          <w:p w:rsidR="00CE2943" w:rsidRDefault="00CE2943" w:rsidP="00CE2943">
            <w:r>
              <w:t>-практический.</w:t>
            </w:r>
          </w:p>
          <w:p w:rsidR="00CE2943" w:rsidRDefault="00CE2943" w:rsidP="00CE2943">
            <w:r>
              <w:t>Средства обучения:</w:t>
            </w:r>
          </w:p>
          <w:p w:rsidR="00CE2943" w:rsidRDefault="00CE2943" w:rsidP="00CE2943">
            <w:r>
              <w:t>-учебник,</w:t>
            </w:r>
          </w:p>
          <w:p w:rsidR="00CE2943" w:rsidRDefault="00CE2943" w:rsidP="00CE2943">
            <w:r>
              <w:t>-дидактические материалы,</w:t>
            </w:r>
          </w:p>
          <w:p w:rsidR="00CE2943" w:rsidRDefault="00CE2943" w:rsidP="00CE2943">
            <w:r>
              <w:t>-раздаточный материал,</w:t>
            </w:r>
          </w:p>
          <w:p w:rsidR="00201247" w:rsidRDefault="00CE2943" w:rsidP="00CE2943">
            <w:r>
              <w:t>-ИКТ</w:t>
            </w:r>
          </w:p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13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Площади поверхностей и объемы тел</w:t>
            </w:r>
          </w:p>
        </w:tc>
        <w:tc>
          <w:tcPr>
            <w:tcW w:w="2835" w:type="dxa"/>
          </w:tcPr>
          <w:p w:rsidR="00201247" w:rsidRDefault="00FF2035">
            <w:r>
              <w:t>тестовые задания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/>
        </w:tc>
        <w:tc>
          <w:tcPr>
            <w:tcW w:w="4110" w:type="dxa"/>
          </w:tcPr>
          <w:p w:rsidR="00201247" w:rsidRPr="00201247" w:rsidRDefault="00201247">
            <w:pPr>
              <w:rPr>
                <w:b/>
                <w:sz w:val="28"/>
                <w:szCs w:val="28"/>
              </w:rPr>
            </w:pPr>
            <w:r w:rsidRPr="00201247">
              <w:t xml:space="preserve"> </w:t>
            </w:r>
            <w:r w:rsidRPr="00201247">
              <w:rPr>
                <w:b/>
                <w:sz w:val="28"/>
                <w:szCs w:val="28"/>
              </w:rPr>
              <w:t>Структура и содержание контрольно - измерительных материалов ЕГЭ (4ч)</w:t>
            </w:r>
          </w:p>
        </w:tc>
        <w:tc>
          <w:tcPr>
            <w:tcW w:w="2835" w:type="dxa"/>
          </w:tcPr>
          <w:p w:rsidR="00201247" w:rsidRDefault="00201247"/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14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Система оценивания. Решение заданий с кратким ответом (задания В1-В12).</w:t>
            </w:r>
          </w:p>
        </w:tc>
        <w:tc>
          <w:tcPr>
            <w:tcW w:w="2835" w:type="dxa"/>
          </w:tcPr>
          <w:p w:rsidR="00201247" w:rsidRDefault="00FF2035">
            <w:r>
              <w:t>тест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15</w:t>
            </w:r>
          </w:p>
        </w:tc>
        <w:tc>
          <w:tcPr>
            <w:tcW w:w="4110" w:type="dxa"/>
          </w:tcPr>
          <w:p w:rsidR="00201247" w:rsidRPr="00201247" w:rsidRDefault="00201247">
            <w:r w:rsidRPr="00201247">
              <w:t>Система оценивания. Решение заданий с кратким ответом (задания В1-В12).</w:t>
            </w:r>
          </w:p>
        </w:tc>
        <w:tc>
          <w:tcPr>
            <w:tcW w:w="2835" w:type="dxa"/>
          </w:tcPr>
          <w:p w:rsidR="00201247" w:rsidRDefault="00FF2035">
            <w:r>
              <w:t>тест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16</w:t>
            </w:r>
          </w:p>
        </w:tc>
        <w:tc>
          <w:tcPr>
            <w:tcW w:w="4110" w:type="dxa"/>
          </w:tcPr>
          <w:p w:rsidR="00201247" w:rsidRDefault="00201247" w:rsidP="00201247">
            <w:r>
              <w:tab/>
            </w:r>
          </w:p>
          <w:p w:rsidR="00201247" w:rsidRPr="00201247" w:rsidRDefault="00201247" w:rsidP="00201247">
            <w:r>
              <w:t>Тренировочные варианты ЕГЭ</w:t>
            </w:r>
          </w:p>
        </w:tc>
        <w:tc>
          <w:tcPr>
            <w:tcW w:w="2835" w:type="dxa"/>
          </w:tcPr>
          <w:p w:rsidR="00201247" w:rsidRDefault="00FF2035">
            <w:r>
              <w:t>тест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  <w:tr w:rsidR="00201247" w:rsidTr="00CE2943">
        <w:tc>
          <w:tcPr>
            <w:tcW w:w="1101" w:type="dxa"/>
          </w:tcPr>
          <w:p w:rsidR="00201247" w:rsidRDefault="00201247">
            <w:r>
              <w:t>17</w:t>
            </w:r>
          </w:p>
        </w:tc>
        <w:tc>
          <w:tcPr>
            <w:tcW w:w="4110" w:type="dxa"/>
          </w:tcPr>
          <w:p w:rsidR="00201247" w:rsidRDefault="00201247" w:rsidP="00201247">
            <w:r>
              <w:tab/>
            </w:r>
          </w:p>
          <w:p w:rsidR="00201247" w:rsidRPr="00201247" w:rsidRDefault="00201247" w:rsidP="00201247">
            <w:r>
              <w:t>Тренировочные варианты ЕГЭ</w:t>
            </w:r>
          </w:p>
        </w:tc>
        <w:tc>
          <w:tcPr>
            <w:tcW w:w="2835" w:type="dxa"/>
          </w:tcPr>
          <w:p w:rsidR="00201247" w:rsidRDefault="00FF2035">
            <w:r>
              <w:t>тест</w:t>
            </w:r>
          </w:p>
        </w:tc>
        <w:tc>
          <w:tcPr>
            <w:tcW w:w="3782" w:type="dxa"/>
          </w:tcPr>
          <w:p w:rsidR="00201247" w:rsidRDefault="00201247"/>
        </w:tc>
        <w:tc>
          <w:tcPr>
            <w:tcW w:w="2958" w:type="dxa"/>
          </w:tcPr>
          <w:p w:rsidR="00201247" w:rsidRDefault="00201247"/>
        </w:tc>
      </w:tr>
    </w:tbl>
    <w:p w:rsidR="008E5A4B" w:rsidRDefault="008E5A4B"/>
    <w:p w:rsidR="00201247" w:rsidRDefault="00201247" w:rsidP="00201247">
      <w:r>
        <w:t>Литература</w:t>
      </w:r>
    </w:p>
    <w:p w:rsidR="00201247" w:rsidRDefault="00201247" w:rsidP="00201247"/>
    <w:p w:rsidR="00201247" w:rsidRDefault="00201247" w:rsidP="00201247">
      <w:r>
        <w:t xml:space="preserve"> 1. </w:t>
      </w:r>
      <w:proofErr w:type="spellStart"/>
      <w:r>
        <w:t>Кочагин</w:t>
      </w:r>
      <w:proofErr w:type="spellEnd"/>
      <w:r>
        <w:t xml:space="preserve"> В.В. ЕГЭ 2011. Математика: сборник заданий– </w:t>
      </w:r>
      <w:proofErr w:type="gramStart"/>
      <w:r>
        <w:t>М.</w:t>
      </w:r>
      <w:proofErr w:type="gramEnd"/>
      <w:r>
        <w:t xml:space="preserve">: </w:t>
      </w:r>
      <w:proofErr w:type="spellStart"/>
      <w:r>
        <w:t>Эксмо</w:t>
      </w:r>
      <w:proofErr w:type="spellEnd"/>
      <w:r>
        <w:t>, 2010.</w:t>
      </w:r>
    </w:p>
    <w:p w:rsidR="00201247" w:rsidRDefault="00201247" w:rsidP="00201247"/>
    <w:p w:rsidR="00201247" w:rsidRDefault="00201247" w:rsidP="00201247">
      <w:r>
        <w:t xml:space="preserve"> 2. Высоцкий И.Р. и др. Самое полное издание типовых вариантов реальных заданий ЕГЭ 2011: Математика. - М.:А</w:t>
      </w:r>
      <w:proofErr w:type="gramStart"/>
      <w:r>
        <w:t>:А</w:t>
      </w:r>
      <w:proofErr w:type="gramEnd"/>
      <w:r>
        <w:t>стрель,2011.-(ФИПИ).</w:t>
      </w:r>
    </w:p>
    <w:p w:rsidR="00201247" w:rsidRDefault="00201247" w:rsidP="00201247"/>
    <w:p w:rsidR="00201247" w:rsidRDefault="00201247" w:rsidP="00201247">
      <w:r>
        <w:t xml:space="preserve"> 3. Высоцкий И.Р. и др. Единый государственный экзамен 2011. Универсальные  материалы для подготовки учащихся (ФИПИ-М.: Интеллект-Центр, 2011) .</w:t>
      </w:r>
    </w:p>
    <w:p w:rsidR="00201247" w:rsidRDefault="00201247" w:rsidP="00201247"/>
    <w:p w:rsidR="00201247" w:rsidRDefault="00201247" w:rsidP="00201247">
      <w:r>
        <w:t xml:space="preserve"> 4. Рязановский А.Р. и др. ЕГЭ 2012. Математика: решение задач– </w:t>
      </w:r>
      <w:proofErr w:type="gramStart"/>
      <w:r>
        <w:t>М.</w:t>
      </w:r>
      <w:proofErr w:type="gramEnd"/>
      <w:r>
        <w:t xml:space="preserve">: </w:t>
      </w:r>
      <w:proofErr w:type="spellStart"/>
      <w:r>
        <w:t>Эксмо</w:t>
      </w:r>
      <w:proofErr w:type="spellEnd"/>
      <w:r>
        <w:t>, 2011</w:t>
      </w:r>
    </w:p>
    <w:p w:rsidR="00201247" w:rsidRDefault="00201247" w:rsidP="00201247"/>
    <w:p w:rsidR="00201247" w:rsidRDefault="00201247" w:rsidP="00201247">
      <w:r>
        <w:t xml:space="preserve"> 5. </w:t>
      </w:r>
      <w:proofErr w:type="spellStart"/>
      <w:r>
        <w:t>Коннова</w:t>
      </w:r>
      <w:proofErr w:type="spellEnd"/>
      <w:r>
        <w:t xml:space="preserve"> Е.Г. Математика. Базовый уровень ЕГЭ-2011 (В1-В6)- Легион-М, Ростов-на-Дону, 2010. </w:t>
      </w:r>
    </w:p>
    <w:p w:rsidR="00201247" w:rsidRDefault="00201247" w:rsidP="00201247"/>
    <w:p w:rsidR="00201247" w:rsidRDefault="00201247" w:rsidP="00201247">
      <w:r>
        <w:t xml:space="preserve"> 6. </w:t>
      </w:r>
      <w:proofErr w:type="spellStart"/>
      <w:r>
        <w:t>Сугоняев</w:t>
      </w:r>
      <w:proofErr w:type="spellEnd"/>
      <w:r>
        <w:t xml:space="preserve"> И.М. Математика. 2011. Проверка готовности к ЕГЭ – Саратов: Лицей, 2011.</w:t>
      </w:r>
    </w:p>
    <w:sectPr w:rsidR="00201247" w:rsidSect="00AE3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530"/>
    <w:rsid w:val="00201247"/>
    <w:rsid w:val="008E5A4B"/>
    <w:rsid w:val="009B2E5B"/>
    <w:rsid w:val="00AE3530"/>
    <w:rsid w:val="00CE2943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2013-08-26T12:20:00Z</dcterms:created>
  <dcterms:modified xsi:type="dcterms:W3CDTF">2013-08-26T13:36:00Z</dcterms:modified>
</cp:coreProperties>
</file>