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BE" w:rsidRPr="00CE6861" w:rsidRDefault="00674C28">
      <w:pPr>
        <w:rPr>
          <w:sz w:val="24"/>
          <w:szCs w:val="24"/>
        </w:rPr>
      </w:pPr>
      <w:r w:rsidRPr="00CE6861">
        <w:rPr>
          <w:sz w:val="24"/>
          <w:szCs w:val="24"/>
        </w:rPr>
        <w:t>Самостоятельная  работа  по алгебре  8 кл</w:t>
      </w:r>
      <w:r w:rsidR="00A321C7" w:rsidRPr="00CE6861">
        <w:rPr>
          <w:sz w:val="24"/>
          <w:szCs w:val="24"/>
        </w:rPr>
        <w:t>асса</w:t>
      </w:r>
      <w:r w:rsidRPr="00CE6861">
        <w:rPr>
          <w:sz w:val="24"/>
          <w:szCs w:val="24"/>
        </w:rPr>
        <w:t xml:space="preserve"> по теме: « Понятие квадратного корня»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710"/>
        <w:gridCol w:w="4076"/>
      </w:tblGrid>
      <w:tr w:rsidR="00674C28" w:rsidRPr="00CE6861" w:rsidTr="00674C28">
        <w:tc>
          <w:tcPr>
            <w:tcW w:w="675" w:type="dxa"/>
          </w:tcPr>
          <w:p w:rsidR="00674C28" w:rsidRPr="00CE6861" w:rsidRDefault="00674C28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№ п\</w:t>
            </w:r>
            <w:proofErr w:type="gramStart"/>
            <w:r w:rsidRPr="00CE6861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10" w:type="dxa"/>
          </w:tcPr>
          <w:p w:rsidR="00674C28" w:rsidRPr="00CE6861" w:rsidRDefault="00674C28" w:rsidP="00674C28">
            <w:pPr>
              <w:jc w:val="center"/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1 вариант</w:t>
            </w:r>
          </w:p>
        </w:tc>
        <w:tc>
          <w:tcPr>
            <w:tcW w:w="710" w:type="dxa"/>
          </w:tcPr>
          <w:p w:rsidR="00674C28" w:rsidRPr="00CE6861" w:rsidRDefault="00674C28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№ п\</w:t>
            </w:r>
            <w:proofErr w:type="gramStart"/>
            <w:r w:rsidRPr="00CE6861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076" w:type="dxa"/>
          </w:tcPr>
          <w:p w:rsidR="00674C28" w:rsidRPr="00CE6861" w:rsidRDefault="00674C28" w:rsidP="00674C28">
            <w:pPr>
              <w:jc w:val="center"/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2 вариант</w:t>
            </w:r>
          </w:p>
        </w:tc>
      </w:tr>
      <w:tr w:rsidR="00674C28" w:rsidRPr="00CE6861" w:rsidTr="0050401A">
        <w:tc>
          <w:tcPr>
            <w:tcW w:w="9571" w:type="dxa"/>
            <w:gridSpan w:val="4"/>
          </w:tcPr>
          <w:p w:rsidR="00674C28" w:rsidRPr="00CE6861" w:rsidRDefault="00674C28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 xml:space="preserve">                           № 1</w:t>
            </w:r>
            <w:proofErr w:type="gramStart"/>
            <w:r w:rsidRPr="00CE6861">
              <w:rPr>
                <w:sz w:val="24"/>
                <w:szCs w:val="24"/>
              </w:rPr>
              <w:t xml:space="preserve"> В</w:t>
            </w:r>
            <w:proofErr w:type="gramEnd"/>
            <w:r w:rsidRPr="00CE6861">
              <w:rPr>
                <w:sz w:val="24"/>
                <w:szCs w:val="24"/>
              </w:rPr>
              <w:t>ычислите</w:t>
            </w:r>
          </w:p>
        </w:tc>
      </w:tr>
      <w:tr w:rsidR="00674C28" w:rsidRPr="00CE6861" w:rsidTr="00674C28">
        <w:tc>
          <w:tcPr>
            <w:tcW w:w="675" w:type="dxa"/>
          </w:tcPr>
          <w:p w:rsidR="00674C28" w:rsidRPr="00CE6861" w:rsidRDefault="00674C28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а)</w:t>
            </w:r>
          </w:p>
        </w:tc>
        <w:tc>
          <w:tcPr>
            <w:tcW w:w="4110" w:type="dxa"/>
          </w:tcPr>
          <w:p w:rsidR="00590B4C" w:rsidRPr="00CE6861" w:rsidRDefault="00D73B86" w:rsidP="00674C28">
            <w:pPr>
              <w:rPr>
                <w:rFonts w:eastAsiaTheme="minorEastAsia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121</m:t>
                  </m:r>
                </m:e>
              </m:rad>
            </m:oMath>
            <w:r w:rsidR="00674C28" w:rsidRPr="00CE6861">
              <w:rPr>
                <w:rFonts w:eastAsiaTheme="minorEastAsia"/>
                <w:sz w:val="24"/>
                <w:szCs w:val="24"/>
              </w:rPr>
              <w:t xml:space="preserve">,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1,44</m:t>
                  </m:r>
                </m:e>
              </m:rad>
            </m:oMath>
            <w:r w:rsidR="00674C28" w:rsidRPr="00CE6861">
              <w:rPr>
                <w:rFonts w:eastAsiaTheme="minorEastAsia"/>
                <w:sz w:val="24"/>
                <w:szCs w:val="24"/>
              </w:rPr>
              <w:t>,</w:t>
            </w:r>
          </w:p>
          <w:p w:rsidR="008F7641" w:rsidRPr="00CE6861" w:rsidRDefault="00FE2907" w:rsidP="00FE2907">
            <w:pPr>
              <w:rPr>
                <w:rFonts w:eastAsiaTheme="minorEastAsia"/>
                <w:sz w:val="24"/>
                <w:szCs w:val="24"/>
              </w:rPr>
            </w:pPr>
            <w:r w:rsidRPr="00CE6861"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144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  , </m:t>
                  </m:r>
                </m:e>
              </m:rad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16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225</m:t>
                      </m:r>
                    </m:den>
                  </m:f>
                </m:e>
              </m:rad>
            </m:oMath>
          </w:p>
        </w:tc>
        <w:tc>
          <w:tcPr>
            <w:tcW w:w="710" w:type="dxa"/>
          </w:tcPr>
          <w:p w:rsidR="00674C28" w:rsidRPr="00CE6861" w:rsidRDefault="003A0643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а)</w:t>
            </w:r>
          </w:p>
        </w:tc>
        <w:tc>
          <w:tcPr>
            <w:tcW w:w="4076" w:type="dxa"/>
          </w:tcPr>
          <w:p w:rsidR="00674C28" w:rsidRPr="00CE6861" w:rsidRDefault="00D73B86">
            <w:pPr>
              <w:rPr>
                <w:rFonts w:eastAsiaTheme="minorEastAsia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196</m:t>
                  </m:r>
                </m:e>
              </m:rad>
            </m:oMath>
            <w:r w:rsidR="003A0643" w:rsidRPr="00CE6861">
              <w:rPr>
                <w:rFonts w:eastAsiaTheme="minorEastAsia"/>
                <w:sz w:val="24"/>
                <w:szCs w:val="24"/>
              </w:rPr>
              <w:t xml:space="preserve"> ,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4,41</m:t>
                  </m:r>
                </m:e>
              </m:rad>
            </m:oMath>
            <w:r w:rsidR="003A0643" w:rsidRPr="00CE6861">
              <w:rPr>
                <w:rFonts w:eastAsiaTheme="minorEastAsia"/>
                <w:sz w:val="24"/>
                <w:szCs w:val="24"/>
              </w:rPr>
              <w:t xml:space="preserve">, </w:t>
            </w:r>
          </w:p>
          <w:p w:rsidR="003A0643" w:rsidRPr="00CE6861" w:rsidRDefault="00D73B86">
            <w:pPr>
              <w:rPr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25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361</m:t>
                      </m:r>
                    </m:den>
                  </m:f>
                </m:e>
              </m:rad>
            </m:oMath>
            <w:r w:rsidR="003A0643" w:rsidRPr="00CE6861">
              <w:rPr>
                <w:rFonts w:eastAsiaTheme="minorEastAsia"/>
                <w:sz w:val="24"/>
                <w:szCs w:val="24"/>
              </w:rPr>
              <w:t xml:space="preserve"> ,  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16</m:t>
                      </m:r>
                    </m:den>
                  </m:f>
                </m:e>
              </m:rad>
            </m:oMath>
          </w:p>
        </w:tc>
      </w:tr>
      <w:tr w:rsidR="00674C28" w:rsidRPr="00CE6861" w:rsidTr="00674C28">
        <w:tc>
          <w:tcPr>
            <w:tcW w:w="675" w:type="dxa"/>
          </w:tcPr>
          <w:p w:rsidR="00674C28" w:rsidRPr="00CE6861" w:rsidRDefault="00590B4C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б)</w:t>
            </w:r>
          </w:p>
        </w:tc>
        <w:tc>
          <w:tcPr>
            <w:tcW w:w="4110" w:type="dxa"/>
          </w:tcPr>
          <w:p w:rsidR="00674C28" w:rsidRPr="00CE6861" w:rsidRDefault="00590B4C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(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oMath>
            <w:r w:rsidRPr="00CE6861">
              <w:rPr>
                <w:sz w:val="24"/>
                <w:szCs w:val="24"/>
              </w:rPr>
              <w:t>)</w:t>
            </w:r>
            <w:r w:rsidRPr="00CE6861">
              <w:rPr>
                <w:rFonts w:ascii="Andalus" w:hAnsi="Andalus" w:cs="Andalus"/>
                <w:sz w:val="24"/>
                <w:szCs w:val="24"/>
              </w:rPr>
              <w:t>²</w:t>
            </w:r>
            <w:r w:rsidRPr="00CE6861">
              <w:rPr>
                <w:sz w:val="24"/>
                <w:szCs w:val="24"/>
              </w:rPr>
              <w:t xml:space="preserve">, (-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13</m:t>
                  </m:r>
                </m:e>
              </m:rad>
            </m:oMath>
            <w:r w:rsidRPr="00CE6861">
              <w:rPr>
                <w:sz w:val="24"/>
                <w:szCs w:val="24"/>
              </w:rPr>
              <w:t>)</w:t>
            </w:r>
            <w:r w:rsidRPr="00CE6861">
              <w:rPr>
                <w:rFonts w:ascii="Andalus" w:hAnsi="Andalus" w:cs="Andalus"/>
                <w:sz w:val="24"/>
                <w:szCs w:val="24"/>
              </w:rPr>
              <w:t>²</w:t>
            </w:r>
            <w:r w:rsidRPr="00CE6861">
              <w:rPr>
                <w:sz w:val="24"/>
                <w:szCs w:val="24"/>
              </w:rPr>
              <w:t>, (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23</m:t>
                  </m:r>
                </m:e>
              </m:rad>
            </m:oMath>
            <w:r w:rsidRPr="00CE6861">
              <w:rPr>
                <w:sz w:val="24"/>
                <w:szCs w:val="24"/>
              </w:rPr>
              <w:t>)</w:t>
            </w:r>
            <w:r w:rsidRPr="00CE6861">
              <w:rPr>
                <w:rFonts w:ascii="Andalus" w:hAnsi="Andalus" w:cs="Andalus"/>
                <w:sz w:val="24"/>
                <w:szCs w:val="24"/>
              </w:rPr>
              <w:t>²</w:t>
            </w:r>
            <w:r w:rsidRPr="00CE6861">
              <w:rPr>
                <w:sz w:val="24"/>
                <w:szCs w:val="24"/>
              </w:rPr>
              <w:t xml:space="preserve">, </w:t>
            </w:r>
            <w:r w:rsidR="00A04AB5" w:rsidRPr="00CE6861">
              <w:rPr>
                <w:sz w:val="24"/>
                <w:szCs w:val="24"/>
              </w:rPr>
              <w:t>(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rad>
            </m:oMath>
            <w:r w:rsidR="00A04AB5" w:rsidRPr="00CE6861">
              <w:rPr>
                <w:sz w:val="24"/>
                <w:szCs w:val="24"/>
              </w:rPr>
              <w:t>)</w:t>
            </w:r>
            <w:r w:rsidR="00A04AB5" w:rsidRPr="00CE6861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⁴</w:t>
            </w:r>
          </w:p>
        </w:tc>
        <w:tc>
          <w:tcPr>
            <w:tcW w:w="710" w:type="dxa"/>
          </w:tcPr>
          <w:p w:rsidR="00674C28" w:rsidRPr="00CE6861" w:rsidRDefault="003A0643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б)</w:t>
            </w:r>
          </w:p>
        </w:tc>
        <w:tc>
          <w:tcPr>
            <w:tcW w:w="4076" w:type="dxa"/>
          </w:tcPr>
          <w:p w:rsidR="00674C28" w:rsidRPr="00CE6861" w:rsidRDefault="003A0643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(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</m:rad>
            </m:oMath>
            <w:r w:rsidRPr="00CE6861">
              <w:rPr>
                <w:sz w:val="24"/>
                <w:szCs w:val="24"/>
              </w:rPr>
              <w:t>)</w:t>
            </w:r>
            <w:r w:rsidRPr="00CE6861">
              <w:rPr>
                <w:rFonts w:ascii="Andalus" w:hAnsi="Andalus" w:cs="Andalus"/>
                <w:sz w:val="24"/>
                <w:szCs w:val="24"/>
              </w:rPr>
              <w:t>²</w:t>
            </w:r>
            <w:r w:rsidRPr="00CE6861">
              <w:rPr>
                <w:sz w:val="24"/>
                <w:szCs w:val="24"/>
              </w:rPr>
              <w:t>, -(-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e>
              </m:rad>
            </m:oMath>
            <w:r w:rsidRPr="00CE6861">
              <w:rPr>
                <w:sz w:val="24"/>
                <w:szCs w:val="24"/>
              </w:rPr>
              <w:t>)</w:t>
            </w:r>
            <w:r w:rsidRPr="00CE6861">
              <w:rPr>
                <w:rFonts w:ascii="Andalus" w:hAnsi="Andalus" w:cs="Andalus"/>
                <w:sz w:val="24"/>
                <w:szCs w:val="24"/>
              </w:rPr>
              <w:t>²</w:t>
            </w:r>
            <w:r w:rsidRPr="00CE6861">
              <w:rPr>
                <w:sz w:val="24"/>
                <w:szCs w:val="24"/>
              </w:rPr>
              <w:t>, (-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21</m:t>
                  </m:r>
                </m:e>
              </m:rad>
            </m:oMath>
            <w:r w:rsidRPr="00CE6861">
              <w:rPr>
                <w:sz w:val="24"/>
                <w:szCs w:val="24"/>
              </w:rPr>
              <w:t>)</w:t>
            </w:r>
            <w:r w:rsidRPr="00CE6861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⁴</w:t>
            </w:r>
            <w:r w:rsidRPr="00CE6861">
              <w:rPr>
                <w:sz w:val="24"/>
                <w:szCs w:val="24"/>
              </w:rPr>
              <w:t xml:space="preserve">, (-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(-18</m:t>
                  </m:r>
                </m:e>
              </m:rad>
            </m:oMath>
            <w:r w:rsidRPr="00CE6861">
              <w:rPr>
                <w:sz w:val="24"/>
                <w:szCs w:val="24"/>
              </w:rPr>
              <w:t>)</w:t>
            </w:r>
            <w:r w:rsidR="00541CE6" w:rsidRPr="00CE6861">
              <w:rPr>
                <w:rFonts w:ascii="Andalus" w:hAnsi="Andalus" w:cs="Andalus"/>
                <w:sz w:val="24"/>
                <w:szCs w:val="24"/>
              </w:rPr>
              <w:t>²</w:t>
            </w:r>
            <w:r w:rsidR="00541CE6" w:rsidRPr="00CE6861">
              <w:rPr>
                <w:sz w:val="24"/>
                <w:szCs w:val="24"/>
              </w:rPr>
              <w:t>)</w:t>
            </w:r>
            <w:r w:rsidR="00541CE6" w:rsidRPr="00CE6861">
              <w:rPr>
                <w:rFonts w:ascii="Andalus" w:hAnsi="Andalus" w:cs="Andalus"/>
                <w:sz w:val="24"/>
                <w:szCs w:val="24"/>
              </w:rPr>
              <w:t>²</w:t>
            </w:r>
          </w:p>
        </w:tc>
      </w:tr>
      <w:tr w:rsidR="00674C28" w:rsidRPr="00CE6861" w:rsidTr="00674C28">
        <w:tc>
          <w:tcPr>
            <w:tcW w:w="675" w:type="dxa"/>
          </w:tcPr>
          <w:p w:rsidR="00674C28" w:rsidRPr="00CE6861" w:rsidRDefault="00A04AB5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в)</w:t>
            </w:r>
          </w:p>
        </w:tc>
        <w:tc>
          <w:tcPr>
            <w:tcW w:w="4110" w:type="dxa"/>
          </w:tcPr>
          <w:p w:rsidR="00674C28" w:rsidRPr="00CE6861" w:rsidRDefault="00A04AB5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(3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rad>
            </m:oMath>
            <w:r w:rsidRPr="00CE6861">
              <w:rPr>
                <w:sz w:val="24"/>
                <w:szCs w:val="24"/>
              </w:rPr>
              <w:t>)</w:t>
            </w:r>
            <w:r w:rsidRPr="00CE6861">
              <w:rPr>
                <w:rFonts w:ascii="Andalus" w:hAnsi="Andalus" w:cs="Andalus"/>
                <w:sz w:val="24"/>
                <w:szCs w:val="24"/>
              </w:rPr>
              <w:t>²</w:t>
            </w:r>
            <w:r w:rsidRPr="00CE6861">
              <w:rPr>
                <w:sz w:val="24"/>
                <w:szCs w:val="24"/>
              </w:rPr>
              <w:t>,  -3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(-5)</m:t>
                  </m:r>
                </m:e>
              </m:rad>
            </m:oMath>
            <w:r w:rsidR="00FE2907" w:rsidRPr="00CE6861">
              <w:rPr>
                <w:rFonts w:ascii="Andalus" w:eastAsiaTheme="minorEastAsia" w:hAnsi="Andalus" w:cs="Andalus"/>
                <w:sz w:val="24"/>
                <w:szCs w:val="24"/>
              </w:rPr>
              <w:t>²</w:t>
            </w:r>
            <w:r w:rsidR="00FE2907" w:rsidRPr="00CE6861">
              <w:rPr>
                <w:rFonts w:eastAsiaTheme="minorEastAsia"/>
                <w:sz w:val="24"/>
                <w:szCs w:val="24"/>
              </w:rPr>
              <w:t>, (5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rad>
            </m:oMath>
            <w:r w:rsidR="00FE2907" w:rsidRPr="00CE6861">
              <w:rPr>
                <w:rFonts w:eastAsiaTheme="minorEastAsia"/>
                <w:sz w:val="24"/>
                <w:szCs w:val="24"/>
              </w:rPr>
              <w:t>)</w:t>
            </w:r>
            <w:r w:rsidR="00FE2907" w:rsidRPr="00CE6861">
              <w:rPr>
                <w:rFonts w:ascii="Andalus" w:eastAsiaTheme="minorEastAsia" w:hAnsi="Andalus" w:cs="Andalus"/>
                <w:sz w:val="24"/>
                <w:szCs w:val="24"/>
              </w:rPr>
              <w:t>²</w:t>
            </w:r>
            <w:r w:rsidR="00FE2907" w:rsidRPr="00CE6861">
              <w:rPr>
                <w:rFonts w:eastAsiaTheme="minorEastAsia" w:cs="Andalus"/>
                <w:sz w:val="24"/>
                <w:szCs w:val="24"/>
              </w:rPr>
              <w:t>, (-3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Andalus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ndalus"/>
                      <w:sz w:val="24"/>
                      <w:szCs w:val="24"/>
                    </w:rPr>
                    <m:t>5</m:t>
                  </m:r>
                </m:e>
              </m:rad>
            </m:oMath>
            <w:r w:rsidR="00FE2907" w:rsidRPr="00CE6861">
              <w:rPr>
                <w:rFonts w:eastAsiaTheme="minorEastAsia" w:cs="Andalus"/>
                <w:sz w:val="24"/>
                <w:szCs w:val="24"/>
              </w:rPr>
              <w:t>)</w:t>
            </w:r>
            <w:r w:rsidR="00FE2907" w:rsidRPr="00CE6861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⁴</w:t>
            </w:r>
          </w:p>
        </w:tc>
        <w:tc>
          <w:tcPr>
            <w:tcW w:w="710" w:type="dxa"/>
          </w:tcPr>
          <w:p w:rsidR="00674C28" w:rsidRPr="00CE6861" w:rsidRDefault="00541CE6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в)</w:t>
            </w:r>
          </w:p>
        </w:tc>
        <w:tc>
          <w:tcPr>
            <w:tcW w:w="4076" w:type="dxa"/>
          </w:tcPr>
          <w:p w:rsidR="00674C28" w:rsidRPr="00CE6861" w:rsidRDefault="00A321C7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(5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</m:rad>
            </m:oMath>
            <w:r w:rsidRPr="00CE6861">
              <w:rPr>
                <w:sz w:val="24"/>
                <w:szCs w:val="24"/>
              </w:rPr>
              <w:t>)</w:t>
            </w:r>
            <w:r w:rsidRPr="00CE6861">
              <w:rPr>
                <w:rFonts w:ascii="Andalus" w:hAnsi="Andalus" w:cs="Andalus"/>
                <w:sz w:val="24"/>
                <w:szCs w:val="24"/>
              </w:rPr>
              <w:t>²</w:t>
            </w:r>
            <w:r w:rsidRPr="00CE6861">
              <w:rPr>
                <w:sz w:val="24"/>
                <w:szCs w:val="24"/>
              </w:rPr>
              <w:t>,   -5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Andalus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-6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Andalus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ndalus"/>
                      <w:sz w:val="24"/>
                      <w:szCs w:val="24"/>
                    </w:rPr>
                    <m:t>,</m:t>
                  </m:r>
                </m:e>
              </m:rad>
            </m:oMath>
            <w:r w:rsidRPr="00CE6861">
              <w:rPr>
                <w:rFonts w:eastAsiaTheme="minorEastAsia"/>
                <w:sz w:val="24"/>
                <w:szCs w:val="24"/>
              </w:rPr>
              <w:t xml:space="preserve"> (6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e>
              </m:rad>
            </m:oMath>
            <w:r w:rsidRPr="00CE6861">
              <w:rPr>
                <w:rFonts w:eastAsiaTheme="minorEastAsia"/>
                <w:sz w:val="24"/>
                <w:szCs w:val="24"/>
              </w:rPr>
              <w:t>)</w:t>
            </w:r>
            <w:r w:rsidRPr="00CE6861">
              <w:rPr>
                <w:rFonts w:ascii="Andalus" w:eastAsiaTheme="minorEastAsia" w:hAnsi="Andalus" w:cs="Andalus"/>
                <w:sz w:val="24"/>
                <w:szCs w:val="24"/>
              </w:rPr>
              <w:t>²</w:t>
            </w:r>
            <w:r w:rsidRPr="00CE6861">
              <w:rPr>
                <w:rFonts w:eastAsiaTheme="minorEastAsia"/>
                <w:sz w:val="24"/>
                <w:szCs w:val="24"/>
              </w:rPr>
              <w:t>,  (-6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e>
              </m:rad>
            </m:oMath>
            <w:r w:rsidRPr="00CE6861">
              <w:rPr>
                <w:rFonts w:eastAsiaTheme="minorEastAsia"/>
                <w:sz w:val="24"/>
                <w:szCs w:val="24"/>
              </w:rPr>
              <w:t>)</w:t>
            </w:r>
            <w:r w:rsidRPr="00CE6861">
              <w:rPr>
                <w:rFonts w:ascii="Andalus" w:eastAsiaTheme="minorEastAsia" w:hAnsi="Andalus" w:cs="Andalus"/>
                <w:sz w:val="24"/>
                <w:szCs w:val="24"/>
              </w:rPr>
              <w:t>²</w:t>
            </w:r>
          </w:p>
        </w:tc>
      </w:tr>
      <w:tr w:rsidR="00674C28" w:rsidRPr="00CE6861" w:rsidTr="00674C28">
        <w:tc>
          <w:tcPr>
            <w:tcW w:w="675" w:type="dxa"/>
          </w:tcPr>
          <w:p w:rsidR="00674C28" w:rsidRPr="00CE6861" w:rsidRDefault="00FE2907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г)</w:t>
            </w:r>
          </w:p>
        </w:tc>
        <w:tc>
          <w:tcPr>
            <w:tcW w:w="4110" w:type="dxa"/>
          </w:tcPr>
          <w:p w:rsidR="00674C28" w:rsidRPr="00CE6861" w:rsidRDefault="00D73B86">
            <w:pPr>
              <w:rPr>
                <w:rFonts w:eastAsiaTheme="minorEastAsia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729</m:t>
                  </m:r>
                </m:e>
              </m:rad>
            </m:oMath>
            <w:r w:rsidR="00FE2907" w:rsidRPr="00CE6861">
              <w:rPr>
                <w:rFonts w:eastAsiaTheme="minorEastAsia"/>
                <w:sz w:val="24"/>
                <w:szCs w:val="24"/>
              </w:rPr>
              <w:t xml:space="preserve"> -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529</m:t>
                  </m:r>
                </m:e>
              </m:rad>
            </m:oMath>
            <w:r w:rsidR="00FE2907" w:rsidRPr="00CE6861">
              <w:rPr>
                <w:rFonts w:eastAsiaTheme="minorEastAsia"/>
                <w:sz w:val="24"/>
                <w:szCs w:val="24"/>
              </w:rPr>
              <w:t>,</w:t>
            </w:r>
          </w:p>
          <w:p w:rsidR="00FE2907" w:rsidRPr="00CE6861" w:rsidRDefault="00D73B86" w:rsidP="00FE2907">
            <w:pPr>
              <w:rPr>
                <w:rFonts w:eastAsiaTheme="minorEastAsia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164+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25</m:t>
                      </m:r>
                    </m:e>
                  </m:rad>
                </m:e>
              </m:rad>
            </m:oMath>
            <w:r w:rsidR="00FE2907" w:rsidRPr="00CE6861">
              <w:rPr>
                <w:rFonts w:eastAsiaTheme="minorEastAsia"/>
                <w:sz w:val="24"/>
                <w:szCs w:val="24"/>
              </w:rPr>
              <w:t>,</w:t>
            </w:r>
          </w:p>
          <w:p w:rsidR="00FE2907" w:rsidRPr="00CE6861" w:rsidRDefault="00D73B86" w:rsidP="00FE2907">
            <w:pPr>
              <w:rPr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9</m:t>
                      </m:r>
                    </m:den>
                  </m:f>
                </m:e>
              </m:rad>
            </m:oMath>
            <w:r w:rsidR="00FE2907" w:rsidRPr="00CE6861">
              <w:rPr>
                <w:rFonts w:eastAsiaTheme="minorEastAsia"/>
                <w:sz w:val="24"/>
                <w:szCs w:val="24"/>
              </w:rPr>
              <w:t xml:space="preserve">  </w:t>
            </w:r>
            <w:r w:rsidR="00FE2907" w:rsidRPr="00CE6861">
              <w:rPr>
                <w:rFonts w:ascii="Andalus" w:eastAsiaTheme="minorEastAsia" w:hAnsi="Andalus" w:cs="Andalus"/>
                <w:sz w:val="24"/>
                <w:szCs w:val="24"/>
              </w:rPr>
              <w:t>·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Andalus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ndalus"/>
                      <w:sz w:val="24"/>
                      <w:szCs w:val="24"/>
                    </w:rPr>
                    <m:t>0,36</m:t>
                  </m:r>
                </m:e>
              </m:rad>
            </m:oMath>
          </w:p>
        </w:tc>
        <w:tc>
          <w:tcPr>
            <w:tcW w:w="710" w:type="dxa"/>
          </w:tcPr>
          <w:p w:rsidR="00674C28" w:rsidRPr="00CE6861" w:rsidRDefault="00A321C7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г)</w:t>
            </w:r>
          </w:p>
        </w:tc>
        <w:tc>
          <w:tcPr>
            <w:tcW w:w="4076" w:type="dxa"/>
          </w:tcPr>
          <w:p w:rsidR="00674C28" w:rsidRPr="00CE6861" w:rsidRDefault="00D73B86">
            <w:pPr>
              <w:rPr>
                <w:rFonts w:eastAsiaTheme="minorEastAsia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625</m:t>
                  </m:r>
                </m:e>
              </m:rad>
            </m:oMath>
            <w:r w:rsidR="00A321C7" w:rsidRPr="00CE6861">
              <w:rPr>
                <w:rFonts w:eastAsiaTheme="minorEastAsia"/>
                <w:sz w:val="24"/>
                <w:szCs w:val="24"/>
              </w:rPr>
              <w:t xml:space="preserve">  -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225</m:t>
                  </m:r>
                </m:e>
              </m:rad>
            </m:oMath>
            <w:r w:rsidR="00A321C7" w:rsidRPr="00CE6861">
              <w:rPr>
                <w:rFonts w:eastAsiaTheme="minorEastAsia"/>
                <w:sz w:val="24"/>
                <w:szCs w:val="24"/>
              </w:rPr>
              <w:t>,</w:t>
            </w:r>
          </w:p>
          <w:p w:rsidR="00A321C7" w:rsidRPr="00CE6861" w:rsidRDefault="00D73B86" w:rsidP="00A321C7">
            <w:pPr>
              <w:rPr>
                <w:rFonts w:eastAsiaTheme="minorEastAsia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300-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121</m:t>
                      </m:r>
                    </m:e>
                  </m:rad>
                </m:e>
              </m:rad>
            </m:oMath>
            <w:r w:rsidR="00A321C7" w:rsidRPr="00CE6861">
              <w:rPr>
                <w:rFonts w:eastAsiaTheme="minorEastAsia"/>
                <w:sz w:val="24"/>
                <w:szCs w:val="24"/>
              </w:rPr>
              <w:t xml:space="preserve"> ,</w:t>
            </w:r>
          </w:p>
          <w:p w:rsidR="00A321C7" w:rsidRPr="00CE6861" w:rsidRDefault="00D73B86" w:rsidP="00A321C7">
            <w:pPr>
              <w:rPr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16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81</m:t>
                      </m:r>
                    </m:den>
                  </m:f>
                </m:e>
              </m:rad>
            </m:oMath>
            <w:r w:rsidR="00A321C7" w:rsidRPr="00CE6861">
              <w:rPr>
                <w:rFonts w:eastAsiaTheme="minorEastAsia"/>
                <w:sz w:val="24"/>
                <w:szCs w:val="24"/>
              </w:rPr>
              <w:t xml:space="preserve"> :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2,56</m:t>
                  </m:r>
                </m:e>
              </m:rad>
            </m:oMath>
          </w:p>
        </w:tc>
      </w:tr>
      <w:tr w:rsidR="00B2493D" w:rsidRPr="00CE6861" w:rsidTr="006E3D87">
        <w:tc>
          <w:tcPr>
            <w:tcW w:w="9571" w:type="dxa"/>
            <w:gridSpan w:val="4"/>
          </w:tcPr>
          <w:p w:rsidR="00B2493D" w:rsidRPr="00CE6861" w:rsidRDefault="00B2493D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 xml:space="preserve">                          № 2. Решите уравнение:</w:t>
            </w:r>
          </w:p>
        </w:tc>
      </w:tr>
      <w:tr w:rsidR="00674C28" w:rsidRPr="00CE6861" w:rsidTr="00674C28">
        <w:tc>
          <w:tcPr>
            <w:tcW w:w="675" w:type="dxa"/>
          </w:tcPr>
          <w:p w:rsidR="00674C28" w:rsidRPr="00CE6861" w:rsidRDefault="00B2493D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а)</w:t>
            </w:r>
          </w:p>
        </w:tc>
        <w:tc>
          <w:tcPr>
            <w:tcW w:w="4110" w:type="dxa"/>
          </w:tcPr>
          <w:p w:rsidR="00674C28" w:rsidRPr="00CE6861" w:rsidRDefault="00B2493D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х</w:t>
            </w:r>
            <w:r w:rsidRPr="00CE6861">
              <w:rPr>
                <w:rFonts w:ascii="Andalus" w:hAnsi="Andalus" w:cs="Andalus"/>
                <w:sz w:val="24"/>
                <w:szCs w:val="24"/>
              </w:rPr>
              <w:t>²</w:t>
            </w:r>
            <w:r w:rsidRPr="00CE6861">
              <w:rPr>
                <w:sz w:val="24"/>
                <w:szCs w:val="24"/>
              </w:rPr>
              <w:t xml:space="preserve"> = 121</w:t>
            </w:r>
          </w:p>
        </w:tc>
        <w:tc>
          <w:tcPr>
            <w:tcW w:w="710" w:type="dxa"/>
          </w:tcPr>
          <w:p w:rsidR="00674C28" w:rsidRPr="00CE6861" w:rsidRDefault="00A321C7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а)</w:t>
            </w:r>
          </w:p>
        </w:tc>
        <w:tc>
          <w:tcPr>
            <w:tcW w:w="4076" w:type="dxa"/>
          </w:tcPr>
          <w:p w:rsidR="00674C28" w:rsidRPr="00CE6861" w:rsidRDefault="00A321C7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2х</w:t>
            </w:r>
            <w:r w:rsidRPr="00CE6861">
              <w:rPr>
                <w:rFonts w:ascii="Andalus" w:hAnsi="Andalus" w:cs="Andalus"/>
                <w:sz w:val="24"/>
                <w:szCs w:val="24"/>
              </w:rPr>
              <w:t>²</w:t>
            </w:r>
            <w:r w:rsidRPr="00CE6861">
              <w:rPr>
                <w:sz w:val="24"/>
                <w:szCs w:val="24"/>
              </w:rPr>
              <w:t xml:space="preserve"> = 450</w:t>
            </w:r>
          </w:p>
        </w:tc>
      </w:tr>
      <w:tr w:rsidR="00674C28" w:rsidRPr="00CE6861" w:rsidTr="00674C28">
        <w:tc>
          <w:tcPr>
            <w:tcW w:w="675" w:type="dxa"/>
          </w:tcPr>
          <w:p w:rsidR="00674C28" w:rsidRPr="00CE6861" w:rsidRDefault="00B2493D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б)</w:t>
            </w:r>
          </w:p>
        </w:tc>
        <w:tc>
          <w:tcPr>
            <w:tcW w:w="4110" w:type="dxa"/>
          </w:tcPr>
          <w:p w:rsidR="00674C28" w:rsidRPr="00CE6861" w:rsidRDefault="00B2493D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х</w:t>
            </w:r>
            <w:r w:rsidRPr="00CE6861">
              <w:rPr>
                <w:rFonts w:ascii="Andalus" w:hAnsi="Andalus" w:cs="Andalus"/>
                <w:sz w:val="24"/>
                <w:szCs w:val="24"/>
              </w:rPr>
              <w:t>²</w:t>
            </w:r>
            <w:r w:rsidRPr="00CE6861">
              <w:rPr>
                <w:sz w:val="24"/>
                <w:szCs w:val="24"/>
              </w:rPr>
              <w:t xml:space="preserve"> = 11</w:t>
            </w:r>
          </w:p>
        </w:tc>
        <w:tc>
          <w:tcPr>
            <w:tcW w:w="710" w:type="dxa"/>
          </w:tcPr>
          <w:p w:rsidR="00674C28" w:rsidRPr="00CE6861" w:rsidRDefault="00A321C7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б)</w:t>
            </w:r>
          </w:p>
        </w:tc>
        <w:tc>
          <w:tcPr>
            <w:tcW w:w="4076" w:type="dxa"/>
          </w:tcPr>
          <w:p w:rsidR="00674C28" w:rsidRPr="00CE6861" w:rsidRDefault="00A321C7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2х</w:t>
            </w:r>
            <w:r w:rsidRPr="00CE6861">
              <w:rPr>
                <w:rFonts w:ascii="Andalus" w:hAnsi="Andalus" w:cs="Andalus"/>
                <w:sz w:val="24"/>
                <w:szCs w:val="24"/>
              </w:rPr>
              <w:t>²</w:t>
            </w:r>
            <w:r w:rsidRPr="00CE6861">
              <w:rPr>
                <w:sz w:val="24"/>
                <w:szCs w:val="24"/>
              </w:rPr>
              <w:t xml:space="preserve"> = 30</w:t>
            </w:r>
          </w:p>
        </w:tc>
      </w:tr>
      <w:tr w:rsidR="00B2493D" w:rsidRPr="00CE6861" w:rsidTr="00674C28">
        <w:tc>
          <w:tcPr>
            <w:tcW w:w="675" w:type="dxa"/>
          </w:tcPr>
          <w:p w:rsidR="00B2493D" w:rsidRPr="00CE6861" w:rsidRDefault="00B2493D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в)</w:t>
            </w:r>
          </w:p>
        </w:tc>
        <w:tc>
          <w:tcPr>
            <w:tcW w:w="4110" w:type="dxa"/>
          </w:tcPr>
          <w:p w:rsidR="00B2493D" w:rsidRPr="00CE6861" w:rsidRDefault="00D73B86">
            <w:pPr>
              <w:rPr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rad>
            </m:oMath>
            <w:r w:rsidR="00B2493D" w:rsidRPr="00CE6861">
              <w:rPr>
                <w:rFonts w:eastAsiaTheme="minorEastAsia"/>
                <w:sz w:val="24"/>
                <w:szCs w:val="24"/>
              </w:rPr>
              <w:t xml:space="preserve"> = 11</w:t>
            </w:r>
          </w:p>
        </w:tc>
        <w:tc>
          <w:tcPr>
            <w:tcW w:w="710" w:type="dxa"/>
          </w:tcPr>
          <w:p w:rsidR="00B2493D" w:rsidRPr="00CE6861" w:rsidRDefault="00A321C7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в)</w:t>
            </w:r>
          </w:p>
        </w:tc>
        <w:tc>
          <w:tcPr>
            <w:tcW w:w="4076" w:type="dxa"/>
          </w:tcPr>
          <w:p w:rsidR="00B2493D" w:rsidRPr="00CE6861" w:rsidRDefault="00A321C7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rad>
            </m:oMath>
            <w:r w:rsidRPr="00CE6861">
              <w:rPr>
                <w:rFonts w:eastAsiaTheme="minorEastAsia"/>
                <w:sz w:val="24"/>
                <w:szCs w:val="24"/>
              </w:rPr>
              <w:t xml:space="preserve"> = 30</w:t>
            </w:r>
          </w:p>
        </w:tc>
      </w:tr>
    </w:tbl>
    <w:p w:rsidR="00674C28" w:rsidRDefault="00674C28"/>
    <w:p w:rsidR="00CE6861" w:rsidRDefault="00CE6861">
      <w:r>
        <w:t>------------------------------------------------------------------------------------------------------------------------------------------</w:t>
      </w:r>
    </w:p>
    <w:p w:rsidR="00CE6861" w:rsidRDefault="00CE6861"/>
    <w:p w:rsidR="00CE6861" w:rsidRPr="00CE6861" w:rsidRDefault="00CE6861" w:rsidP="00CE6861">
      <w:pPr>
        <w:rPr>
          <w:sz w:val="24"/>
          <w:szCs w:val="24"/>
        </w:rPr>
      </w:pPr>
      <w:r w:rsidRPr="00CE6861">
        <w:rPr>
          <w:sz w:val="24"/>
          <w:szCs w:val="24"/>
        </w:rPr>
        <w:t>Самостоятельная  работа  по алгебре  8 класса по теме: « Понятие квадратного корня»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710"/>
        <w:gridCol w:w="4076"/>
      </w:tblGrid>
      <w:tr w:rsidR="00CE6861" w:rsidRPr="00CE6861" w:rsidTr="003003E1">
        <w:tc>
          <w:tcPr>
            <w:tcW w:w="675" w:type="dxa"/>
          </w:tcPr>
          <w:p w:rsidR="00CE6861" w:rsidRPr="00CE6861" w:rsidRDefault="00CE6861" w:rsidP="003003E1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№ п\</w:t>
            </w:r>
            <w:proofErr w:type="gramStart"/>
            <w:r w:rsidRPr="00CE6861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10" w:type="dxa"/>
          </w:tcPr>
          <w:p w:rsidR="00CE6861" w:rsidRPr="00CE6861" w:rsidRDefault="00CE6861" w:rsidP="003003E1">
            <w:pPr>
              <w:jc w:val="center"/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1 вариант</w:t>
            </w:r>
          </w:p>
        </w:tc>
        <w:tc>
          <w:tcPr>
            <w:tcW w:w="710" w:type="dxa"/>
          </w:tcPr>
          <w:p w:rsidR="00CE6861" w:rsidRPr="00CE6861" w:rsidRDefault="00CE6861" w:rsidP="003003E1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№ п\</w:t>
            </w:r>
            <w:proofErr w:type="gramStart"/>
            <w:r w:rsidRPr="00CE6861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076" w:type="dxa"/>
          </w:tcPr>
          <w:p w:rsidR="00CE6861" w:rsidRPr="00CE6861" w:rsidRDefault="00CE6861" w:rsidP="003003E1">
            <w:pPr>
              <w:jc w:val="center"/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2 вариант</w:t>
            </w:r>
          </w:p>
        </w:tc>
      </w:tr>
      <w:tr w:rsidR="00CE6861" w:rsidRPr="00CE6861" w:rsidTr="003003E1">
        <w:tc>
          <w:tcPr>
            <w:tcW w:w="9571" w:type="dxa"/>
            <w:gridSpan w:val="4"/>
          </w:tcPr>
          <w:p w:rsidR="00CE6861" w:rsidRPr="00CE6861" w:rsidRDefault="00CE6861" w:rsidP="003003E1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 xml:space="preserve">                           № 1</w:t>
            </w:r>
            <w:proofErr w:type="gramStart"/>
            <w:r w:rsidRPr="00CE6861">
              <w:rPr>
                <w:sz w:val="24"/>
                <w:szCs w:val="24"/>
              </w:rPr>
              <w:t xml:space="preserve"> В</w:t>
            </w:r>
            <w:proofErr w:type="gramEnd"/>
            <w:r w:rsidRPr="00CE6861">
              <w:rPr>
                <w:sz w:val="24"/>
                <w:szCs w:val="24"/>
              </w:rPr>
              <w:t>ычислите</w:t>
            </w:r>
          </w:p>
        </w:tc>
      </w:tr>
      <w:tr w:rsidR="00CE6861" w:rsidRPr="00CE6861" w:rsidTr="003003E1">
        <w:tc>
          <w:tcPr>
            <w:tcW w:w="675" w:type="dxa"/>
          </w:tcPr>
          <w:p w:rsidR="00CE6861" w:rsidRPr="00CE6861" w:rsidRDefault="00CE6861" w:rsidP="003003E1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а)</w:t>
            </w:r>
          </w:p>
        </w:tc>
        <w:tc>
          <w:tcPr>
            <w:tcW w:w="4110" w:type="dxa"/>
          </w:tcPr>
          <w:p w:rsidR="00CE6861" w:rsidRPr="00CE6861" w:rsidRDefault="00D73B86" w:rsidP="003003E1">
            <w:pPr>
              <w:rPr>
                <w:rFonts w:eastAsiaTheme="minorEastAsia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121</m:t>
                  </m:r>
                </m:e>
              </m:rad>
            </m:oMath>
            <w:r w:rsidR="00CE6861" w:rsidRPr="00CE6861">
              <w:rPr>
                <w:rFonts w:eastAsiaTheme="minorEastAsia"/>
                <w:sz w:val="24"/>
                <w:szCs w:val="24"/>
              </w:rPr>
              <w:t xml:space="preserve">,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1,44</m:t>
                  </m:r>
                  <w:bookmarkStart w:id="0" w:name="_GoBack"/>
                  <w:bookmarkEnd w:id="0"/>
                </m:e>
              </m:rad>
            </m:oMath>
            <w:r w:rsidR="00CE6861" w:rsidRPr="00CE6861">
              <w:rPr>
                <w:rFonts w:eastAsiaTheme="minorEastAsia"/>
                <w:sz w:val="24"/>
                <w:szCs w:val="24"/>
              </w:rPr>
              <w:t>,</w:t>
            </w:r>
          </w:p>
          <w:p w:rsidR="00CE6861" w:rsidRPr="00CE6861" w:rsidRDefault="00CE6861" w:rsidP="003003E1">
            <w:pPr>
              <w:rPr>
                <w:rFonts w:eastAsiaTheme="minorEastAsia"/>
                <w:sz w:val="24"/>
                <w:szCs w:val="24"/>
              </w:rPr>
            </w:pPr>
            <w:r w:rsidRPr="00CE6861"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144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  , </m:t>
                  </m:r>
                </m:e>
              </m:rad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16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225</m:t>
                      </m:r>
                    </m:den>
                  </m:f>
                </m:e>
              </m:rad>
            </m:oMath>
          </w:p>
        </w:tc>
        <w:tc>
          <w:tcPr>
            <w:tcW w:w="710" w:type="dxa"/>
          </w:tcPr>
          <w:p w:rsidR="00CE6861" w:rsidRPr="00CE6861" w:rsidRDefault="00CE6861" w:rsidP="003003E1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а)</w:t>
            </w:r>
          </w:p>
        </w:tc>
        <w:tc>
          <w:tcPr>
            <w:tcW w:w="4076" w:type="dxa"/>
          </w:tcPr>
          <w:p w:rsidR="00CE6861" w:rsidRPr="00CE6861" w:rsidRDefault="00D73B86" w:rsidP="003003E1">
            <w:pPr>
              <w:rPr>
                <w:rFonts w:eastAsiaTheme="minorEastAsia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196</m:t>
                  </m:r>
                </m:e>
              </m:rad>
            </m:oMath>
            <w:r w:rsidR="00CE6861" w:rsidRPr="00CE6861">
              <w:rPr>
                <w:rFonts w:eastAsiaTheme="minorEastAsia"/>
                <w:sz w:val="24"/>
                <w:szCs w:val="24"/>
              </w:rPr>
              <w:t xml:space="preserve"> ,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4,41</m:t>
                  </m:r>
                </m:e>
              </m:rad>
            </m:oMath>
            <w:r w:rsidR="00CE6861" w:rsidRPr="00CE6861">
              <w:rPr>
                <w:rFonts w:eastAsiaTheme="minorEastAsia"/>
                <w:sz w:val="24"/>
                <w:szCs w:val="24"/>
              </w:rPr>
              <w:t xml:space="preserve">, </w:t>
            </w:r>
          </w:p>
          <w:p w:rsidR="00CE6861" w:rsidRPr="00CE6861" w:rsidRDefault="00D73B86" w:rsidP="003003E1">
            <w:pPr>
              <w:rPr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25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361</m:t>
                      </m:r>
                    </m:den>
                  </m:f>
                </m:e>
              </m:rad>
            </m:oMath>
            <w:r w:rsidR="00CE6861" w:rsidRPr="00CE6861">
              <w:rPr>
                <w:rFonts w:eastAsiaTheme="minorEastAsia"/>
                <w:sz w:val="24"/>
                <w:szCs w:val="24"/>
              </w:rPr>
              <w:t xml:space="preserve"> ,  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16</m:t>
                      </m:r>
                    </m:den>
                  </m:f>
                </m:e>
              </m:rad>
            </m:oMath>
          </w:p>
        </w:tc>
      </w:tr>
      <w:tr w:rsidR="00CE6861" w:rsidRPr="00CE6861" w:rsidTr="003003E1">
        <w:tc>
          <w:tcPr>
            <w:tcW w:w="675" w:type="dxa"/>
          </w:tcPr>
          <w:p w:rsidR="00CE6861" w:rsidRPr="00CE6861" w:rsidRDefault="00CE6861" w:rsidP="003003E1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б)</w:t>
            </w:r>
          </w:p>
        </w:tc>
        <w:tc>
          <w:tcPr>
            <w:tcW w:w="4110" w:type="dxa"/>
          </w:tcPr>
          <w:p w:rsidR="00CE6861" w:rsidRPr="00CE6861" w:rsidRDefault="00CE6861" w:rsidP="003003E1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(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oMath>
            <w:r w:rsidRPr="00CE6861">
              <w:rPr>
                <w:sz w:val="24"/>
                <w:szCs w:val="24"/>
              </w:rPr>
              <w:t>)</w:t>
            </w:r>
            <w:r w:rsidRPr="00CE6861">
              <w:rPr>
                <w:rFonts w:ascii="Andalus" w:hAnsi="Andalus" w:cs="Andalus"/>
                <w:sz w:val="24"/>
                <w:szCs w:val="24"/>
              </w:rPr>
              <w:t>²</w:t>
            </w:r>
            <w:r w:rsidRPr="00CE6861">
              <w:rPr>
                <w:sz w:val="24"/>
                <w:szCs w:val="24"/>
              </w:rPr>
              <w:t xml:space="preserve">, (-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13</m:t>
                  </m:r>
                </m:e>
              </m:rad>
            </m:oMath>
            <w:r w:rsidRPr="00CE6861">
              <w:rPr>
                <w:sz w:val="24"/>
                <w:szCs w:val="24"/>
              </w:rPr>
              <w:t>)</w:t>
            </w:r>
            <w:r w:rsidRPr="00CE6861">
              <w:rPr>
                <w:rFonts w:ascii="Andalus" w:hAnsi="Andalus" w:cs="Andalus"/>
                <w:sz w:val="24"/>
                <w:szCs w:val="24"/>
              </w:rPr>
              <w:t>²</w:t>
            </w:r>
            <w:r w:rsidRPr="00CE6861">
              <w:rPr>
                <w:sz w:val="24"/>
                <w:szCs w:val="24"/>
              </w:rPr>
              <w:t>, (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23</m:t>
                  </m:r>
                </m:e>
              </m:rad>
            </m:oMath>
            <w:r w:rsidRPr="00CE6861">
              <w:rPr>
                <w:sz w:val="24"/>
                <w:szCs w:val="24"/>
              </w:rPr>
              <w:t>)</w:t>
            </w:r>
            <w:r w:rsidRPr="00CE6861">
              <w:rPr>
                <w:rFonts w:ascii="Andalus" w:hAnsi="Andalus" w:cs="Andalus"/>
                <w:sz w:val="24"/>
                <w:szCs w:val="24"/>
              </w:rPr>
              <w:t>²</w:t>
            </w:r>
            <w:r w:rsidRPr="00CE6861">
              <w:rPr>
                <w:sz w:val="24"/>
                <w:szCs w:val="24"/>
              </w:rPr>
              <w:t>, (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rad>
            </m:oMath>
            <w:r w:rsidRPr="00CE6861">
              <w:rPr>
                <w:sz w:val="24"/>
                <w:szCs w:val="24"/>
              </w:rPr>
              <w:t>)</w:t>
            </w:r>
            <w:r w:rsidRPr="00CE6861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⁴</w:t>
            </w:r>
          </w:p>
        </w:tc>
        <w:tc>
          <w:tcPr>
            <w:tcW w:w="710" w:type="dxa"/>
          </w:tcPr>
          <w:p w:rsidR="00CE6861" w:rsidRPr="00CE6861" w:rsidRDefault="00CE6861" w:rsidP="003003E1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б)</w:t>
            </w:r>
          </w:p>
        </w:tc>
        <w:tc>
          <w:tcPr>
            <w:tcW w:w="4076" w:type="dxa"/>
          </w:tcPr>
          <w:p w:rsidR="00CE6861" w:rsidRPr="00CE6861" w:rsidRDefault="00CE6861" w:rsidP="003003E1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(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</m:rad>
            </m:oMath>
            <w:r w:rsidRPr="00CE6861">
              <w:rPr>
                <w:sz w:val="24"/>
                <w:szCs w:val="24"/>
              </w:rPr>
              <w:t>)</w:t>
            </w:r>
            <w:r w:rsidRPr="00CE6861">
              <w:rPr>
                <w:rFonts w:ascii="Andalus" w:hAnsi="Andalus" w:cs="Andalus"/>
                <w:sz w:val="24"/>
                <w:szCs w:val="24"/>
              </w:rPr>
              <w:t>²</w:t>
            </w:r>
            <w:r w:rsidRPr="00CE6861">
              <w:rPr>
                <w:sz w:val="24"/>
                <w:szCs w:val="24"/>
              </w:rPr>
              <w:t>, -(-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e>
              </m:rad>
            </m:oMath>
            <w:r w:rsidRPr="00CE6861">
              <w:rPr>
                <w:sz w:val="24"/>
                <w:szCs w:val="24"/>
              </w:rPr>
              <w:t>)</w:t>
            </w:r>
            <w:r w:rsidRPr="00CE6861">
              <w:rPr>
                <w:rFonts w:ascii="Andalus" w:hAnsi="Andalus" w:cs="Andalus"/>
                <w:sz w:val="24"/>
                <w:szCs w:val="24"/>
              </w:rPr>
              <w:t>²</w:t>
            </w:r>
            <w:r w:rsidRPr="00CE6861">
              <w:rPr>
                <w:sz w:val="24"/>
                <w:szCs w:val="24"/>
              </w:rPr>
              <w:t>, (-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21</m:t>
                  </m:r>
                </m:e>
              </m:rad>
            </m:oMath>
            <w:r w:rsidRPr="00CE6861">
              <w:rPr>
                <w:sz w:val="24"/>
                <w:szCs w:val="24"/>
              </w:rPr>
              <w:t>)</w:t>
            </w:r>
            <w:r w:rsidRPr="00CE6861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⁴</w:t>
            </w:r>
            <w:r w:rsidRPr="00CE6861">
              <w:rPr>
                <w:sz w:val="24"/>
                <w:szCs w:val="24"/>
              </w:rPr>
              <w:t xml:space="preserve">, (-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(-18</m:t>
                  </m:r>
                </m:e>
              </m:rad>
            </m:oMath>
            <w:r w:rsidRPr="00CE6861">
              <w:rPr>
                <w:sz w:val="24"/>
                <w:szCs w:val="24"/>
              </w:rPr>
              <w:t>)</w:t>
            </w:r>
            <w:r w:rsidRPr="00CE6861">
              <w:rPr>
                <w:rFonts w:ascii="Andalus" w:hAnsi="Andalus" w:cs="Andalus"/>
                <w:sz w:val="24"/>
                <w:szCs w:val="24"/>
              </w:rPr>
              <w:t>²</w:t>
            </w:r>
            <w:r w:rsidRPr="00CE6861">
              <w:rPr>
                <w:sz w:val="24"/>
                <w:szCs w:val="24"/>
              </w:rPr>
              <w:t>)</w:t>
            </w:r>
            <w:r w:rsidRPr="00CE6861">
              <w:rPr>
                <w:rFonts w:ascii="Andalus" w:hAnsi="Andalus" w:cs="Andalus"/>
                <w:sz w:val="24"/>
                <w:szCs w:val="24"/>
              </w:rPr>
              <w:t>²</w:t>
            </w:r>
          </w:p>
        </w:tc>
      </w:tr>
      <w:tr w:rsidR="00CE6861" w:rsidRPr="00CE6861" w:rsidTr="003003E1">
        <w:tc>
          <w:tcPr>
            <w:tcW w:w="675" w:type="dxa"/>
          </w:tcPr>
          <w:p w:rsidR="00CE6861" w:rsidRPr="00CE6861" w:rsidRDefault="00CE6861" w:rsidP="003003E1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в)</w:t>
            </w:r>
          </w:p>
        </w:tc>
        <w:tc>
          <w:tcPr>
            <w:tcW w:w="4110" w:type="dxa"/>
          </w:tcPr>
          <w:p w:rsidR="00CE6861" w:rsidRPr="00CE6861" w:rsidRDefault="00CE6861" w:rsidP="003003E1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(3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rad>
            </m:oMath>
            <w:r w:rsidRPr="00CE6861">
              <w:rPr>
                <w:sz w:val="24"/>
                <w:szCs w:val="24"/>
              </w:rPr>
              <w:t>)</w:t>
            </w:r>
            <w:r w:rsidRPr="00CE6861">
              <w:rPr>
                <w:rFonts w:ascii="Andalus" w:hAnsi="Andalus" w:cs="Andalus"/>
                <w:sz w:val="24"/>
                <w:szCs w:val="24"/>
              </w:rPr>
              <w:t>²</w:t>
            </w:r>
            <w:r w:rsidRPr="00CE6861">
              <w:rPr>
                <w:sz w:val="24"/>
                <w:szCs w:val="24"/>
              </w:rPr>
              <w:t>,  -3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(-5)</m:t>
                  </m:r>
                </m:e>
              </m:rad>
            </m:oMath>
            <w:r w:rsidRPr="00CE6861">
              <w:rPr>
                <w:rFonts w:ascii="Andalus" w:eastAsiaTheme="minorEastAsia" w:hAnsi="Andalus" w:cs="Andalus"/>
                <w:sz w:val="24"/>
                <w:szCs w:val="24"/>
              </w:rPr>
              <w:t>²</w:t>
            </w:r>
            <w:r w:rsidRPr="00CE6861">
              <w:rPr>
                <w:rFonts w:eastAsiaTheme="minorEastAsia"/>
                <w:sz w:val="24"/>
                <w:szCs w:val="24"/>
              </w:rPr>
              <w:t>, (5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rad>
            </m:oMath>
            <w:r w:rsidRPr="00CE6861">
              <w:rPr>
                <w:rFonts w:eastAsiaTheme="minorEastAsia"/>
                <w:sz w:val="24"/>
                <w:szCs w:val="24"/>
              </w:rPr>
              <w:t>)</w:t>
            </w:r>
            <w:r w:rsidRPr="00CE6861">
              <w:rPr>
                <w:rFonts w:ascii="Andalus" w:eastAsiaTheme="minorEastAsia" w:hAnsi="Andalus" w:cs="Andalus"/>
                <w:sz w:val="24"/>
                <w:szCs w:val="24"/>
              </w:rPr>
              <w:t>²</w:t>
            </w:r>
            <w:r w:rsidRPr="00CE6861">
              <w:rPr>
                <w:rFonts w:eastAsiaTheme="minorEastAsia" w:cs="Andalus"/>
                <w:sz w:val="24"/>
                <w:szCs w:val="24"/>
              </w:rPr>
              <w:t>, (-3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Andalus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ndalus"/>
                      <w:sz w:val="24"/>
                      <w:szCs w:val="24"/>
                    </w:rPr>
                    <m:t>5</m:t>
                  </m:r>
                </m:e>
              </m:rad>
            </m:oMath>
            <w:r w:rsidRPr="00CE6861">
              <w:rPr>
                <w:rFonts w:eastAsiaTheme="minorEastAsia" w:cs="Andalus"/>
                <w:sz w:val="24"/>
                <w:szCs w:val="24"/>
              </w:rPr>
              <w:t>)</w:t>
            </w:r>
            <w:r w:rsidRPr="00CE6861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⁴</w:t>
            </w:r>
          </w:p>
        </w:tc>
        <w:tc>
          <w:tcPr>
            <w:tcW w:w="710" w:type="dxa"/>
          </w:tcPr>
          <w:p w:rsidR="00CE6861" w:rsidRPr="00CE6861" w:rsidRDefault="00CE6861" w:rsidP="003003E1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в)</w:t>
            </w:r>
          </w:p>
        </w:tc>
        <w:tc>
          <w:tcPr>
            <w:tcW w:w="4076" w:type="dxa"/>
          </w:tcPr>
          <w:p w:rsidR="00CE6861" w:rsidRPr="00CE6861" w:rsidRDefault="00CE6861" w:rsidP="003003E1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(5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</m:rad>
            </m:oMath>
            <w:r w:rsidRPr="00CE6861">
              <w:rPr>
                <w:sz w:val="24"/>
                <w:szCs w:val="24"/>
              </w:rPr>
              <w:t>)</w:t>
            </w:r>
            <w:r w:rsidRPr="00CE6861">
              <w:rPr>
                <w:rFonts w:ascii="Andalus" w:hAnsi="Andalus" w:cs="Andalus"/>
                <w:sz w:val="24"/>
                <w:szCs w:val="24"/>
              </w:rPr>
              <w:t>²</w:t>
            </w:r>
            <w:r w:rsidRPr="00CE6861">
              <w:rPr>
                <w:sz w:val="24"/>
                <w:szCs w:val="24"/>
              </w:rPr>
              <w:t>,   -5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Andalus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-6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Andalus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ndalus"/>
                      <w:sz w:val="24"/>
                      <w:szCs w:val="24"/>
                    </w:rPr>
                    <m:t>,</m:t>
                  </m:r>
                </m:e>
              </m:rad>
            </m:oMath>
            <w:r w:rsidRPr="00CE6861">
              <w:rPr>
                <w:rFonts w:eastAsiaTheme="minorEastAsia"/>
                <w:sz w:val="24"/>
                <w:szCs w:val="24"/>
              </w:rPr>
              <w:t xml:space="preserve"> (6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e>
              </m:rad>
            </m:oMath>
            <w:r w:rsidRPr="00CE6861">
              <w:rPr>
                <w:rFonts w:eastAsiaTheme="minorEastAsia"/>
                <w:sz w:val="24"/>
                <w:szCs w:val="24"/>
              </w:rPr>
              <w:t>)</w:t>
            </w:r>
            <w:r w:rsidRPr="00CE6861">
              <w:rPr>
                <w:rFonts w:ascii="Andalus" w:eastAsiaTheme="minorEastAsia" w:hAnsi="Andalus" w:cs="Andalus"/>
                <w:sz w:val="24"/>
                <w:szCs w:val="24"/>
              </w:rPr>
              <w:t>²</w:t>
            </w:r>
            <w:r w:rsidRPr="00CE6861">
              <w:rPr>
                <w:rFonts w:eastAsiaTheme="minorEastAsia"/>
                <w:sz w:val="24"/>
                <w:szCs w:val="24"/>
              </w:rPr>
              <w:t>,  (-6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e>
              </m:rad>
            </m:oMath>
            <w:r w:rsidRPr="00CE6861">
              <w:rPr>
                <w:rFonts w:eastAsiaTheme="minorEastAsia"/>
                <w:sz w:val="24"/>
                <w:szCs w:val="24"/>
              </w:rPr>
              <w:t>)</w:t>
            </w:r>
            <w:r w:rsidRPr="00CE6861">
              <w:rPr>
                <w:rFonts w:ascii="Andalus" w:eastAsiaTheme="minorEastAsia" w:hAnsi="Andalus" w:cs="Andalus"/>
                <w:sz w:val="24"/>
                <w:szCs w:val="24"/>
              </w:rPr>
              <w:t>²</w:t>
            </w:r>
          </w:p>
        </w:tc>
      </w:tr>
      <w:tr w:rsidR="00CE6861" w:rsidRPr="00CE6861" w:rsidTr="003003E1">
        <w:tc>
          <w:tcPr>
            <w:tcW w:w="675" w:type="dxa"/>
          </w:tcPr>
          <w:p w:rsidR="00CE6861" w:rsidRPr="00CE6861" w:rsidRDefault="00CE6861" w:rsidP="003003E1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г)</w:t>
            </w:r>
          </w:p>
        </w:tc>
        <w:tc>
          <w:tcPr>
            <w:tcW w:w="4110" w:type="dxa"/>
          </w:tcPr>
          <w:p w:rsidR="00CE6861" w:rsidRPr="00CE6861" w:rsidRDefault="00D73B86" w:rsidP="003003E1">
            <w:pPr>
              <w:rPr>
                <w:rFonts w:eastAsiaTheme="minorEastAsia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729</m:t>
                  </m:r>
                </m:e>
              </m:rad>
            </m:oMath>
            <w:r w:rsidR="00CE6861" w:rsidRPr="00CE6861">
              <w:rPr>
                <w:rFonts w:eastAsiaTheme="minorEastAsia"/>
                <w:sz w:val="24"/>
                <w:szCs w:val="24"/>
              </w:rPr>
              <w:t xml:space="preserve"> -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529</m:t>
                  </m:r>
                </m:e>
              </m:rad>
            </m:oMath>
            <w:r w:rsidR="00CE6861" w:rsidRPr="00CE6861">
              <w:rPr>
                <w:rFonts w:eastAsiaTheme="minorEastAsia"/>
                <w:sz w:val="24"/>
                <w:szCs w:val="24"/>
              </w:rPr>
              <w:t>,</w:t>
            </w:r>
          </w:p>
          <w:p w:rsidR="00CE6861" w:rsidRPr="00CE6861" w:rsidRDefault="00D73B86" w:rsidP="003003E1">
            <w:pPr>
              <w:rPr>
                <w:rFonts w:eastAsiaTheme="minorEastAsia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164+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25</m:t>
                      </m:r>
                    </m:e>
                  </m:rad>
                </m:e>
              </m:rad>
            </m:oMath>
            <w:r w:rsidR="00CE6861" w:rsidRPr="00CE6861">
              <w:rPr>
                <w:rFonts w:eastAsiaTheme="minorEastAsia"/>
                <w:sz w:val="24"/>
                <w:szCs w:val="24"/>
              </w:rPr>
              <w:t>,</w:t>
            </w:r>
          </w:p>
          <w:p w:rsidR="00CE6861" w:rsidRPr="00CE6861" w:rsidRDefault="00D73B86" w:rsidP="003003E1">
            <w:pPr>
              <w:rPr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9</m:t>
                      </m:r>
                    </m:den>
                  </m:f>
                </m:e>
              </m:rad>
            </m:oMath>
            <w:r w:rsidR="00CE6861" w:rsidRPr="00CE6861">
              <w:rPr>
                <w:rFonts w:eastAsiaTheme="minorEastAsia"/>
                <w:sz w:val="24"/>
                <w:szCs w:val="24"/>
              </w:rPr>
              <w:t xml:space="preserve">  </w:t>
            </w:r>
            <w:r w:rsidR="00CE6861" w:rsidRPr="00CE6861">
              <w:rPr>
                <w:rFonts w:ascii="Andalus" w:eastAsiaTheme="minorEastAsia" w:hAnsi="Andalus" w:cs="Andalus"/>
                <w:sz w:val="24"/>
                <w:szCs w:val="24"/>
              </w:rPr>
              <w:t>·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Andalus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ndalus"/>
                      <w:sz w:val="24"/>
                      <w:szCs w:val="24"/>
                    </w:rPr>
                    <m:t>0,36</m:t>
                  </m:r>
                </m:e>
              </m:rad>
            </m:oMath>
          </w:p>
        </w:tc>
        <w:tc>
          <w:tcPr>
            <w:tcW w:w="710" w:type="dxa"/>
          </w:tcPr>
          <w:p w:rsidR="00CE6861" w:rsidRPr="00CE6861" w:rsidRDefault="00CE6861" w:rsidP="003003E1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г)</w:t>
            </w:r>
          </w:p>
        </w:tc>
        <w:tc>
          <w:tcPr>
            <w:tcW w:w="4076" w:type="dxa"/>
          </w:tcPr>
          <w:p w:rsidR="00CE6861" w:rsidRPr="00CE6861" w:rsidRDefault="00D73B86" w:rsidP="003003E1">
            <w:pPr>
              <w:rPr>
                <w:rFonts w:eastAsiaTheme="minorEastAsia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625</m:t>
                  </m:r>
                </m:e>
              </m:rad>
            </m:oMath>
            <w:r w:rsidR="00CE6861" w:rsidRPr="00CE6861">
              <w:rPr>
                <w:rFonts w:eastAsiaTheme="minorEastAsia"/>
                <w:sz w:val="24"/>
                <w:szCs w:val="24"/>
              </w:rPr>
              <w:t xml:space="preserve">  -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225</m:t>
                  </m:r>
                </m:e>
              </m:rad>
            </m:oMath>
            <w:r w:rsidR="00CE6861" w:rsidRPr="00CE6861">
              <w:rPr>
                <w:rFonts w:eastAsiaTheme="minorEastAsia"/>
                <w:sz w:val="24"/>
                <w:szCs w:val="24"/>
              </w:rPr>
              <w:t>,</w:t>
            </w:r>
          </w:p>
          <w:p w:rsidR="00CE6861" w:rsidRPr="00CE6861" w:rsidRDefault="00D73B86" w:rsidP="003003E1">
            <w:pPr>
              <w:rPr>
                <w:rFonts w:eastAsiaTheme="minorEastAsia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300-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121</m:t>
                      </m:r>
                    </m:e>
                  </m:rad>
                </m:e>
              </m:rad>
            </m:oMath>
            <w:r w:rsidR="00CE6861" w:rsidRPr="00CE6861">
              <w:rPr>
                <w:rFonts w:eastAsiaTheme="minorEastAsia"/>
                <w:sz w:val="24"/>
                <w:szCs w:val="24"/>
              </w:rPr>
              <w:t xml:space="preserve"> ,</w:t>
            </w:r>
          </w:p>
          <w:p w:rsidR="00CE6861" w:rsidRPr="00CE6861" w:rsidRDefault="00D73B86" w:rsidP="003003E1">
            <w:pPr>
              <w:rPr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16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81</m:t>
                      </m:r>
                    </m:den>
                  </m:f>
                </m:e>
              </m:rad>
            </m:oMath>
            <w:r w:rsidR="00CE6861" w:rsidRPr="00CE6861">
              <w:rPr>
                <w:rFonts w:eastAsiaTheme="minorEastAsia"/>
                <w:sz w:val="24"/>
                <w:szCs w:val="24"/>
              </w:rPr>
              <w:t xml:space="preserve"> :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2,56</m:t>
                  </m:r>
                </m:e>
              </m:rad>
            </m:oMath>
          </w:p>
        </w:tc>
      </w:tr>
      <w:tr w:rsidR="00CE6861" w:rsidRPr="00CE6861" w:rsidTr="003003E1">
        <w:tc>
          <w:tcPr>
            <w:tcW w:w="9571" w:type="dxa"/>
            <w:gridSpan w:val="4"/>
          </w:tcPr>
          <w:p w:rsidR="00CE6861" w:rsidRPr="00CE6861" w:rsidRDefault="00CE6861" w:rsidP="003003E1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 xml:space="preserve">                          № 2. Решите уравнение:</w:t>
            </w:r>
          </w:p>
        </w:tc>
      </w:tr>
      <w:tr w:rsidR="00CE6861" w:rsidRPr="00CE6861" w:rsidTr="003003E1">
        <w:tc>
          <w:tcPr>
            <w:tcW w:w="675" w:type="dxa"/>
          </w:tcPr>
          <w:p w:rsidR="00CE6861" w:rsidRPr="00CE6861" w:rsidRDefault="00CE6861" w:rsidP="003003E1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а)</w:t>
            </w:r>
          </w:p>
        </w:tc>
        <w:tc>
          <w:tcPr>
            <w:tcW w:w="4110" w:type="dxa"/>
          </w:tcPr>
          <w:p w:rsidR="00CE6861" w:rsidRPr="00CE6861" w:rsidRDefault="00CE6861" w:rsidP="003003E1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х</w:t>
            </w:r>
            <w:r w:rsidRPr="00CE6861">
              <w:rPr>
                <w:rFonts w:ascii="Andalus" w:hAnsi="Andalus" w:cs="Andalus"/>
                <w:sz w:val="24"/>
                <w:szCs w:val="24"/>
              </w:rPr>
              <w:t>²</w:t>
            </w:r>
            <w:r w:rsidRPr="00CE6861">
              <w:rPr>
                <w:sz w:val="24"/>
                <w:szCs w:val="24"/>
              </w:rPr>
              <w:t xml:space="preserve"> = 121</w:t>
            </w:r>
          </w:p>
        </w:tc>
        <w:tc>
          <w:tcPr>
            <w:tcW w:w="710" w:type="dxa"/>
          </w:tcPr>
          <w:p w:rsidR="00CE6861" w:rsidRPr="00CE6861" w:rsidRDefault="00CE6861" w:rsidP="003003E1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а)</w:t>
            </w:r>
          </w:p>
        </w:tc>
        <w:tc>
          <w:tcPr>
            <w:tcW w:w="4076" w:type="dxa"/>
          </w:tcPr>
          <w:p w:rsidR="00CE6861" w:rsidRPr="00CE6861" w:rsidRDefault="00CE6861" w:rsidP="003003E1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2х</w:t>
            </w:r>
            <w:r w:rsidRPr="00CE6861">
              <w:rPr>
                <w:rFonts w:ascii="Andalus" w:hAnsi="Andalus" w:cs="Andalus"/>
                <w:sz w:val="24"/>
                <w:szCs w:val="24"/>
              </w:rPr>
              <w:t>²</w:t>
            </w:r>
            <w:r w:rsidRPr="00CE6861">
              <w:rPr>
                <w:sz w:val="24"/>
                <w:szCs w:val="24"/>
              </w:rPr>
              <w:t xml:space="preserve"> = 450</w:t>
            </w:r>
          </w:p>
        </w:tc>
      </w:tr>
      <w:tr w:rsidR="00CE6861" w:rsidRPr="00CE6861" w:rsidTr="003003E1">
        <w:tc>
          <w:tcPr>
            <w:tcW w:w="675" w:type="dxa"/>
          </w:tcPr>
          <w:p w:rsidR="00CE6861" w:rsidRPr="00CE6861" w:rsidRDefault="00CE6861" w:rsidP="003003E1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б)</w:t>
            </w:r>
          </w:p>
        </w:tc>
        <w:tc>
          <w:tcPr>
            <w:tcW w:w="4110" w:type="dxa"/>
          </w:tcPr>
          <w:p w:rsidR="00CE6861" w:rsidRPr="00CE6861" w:rsidRDefault="00CE6861" w:rsidP="003003E1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х</w:t>
            </w:r>
            <w:r w:rsidRPr="00CE6861">
              <w:rPr>
                <w:rFonts w:ascii="Andalus" w:hAnsi="Andalus" w:cs="Andalus"/>
                <w:sz w:val="24"/>
                <w:szCs w:val="24"/>
              </w:rPr>
              <w:t>²</w:t>
            </w:r>
            <w:r w:rsidRPr="00CE6861">
              <w:rPr>
                <w:sz w:val="24"/>
                <w:szCs w:val="24"/>
              </w:rPr>
              <w:t xml:space="preserve"> = 11</w:t>
            </w:r>
          </w:p>
        </w:tc>
        <w:tc>
          <w:tcPr>
            <w:tcW w:w="710" w:type="dxa"/>
          </w:tcPr>
          <w:p w:rsidR="00CE6861" w:rsidRPr="00CE6861" w:rsidRDefault="00CE6861" w:rsidP="003003E1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б)</w:t>
            </w:r>
          </w:p>
        </w:tc>
        <w:tc>
          <w:tcPr>
            <w:tcW w:w="4076" w:type="dxa"/>
          </w:tcPr>
          <w:p w:rsidR="00CE6861" w:rsidRPr="00CE6861" w:rsidRDefault="00CE6861" w:rsidP="003003E1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2х</w:t>
            </w:r>
            <w:r w:rsidRPr="00CE6861">
              <w:rPr>
                <w:rFonts w:ascii="Andalus" w:hAnsi="Andalus" w:cs="Andalus"/>
                <w:sz w:val="24"/>
                <w:szCs w:val="24"/>
              </w:rPr>
              <w:t>²</w:t>
            </w:r>
            <w:r w:rsidRPr="00CE6861">
              <w:rPr>
                <w:sz w:val="24"/>
                <w:szCs w:val="24"/>
              </w:rPr>
              <w:t xml:space="preserve"> = 30</w:t>
            </w:r>
          </w:p>
        </w:tc>
      </w:tr>
      <w:tr w:rsidR="00CE6861" w:rsidRPr="00CE6861" w:rsidTr="003003E1">
        <w:tc>
          <w:tcPr>
            <w:tcW w:w="675" w:type="dxa"/>
          </w:tcPr>
          <w:p w:rsidR="00CE6861" w:rsidRPr="00CE6861" w:rsidRDefault="00CE6861" w:rsidP="003003E1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в)</w:t>
            </w:r>
          </w:p>
        </w:tc>
        <w:tc>
          <w:tcPr>
            <w:tcW w:w="4110" w:type="dxa"/>
          </w:tcPr>
          <w:p w:rsidR="00CE6861" w:rsidRPr="00CE6861" w:rsidRDefault="00D73B86" w:rsidP="003003E1">
            <w:pPr>
              <w:rPr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rad>
            </m:oMath>
            <w:r w:rsidR="00CE6861" w:rsidRPr="00CE6861">
              <w:rPr>
                <w:rFonts w:eastAsiaTheme="minorEastAsia"/>
                <w:sz w:val="24"/>
                <w:szCs w:val="24"/>
              </w:rPr>
              <w:t xml:space="preserve"> = 11</w:t>
            </w:r>
          </w:p>
        </w:tc>
        <w:tc>
          <w:tcPr>
            <w:tcW w:w="710" w:type="dxa"/>
          </w:tcPr>
          <w:p w:rsidR="00CE6861" w:rsidRPr="00CE6861" w:rsidRDefault="00CE6861" w:rsidP="003003E1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в)</w:t>
            </w:r>
          </w:p>
        </w:tc>
        <w:tc>
          <w:tcPr>
            <w:tcW w:w="4076" w:type="dxa"/>
          </w:tcPr>
          <w:p w:rsidR="00CE6861" w:rsidRPr="00CE6861" w:rsidRDefault="00CE6861" w:rsidP="003003E1">
            <w:pPr>
              <w:rPr>
                <w:sz w:val="24"/>
                <w:szCs w:val="24"/>
              </w:rPr>
            </w:pPr>
            <w:r w:rsidRPr="00CE6861">
              <w:rPr>
                <w:sz w:val="24"/>
                <w:szCs w:val="24"/>
              </w:rPr>
              <w:t>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rad>
            </m:oMath>
            <w:r w:rsidRPr="00CE6861">
              <w:rPr>
                <w:rFonts w:eastAsiaTheme="minorEastAsia"/>
                <w:sz w:val="24"/>
                <w:szCs w:val="24"/>
              </w:rPr>
              <w:t xml:space="preserve"> = 30</w:t>
            </w:r>
          </w:p>
        </w:tc>
      </w:tr>
    </w:tbl>
    <w:p w:rsidR="00CE6861" w:rsidRPr="00CE6861" w:rsidRDefault="00CE6861" w:rsidP="00CE6861">
      <w:pPr>
        <w:rPr>
          <w:sz w:val="24"/>
          <w:szCs w:val="24"/>
        </w:rPr>
      </w:pPr>
    </w:p>
    <w:p w:rsidR="00CE6861" w:rsidRDefault="00CE6861"/>
    <w:sectPr w:rsidR="00CE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44"/>
    <w:rsid w:val="000602D3"/>
    <w:rsid w:val="003A0643"/>
    <w:rsid w:val="00541CE6"/>
    <w:rsid w:val="00590B4C"/>
    <w:rsid w:val="00674C28"/>
    <w:rsid w:val="008F7641"/>
    <w:rsid w:val="00A04AB5"/>
    <w:rsid w:val="00A321C7"/>
    <w:rsid w:val="00AD51BE"/>
    <w:rsid w:val="00B2493D"/>
    <w:rsid w:val="00C84B44"/>
    <w:rsid w:val="00CE6861"/>
    <w:rsid w:val="00D73B86"/>
    <w:rsid w:val="00FE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74C2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7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74C2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7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8</cp:revision>
  <dcterms:created xsi:type="dcterms:W3CDTF">2015-11-13T18:37:00Z</dcterms:created>
  <dcterms:modified xsi:type="dcterms:W3CDTF">2015-11-15T21:47:00Z</dcterms:modified>
</cp:coreProperties>
</file>