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A3" w:rsidRPr="008B62A3" w:rsidRDefault="008B62A3" w:rsidP="007570E7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Несколько коротких правил для родителей.</w:t>
      </w:r>
    </w:p>
    <w:p w:rsidR="008B62A3" w:rsidRDefault="008B62A3" w:rsidP="007570E7">
      <w:pPr>
        <w:spacing w:after="0" w:line="270" w:lineRule="atLeast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— Показывайте ребенку, что его любят таким, каков он есть, а не его достижения.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>— Нельзя никогда (даже в сердцах) говорить ребенку, что он хуже других.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>— Следует по возможности честно и терпеливо отвечать на любые вопросы ребенка.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>— Старайтесь каждый день находить время, чтобы побыть наедине со своим ребенком.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 xml:space="preserve">— Учите ребенка свободно и непринужденно общаться не только со своими сверстниками, но и </w:t>
      </w:r>
      <w:proofErr w:type="gramStart"/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со</w:t>
      </w:r>
      <w:proofErr w:type="gramEnd"/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взрослыми.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>— Не стесняйтесь подчеркивать, что вы им гордитесь.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>— Будьте честны в оценках своих чу</w:t>
      </w:r>
      <w:proofErr w:type="gramStart"/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вств к р</w:t>
      </w:r>
      <w:proofErr w:type="gramEnd"/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ебенку.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>— Всегда говорите ребенку правду, даже когда вам это невыгодно.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>— Оценивайте только поступки, а не самого ребенка.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>— Признавайте права ребенка на ошибки.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>— Думайте о детском банке счастливых воспоминаний.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>— Ребенок относится к себе так, как относятся к нему взрослые.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  <w:t>— И вообще, хоть иногда ставьте себя на место своего ребенка, и тогда будет понятнее, как вести себя с ним.</w:t>
      </w:r>
    </w:p>
    <w:p w:rsidR="007570E7" w:rsidRDefault="007570E7" w:rsidP="007570E7">
      <w:pPr>
        <w:spacing w:after="0" w:line="270" w:lineRule="atLeast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C3C557" wp14:editId="2E767FC3">
            <wp:extent cx="2959100" cy="2618804"/>
            <wp:effectExtent l="0" t="0" r="0" b="0"/>
            <wp:docPr id="3" name="Рисунок 3" descr="http://tatianak.ucoz.ru/_bl/0/2848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atianak.ucoz.ru/_bl/0/28485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61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2A3" w:rsidRPr="008B62A3" w:rsidRDefault="008B62A3" w:rsidP="007570E7">
      <w:pPr>
        <w:spacing w:after="0" w:line="270" w:lineRule="atLeast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8B62A3" w:rsidRPr="008B62A3" w:rsidRDefault="008B62A3" w:rsidP="007570E7">
      <w:pPr>
        <w:spacing w:after="0" w:line="270" w:lineRule="atLeast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Советы  родителю на адаптационный период.</w:t>
      </w:r>
    </w:p>
    <w:p w:rsidR="008B62A3" w:rsidRPr="008B62A3" w:rsidRDefault="008B62A3" w:rsidP="007570E7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Не сравнивайте достижения своего ребенка с другими.</w:t>
      </w:r>
    </w:p>
    <w:p w:rsidR="008B62A3" w:rsidRPr="008B62A3" w:rsidRDefault="008B62A3" w:rsidP="007570E7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Отмечайте самые маленькие достижения в период адаптации школе.</w:t>
      </w:r>
    </w:p>
    <w:p w:rsidR="008B62A3" w:rsidRPr="008B62A3" w:rsidRDefault="008B62A3" w:rsidP="007570E7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Поддерживайте инициативы ребенка, его попытки преодолеть трудности.</w:t>
      </w:r>
    </w:p>
    <w:p w:rsidR="008B62A3" w:rsidRPr="008B62A3" w:rsidRDefault="008B62A3" w:rsidP="007570E7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>Внимательно выслушайте ребенка, давайте возможность высказаться.</w:t>
      </w:r>
    </w:p>
    <w:p w:rsidR="008B62A3" w:rsidRPr="008B62A3" w:rsidRDefault="008B62A3" w:rsidP="007570E7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Большое внимание в период адаптации следует уделять режиму дня. Особенно, ослабленным детям и детям с хроническими заболеваниями.</w:t>
      </w:r>
    </w:p>
    <w:p w:rsidR="008B62A3" w:rsidRDefault="008B62A3" w:rsidP="007570E7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Интересуйтесь его отношениями с одноклассниками, с учителями п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редметниками и его отношением к 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школе.</w:t>
      </w:r>
    </w:p>
    <w:p w:rsidR="008B62A3" w:rsidRPr="008B62A3" w:rsidRDefault="008B62A3" w:rsidP="007570E7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8B62A3" w:rsidRPr="008B62A3" w:rsidRDefault="008B62A3" w:rsidP="007570E7">
      <w:pPr>
        <w:spacing w:after="0" w:line="270" w:lineRule="atLeast"/>
        <w:jc w:val="center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Заключение. Результаты адаптационного периода.</w:t>
      </w:r>
    </w:p>
    <w:p w:rsidR="008B62A3" w:rsidRDefault="008B62A3" w:rsidP="007570E7">
      <w:pPr>
        <w:spacing w:after="0" w:line="270" w:lineRule="atLeast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         Пока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затели успешной социально-психологической адаптации - высокий социальный статус</w:t>
      </w:r>
      <w:r w:rsidRPr="008B62A3"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 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индивида в данной среде, а так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же его психо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логическая удовлетворенность этой с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редой в целом и ее наиболее важ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ными для него элементами. </w:t>
      </w:r>
    </w:p>
    <w:p w:rsidR="008B62A3" w:rsidRPr="008B62A3" w:rsidRDefault="008B62A3" w:rsidP="007570E7">
      <w:pPr>
        <w:spacing w:after="0" w:line="270" w:lineRule="atLeast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8B62A3" w:rsidRPr="008B62A3" w:rsidRDefault="008B62A3" w:rsidP="007570E7">
      <w:pPr>
        <w:spacing w:after="0" w:line="270" w:lineRule="atLeast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Признаки успешной адаптации (на заметку родителям).</w:t>
      </w:r>
    </w:p>
    <w:p w:rsidR="008B62A3" w:rsidRPr="008B62A3" w:rsidRDefault="008B62A3" w:rsidP="007570E7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Ребенку в школе нравится, он идет туда с удовольствием, охотно рассказывает о своих успехах и неудачах. Старается прийти в школу пораньше, чтобы пообщаться с друзьями. В то же время, он понимает, что главная </w:t>
      </w: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>цель его пребывания в школе – учение.</w:t>
      </w:r>
    </w:p>
    <w:p w:rsidR="008B62A3" w:rsidRPr="008B62A3" w:rsidRDefault="008B62A3" w:rsidP="007570E7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Ребенок не слишком устает: он активен, жизнерадостен, любопытен, редко простужается, хорошо спит, почти никогда не жалуется на боль в животе, голове, горле.</w:t>
      </w:r>
    </w:p>
    <w:p w:rsidR="008B62A3" w:rsidRPr="008B62A3" w:rsidRDefault="008B62A3" w:rsidP="007570E7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У него появились друзья-одноклассники.</w:t>
      </w:r>
    </w:p>
    <w:p w:rsidR="008B62A3" w:rsidRDefault="008B62A3" w:rsidP="007570E7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Ему нравится его классный руководитель и большинство учителей предметников.</w:t>
      </w:r>
    </w:p>
    <w:p w:rsidR="007570E7" w:rsidRPr="008B62A3" w:rsidRDefault="007570E7" w:rsidP="007570E7">
      <w:pPr>
        <w:spacing w:after="0" w:line="240" w:lineRule="auto"/>
        <w:ind w:left="72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8B62A3" w:rsidRPr="008B62A3" w:rsidRDefault="008B62A3" w:rsidP="007570E7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Заповеди новичкам.</w:t>
      </w:r>
    </w:p>
    <w:p w:rsidR="008B62A3" w:rsidRPr="008B62A3" w:rsidRDefault="008B62A3" w:rsidP="007570E7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Заповедь первая: «Люби учиться»</w:t>
      </w:r>
    </w:p>
    <w:p w:rsidR="008B62A3" w:rsidRPr="008B62A3" w:rsidRDefault="008B62A3" w:rsidP="007570E7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Заповедь вторая: «Не болтай»</w:t>
      </w:r>
    </w:p>
    <w:p w:rsidR="008B62A3" w:rsidRPr="008B62A3" w:rsidRDefault="008B62A3" w:rsidP="007570E7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Заповедь третья: «Не навязывайся»</w:t>
      </w:r>
    </w:p>
    <w:p w:rsidR="008B62A3" w:rsidRPr="008B62A3" w:rsidRDefault="008B62A3" w:rsidP="007570E7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Заповедь четвертая: «Не хвались»</w:t>
      </w:r>
    </w:p>
    <w:p w:rsidR="008B62A3" w:rsidRPr="008B62A3" w:rsidRDefault="008B62A3" w:rsidP="007570E7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Заповедь пятая: «Оправдывай доверие лицея»</w:t>
      </w:r>
    </w:p>
    <w:p w:rsidR="008B62A3" w:rsidRPr="008B62A3" w:rsidRDefault="008B62A3" w:rsidP="007570E7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Заповедь шестая: «Не задирай нос: в классе все равны»</w:t>
      </w:r>
    </w:p>
    <w:p w:rsidR="008B62A3" w:rsidRPr="008B62A3" w:rsidRDefault="008B62A3" w:rsidP="007570E7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B62A3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Заповедь седьмая: «Чувство меры - божий дар»</w:t>
      </w:r>
    </w:p>
    <w:p w:rsidR="008C762B" w:rsidRPr="008B62A3" w:rsidRDefault="0062560E" w:rsidP="008B62A3">
      <w:pPr>
        <w:rPr>
          <w:rFonts w:ascii="Segoe UI" w:hAnsi="Segoe UI" w:cs="Segoe UI"/>
          <w:color w:val="000000" w:themeColor="text1"/>
          <w:sz w:val="24"/>
          <w:szCs w:val="24"/>
        </w:rPr>
      </w:pPr>
    </w:p>
    <w:p w:rsidR="008B62A3" w:rsidRDefault="008B62A3" w:rsidP="008B62A3">
      <w:pPr>
        <w:jc w:val="center"/>
      </w:pPr>
    </w:p>
    <w:p w:rsidR="008B62A3" w:rsidRDefault="008B62A3" w:rsidP="008B62A3"/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  <w:r>
        <w:lastRenderedPageBreak/>
        <w:t>ГБОУ СПО ЕПК КК</w:t>
      </w:r>
    </w:p>
    <w:p w:rsidR="007570E7" w:rsidRDefault="007570E7" w:rsidP="007570E7">
      <w:pPr>
        <w:spacing w:after="0" w:line="240" w:lineRule="auto"/>
        <w:jc w:val="center"/>
        <w:rPr>
          <w:rFonts w:ascii="Segoe Script" w:eastAsia="Times New Roman" w:hAnsi="Segoe Script" w:cs="Times New Roman"/>
          <w:color w:val="000000" w:themeColor="text1"/>
          <w:sz w:val="32"/>
          <w:szCs w:val="32"/>
          <w:lang w:eastAsia="ru-RU"/>
        </w:rPr>
      </w:pPr>
    </w:p>
    <w:p w:rsidR="007570E7" w:rsidRDefault="007570E7" w:rsidP="007570E7">
      <w:pPr>
        <w:spacing w:after="0" w:line="240" w:lineRule="auto"/>
        <w:jc w:val="center"/>
        <w:rPr>
          <w:rFonts w:ascii="Segoe Script" w:eastAsia="Times New Roman" w:hAnsi="Segoe Script" w:cs="Times New Roman"/>
          <w:color w:val="000000" w:themeColor="text1"/>
          <w:sz w:val="32"/>
          <w:szCs w:val="32"/>
          <w:lang w:eastAsia="ru-RU"/>
        </w:rPr>
      </w:pPr>
    </w:p>
    <w:p w:rsidR="007570E7" w:rsidRPr="007570E7" w:rsidRDefault="007570E7" w:rsidP="007570E7">
      <w:pPr>
        <w:spacing w:after="0" w:line="240" w:lineRule="auto"/>
        <w:jc w:val="center"/>
        <w:rPr>
          <w:rFonts w:ascii="Segoe Script" w:eastAsia="Times New Roman" w:hAnsi="Segoe Script" w:cs="Arial"/>
          <w:color w:val="000000" w:themeColor="text1"/>
          <w:sz w:val="18"/>
          <w:szCs w:val="18"/>
          <w:lang w:eastAsia="ru-RU"/>
        </w:rPr>
      </w:pPr>
      <w:r w:rsidRPr="007570E7">
        <w:rPr>
          <w:rFonts w:ascii="Segoe Script" w:eastAsia="Times New Roman" w:hAnsi="Segoe Script" w:cs="Times New Roman"/>
          <w:color w:val="000000" w:themeColor="text1"/>
          <w:sz w:val="32"/>
          <w:szCs w:val="32"/>
          <w:lang w:eastAsia="ru-RU"/>
        </w:rPr>
        <w:br/>
      </w:r>
      <w:bookmarkStart w:id="0" w:name="_GoBack"/>
      <w:r w:rsidRPr="007570E7">
        <w:rPr>
          <w:rFonts w:ascii="Segoe Script" w:eastAsia="Times New Roman" w:hAnsi="Segoe Script" w:cs="Times New Roman"/>
          <w:color w:val="000000" w:themeColor="text1"/>
          <w:sz w:val="32"/>
          <w:szCs w:val="32"/>
          <w:lang w:eastAsia="ru-RU"/>
        </w:rPr>
        <w:t>Рекомендации родителям по успешной адаптации ребенка в новой школе.</w:t>
      </w:r>
    </w:p>
    <w:bookmarkEnd w:id="0"/>
    <w:p w:rsidR="007570E7" w:rsidRDefault="007570E7" w:rsidP="008B62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9100" cy="1712579"/>
            <wp:effectExtent l="0" t="0" r="0" b="2540"/>
            <wp:docPr id="4" name="Рисунок 4" descr="http://metodisty.ru/user_upload/08_2010/1282939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todisty.ru/user_upload/08_2010/128293904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1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7570E7" w:rsidRDefault="007570E7" w:rsidP="008B62A3">
      <w:pPr>
        <w:jc w:val="center"/>
      </w:pPr>
    </w:p>
    <w:p w:rsidR="008B62A3" w:rsidRDefault="008B62A3" w:rsidP="007570E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5180" wp14:editId="124251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62A3" w:rsidRPr="008B62A3" w:rsidRDefault="008B62A3" w:rsidP="008B62A3">
                            <w:pPr>
                              <w:rPr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8B62A3" w:rsidRPr="008B62A3" w:rsidRDefault="008B62A3" w:rsidP="008B62A3">
                      <w:pPr>
                        <w:rPr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0E7">
        <w:t>Подготовила студентка</w:t>
      </w:r>
    </w:p>
    <w:p w:rsidR="007570E7" w:rsidRDefault="0062560E" w:rsidP="007570E7">
      <w:pPr>
        <w:jc w:val="right"/>
      </w:pPr>
      <w:r>
        <w:t>Ш-3</w:t>
      </w:r>
      <w:r w:rsidR="007570E7">
        <w:t>1 группы</w:t>
      </w:r>
    </w:p>
    <w:p w:rsidR="007570E7" w:rsidRPr="008B62A3" w:rsidRDefault="007570E7" w:rsidP="007570E7">
      <w:pPr>
        <w:jc w:val="right"/>
      </w:pPr>
      <w:proofErr w:type="spellStart"/>
      <w:r>
        <w:t>Куцаева</w:t>
      </w:r>
      <w:proofErr w:type="spellEnd"/>
      <w:r>
        <w:t xml:space="preserve"> Анна</w:t>
      </w:r>
    </w:p>
    <w:sectPr w:rsidR="007570E7" w:rsidRPr="008B62A3" w:rsidSect="008B62A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31AB"/>
    <w:multiLevelType w:val="multilevel"/>
    <w:tmpl w:val="62F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6222FC"/>
    <w:multiLevelType w:val="multilevel"/>
    <w:tmpl w:val="916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011B7B"/>
    <w:multiLevelType w:val="multilevel"/>
    <w:tmpl w:val="F078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E7"/>
    <w:rsid w:val="0062560E"/>
    <w:rsid w:val="007570E7"/>
    <w:rsid w:val="00796AE7"/>
    <w:rsid w:val="008B62A3"/>
    <w:rsid w:val="00A47A55"/>
    <w:rsid w:val="00D1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B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62A3"/>
  </w:style>
  <w:style w:type="paragraph" w:customStyle="1" w:styleId="c4">
    <w:name w:val="c4"/>
    <w:basedOn w:val="a"/>
    <w:rsid w:val="008B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B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62A3"/>
  </w:style>
  <w:style w:type="paragraph" w:customStyle="1" w:styleId="c4">
    <w:name w:val="c4"/>
    <w:basedOn w:val="a"/>
    <w:rsid w:val="008B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Влад</cp:lastModifiedBy>
  <cp:revision>5</cp:revision>
  <cp:lastPrinted>2015-02-17T15:44:00Z</cp:lastPrinted>
  <dcterms:created xsi:type="dcterms:W3CDTF">2015-02-17T15:29:00Z</dcterms:created>
  <dcterms:modified xsi:type="dcterms:W3CDTF">2015-11-15T07:50:00Z</dcterms:modified>
</cp:coreProperties>
</file>