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C4" w:rsidRPr="00485BED" w:rsidRDefault="004C6AC4" w:rsidP="00846B96">
      <w:pPr>
        <w:jc w:val="center"/>
        <w:rPr>
          <w:b/>
          <w:bCs/>
        </w:rPr>
      </w:pPr>
      <w:r w:rsidRPr="00485BED">
        <w:rPr>
          <w:b/>
          <w:bCs/>
          <w:shadow/>
        </w:rPr>
        <w:t>Государственное бюджетное общеобразовательное учреждение</w:t>
      </w:r>
    </w:p>
    <w:p w:rsidR="004C6AC4" w:rsidRPr="00485BED" w:rsidRDefault="004C6AC4" w:rsidP="00846B96">
      <w:pPr>
        <w:jc w:val="center"/>
        <w:rPr>
          <w:rFonts w:eastAsia="MS Mincho"/>
          <w:b/>
          <w:bCs/>
          <w:shadow/>
        </w:rPr>
      </w:pPr>
      <w:r w:rsidRPr="00485BED">
        <w:rPr>
          <w:rFonts w:eastAsia="MS Mincho"/>
          <w:b/>
          <w:bCs/>
          <w:shadow/>
        </w:rPr>
        <w:t xml:space="preserve">средняя </w:t>
      </w:r>
      <w:proofErr w:type="gramStart"/>
      <w:r w:rsidRPr="00485BED">
        <w:rPr>
          <w:rFonts w:eastAsia="MS Mincho"/>
          <w:b/>
          <w:bCs/>
          <w:shadow/>
        </w:rPr>
        <w:t>общеобразовательная  школа</w:t>
      </w:r>
      <w:proofErr w:type="gramEnd"/>
      <w:r w:rsidRPr="00485BED">
        <w:rPr>
          <w:rFonts w:eastAsia="MS Mincho"/>
          <w:b/>
          <w:bCs/>
          <w:shadow/>
        </w:rPr>
        <w:t xml:space="preserve"> № 230</w:t>
      </w:r>
    </w:p>
    <w:p w:rsidR="004C6AC4" w:rsidRPr="00485BED" w:rsidRDefault="004C6AC4" w:rsidP="00846B96">
      <w:pPr>
        <w:jc w:val="center"/>
        <w:rPr>
          <w:rFonts w:eastAsia="MS Mincho"/>
          <w:b/>
          <w:bCs/>
          <w:shadow/>
        </w:rPr>
      </w:pPr>
      <w:r w:rsidRPr="00485BED">
        <w:rPr>
          <w:rFonts w:eastAsia="MS Mincho"/>
          <w:b/>
          <w:bCs/>
          <w:shadow/>
        </w:rPr>
        <w:t>с углубленным изучением химии и биологии</w:t>
      </w:r>
    </w:p>
    <w:p w:rsidR="004C6AC4" w:rsidRPr="00485BED" w:rsidRDefault="004C6AC4" w:rsidP="00846B96">
      <w:pPr>
        <w:jc w:val="center"/>
        <w:rPr>
          <w:b/>
          <w:bCs/>
          <w:sz w:val="18"/>
          <w:szCs w:val="18"/>
        </w:rPr>
      </w:pPr>
      <w:r w:rsidRPr="00485BED">
        <w:rPr>
          <w:b/>
          <w:bCs/>
          <w:sz w:val="18"/>
          <w:szCs w:val="18"/>
        </w:rPr>
        <w:t xml:space="preserve">Фрунзенского   </w:t>
      </w:r>
      <w:proofErr w:type="gramStart"/>
      <w:r w:rsidRPr="00485BED">
        <w:rPr>
          <w:b/>
          <w:bCs/>
          <w:sz w:val="18"/>
          <w:szCs w:val="18"/>
        </w:rPr>
        <w:t>района  Санкт</w:t>
      </w:r>
      <w:proofErr w:type="gramEnd"/>
      <w:r w:rsidRPr="00485BED">
        <w:rPr>
          <w:b/>
          <w:bCs/>
          <w:sz w:val="18"/>
          <w:szCs w:val="18"/>
        </w:rPr>
        <w:t xml:space="preserve">-Петербурга </w:t>
      </w:r>
    </w:p>
    <w:p w:rsidR="004C6AC4" w:rsidRPr="00485BED" w:rsidRDefault="004C6AC4" w:rsidP="00846B96">
      <w:pPr>
        <w:jc w:val="center"/>
        <w:rPr>
          <w:b/>
          <w:bCs/>
          <w:sz w:val="18"/>
          <w:szCs w:val="18"/>
        </w:rPr>
      </w:pPr>
      <w:proofErr w:type="gramStart"/>
      <w:r w:rsidRPr="00485BED">
        <w:rPr>
          <w:b/>
          <w:bCs/>
          <w:sz w:val="18"/>
          <w:szCs w:val="18"/>
        </w:rPr>
        <w:t>192238,  Санкт</w:t>
      </w:r>
      <w:proofErr w:type="gramEnd"/>
      <w:r w:rsidRPr="00485BED">
        <w:rPr>
          <w:b/>
          <w:bCs/>
          <w:sz w:val="18"/>
          <w:szCs w:val="18"/>
        </w:rPr>
        <w:t>-Петербург, ул. Пражская д.25</w:t>
      </w:r>
    </w:p>
    <w:p w:rsidR="004C6AC4" w:rsidRPr="00485BED" w:rsidRDefault="004C6AC4" w:rsidP="00846B96">
      <w:pPr>
        <w:pBdr>
          <w:bottom w:val="single" w:sz="12" w:space="1" w:color="auto"/>
        </w:pBdr>
        <w:jc w:val="center"/>
        <w:rPr>
          <w:b/>
          <w:bCs/>
          <w:sz w:val="18"/>
          <w:szCs w:val="18"/>
        </w:rPr>
      </w:pPr>
      <w:r w:rsidRPr="00485BED">
        <w:rPr>
          <w:b/>
          <w:bCs/>
          <w:sz w:val="18"/>
          <w:szCs w:val="18"/>
        </w:rPr>
        <w:t>телефон-</w:t>
      </w:r>
      <w:proofErr w:type="gramStart"/>
      <w:r w:rsidRPr="00485BED">
        <w:rPr>
          <w:b/>
          <w:bCs/>
          <w:sz w:val="18"/>
          <w:szCs w:val="18"/>
        </w:rPr>
        <w:t>факс  269</w:t>
      </w:r>
      <w:proofErr w:type="gramEnd"/>
      <w:r w:rsidRPr="00485BED">
        <w:rPr>
          <w:b/>
          <w:bCs/>
          <w:sz w:val="18"/>
          <w:szCs w:val="18"/>
        </w:rPr>
        <w:t xml:space="preserve">-89-02, 417-30-46 </w:t>
      </w:r>
    </w:p>
    <w:p w:rsidR="004C6AC4" w:rsidRPr="001C4968" w:rsidRDefault="004C6AC4" w:rsidP="00846B96">
      <w:pPr>
        <w:pBdr>
          <w:bottom w:val="single" w:sz="12" w:space="1" w:color="auto"/>
        </w:pBdr>
        <w:jc w:val="center"/>
        <w:rPr>
          <w:b/>
          <w:bCs/>
          <w:sz w:val="18"/>
          <w:szCs w:val="18"/>
        </w:rPr>
      </w:pPr>
      <w:proofErr w:type="gramStart"/>
      <w:r w:rsidRPr="00485BED">
        <w:rPr>
          <w:b/>
          <w:bCs/>
          <w:sz w:val="18"/>
          <w:szCs w:val="18"/>
          <w:lang w:val="en-US"/>
        </w:rPr>
        <w:t>e</w:t>
      </w:r>
      <w:r w:rsidRPr="001C4968">
        <w:rPr>
          <w:b/>
          <w:bCs/>
          <w:sz w:val="18"/>
          <w:szCs w:val="18"/>
        </w:rPr>
        <w:t>-</w:t>
      </w:r>
      <w:r w:rsidRPr="00485BED">
        <w:rPr>
          <w:b/>
          <w:bCs/>
          <w:sz w:val="18"/>
          <w:szCs w:val="18"/>
          <w:lang w:val="en-US"/>
        </w:rPr>
        <w:t>mail</w:t>
      </w:r>
      <w:proofErr w:type="gramEnd"/>
      <w:r w:rsidRPr="001C4968">
        <w:rPr>
          <w:b/>
          <w:bCs/>
          <w:sz w:val="18"/>
          <w:szCs w:val="18"/>
        </w:rPr>
        <w:t xml:space="preserve">: </w:t>
      </w:r>
      <w:hyperlink r:id="rId7" w:history="1">
        <w:r w:rsidRPr="00485BED">
          <w:rPr>
            <w:rStyle w:val="ae"/>
            <w:b/>
            <w:bCs/>
            <w:sz w:val="18"/>
            <w:szCs w:val="18"/>
            <w:lang w:val="en-US"/>
          </w:rPr>
          <w:t>school</w:t>
        </w:r>
        <w:r w:rsidRPr="001C4968">
          <w:rPr>
            <w:rStyle w:val="ae"/>
            <w:b/>
            <w:bCs/>
            <w:sz w:val="18"/>
            <w:szCs w:val="18"/>
          </w:rPr>
          <w:t>230@</w:t>
        </w:r>
        <w:proofErr w:type="spellStart"/>
        <w:r w:rsidRPr="00485BED">
          <w:rPr>
            <w:rStyle w:val="ae"/>
            <w:b/>
            <w:bCs/>
            <w:sz w:val="18"/>
            <w:szCs w:val="18"/>
            <w:lang w:val="en-US"/>
          </w:rPr>
          <w:t>gmail</w:t>
        </w:r>
        <w:proofErr w:type="spellEnd"/>
        <w:r w:rsidRPr="001C4968">
          <w:rPr>
            <w:rStyle w:val="ae"/>
            <w:b/>
            <w:bCs/>
            <w:sz w:val="18"/>
            <w:szCs w:val="18"/>
          </w:rPr>
          <w:t>.</w:t>
        </w:r>
        <w:r w:rsidRPr="00485BED">
          <w:rPr>
            <w:rStyle w:val="ae"/>
            <w:b/>
            <w:bCs/>
            <w:sz w:val="18"/>
            <w:szCs w:val="18"/>
            <w:lang w:val="en-US"/>
          </w:rPr>
          <w:t>com</w:t>
        </w:r>
      </w:hyperlink>
    </w:p>
    <w:p w:rsidR="004C6AC4" w:rsidRPr="00485BED" w:rsidRDefault="004C6AC4" w:rsidP="00846B96">
      <w:pPr>
        <w:pBdr>
          <w:bottom w:val="single" w:sz="12" w:space="1" w:color="auto"/>
        </w:pBdr>
        <w:jc w:val="center"/>
        <w:rPr>
          <w:b/>
          <w:bCs/>
          <w:sz w:val="18"/>
          <w:szCs w:val="18"/>
          <w:lang w:val="en-US"/>
        </w:rPr>
      </w:pPr>
      <w:r w:rsidRPr="00485BED">
        <w:rPr>
          <w:b/>
          <w:bCs/>
          <w:sz w:val="18"/>
          <w:szCs w:val="18"/>
          <w:lang w:val="en-US"/>
        </w:rPr>
        <w:t>http://school230.spb.ru/</w:t>
      </w:r>
    </w:p>
    <w:p w:rsidR="004C6AC4" w:rsidRPr="00A9091F" w:rsidRDefault="004C6AC4" w:rsidP="00846B96">
      <w:pPr>
        <w:jc w:val="right"/>
        <w:rPr>
          <w:lang w:val="en-US"/>
        </w:rPr>
      </w:pPr>
    </w:p>
    <w:tbl>
      <w:tblPr>
        <w:tblW w:w="9799" w:type="dxa"/>
        <w:tblLook w:val="00A0" w:firstRow="1" w:lastRow="0" w:firstColumn="1" w:lastColumn="0" w:noHBand="0" w:noVBand="0"/>
      </w:tblPr>
      <w:tblGrid>
        <w:gridCol w:w="3098"/>
        <w:gridCol w:w="3740"/>
        <w:gridCol w:w="2961"/>
      </w:tblGrid>
      <w:tr w:rsidR="004C6AC4" w:rsidRPr="00485BED" w:rsidTr="00A72B11">
        <w:tc>
          <w:tcPr>
            <w:tcW w:w="3098" w:type="dxa"/>
          </w:tcPr>
          <w:p w:rsidR="004C6AC4" w:rsidRPr="00485BED" w:rsidRDefault="004C6AC4" w:rsidP="00846B96">
            <w:pPr>
              <w:rPr>
                <w:b/>
                <w:w w:val="105"/>
                <w:szCs w:val="18"/>
              </w:rPr>
            </w:pPr>
            <w:r w:rsidRPr="00485BED">
              <w:rPr>
                <w:b/>
                <w:szCs w:val="16"/>
              </w:rPr>
              <w:t>СОГЛАСОВАНО</w:t>
            </w:r>
          </w:p>
        </w:tc>
        <w:tc>
          <w:tcPr>
            <w:tcW w:w="3740" w:type="dxa"/>
          </w:tcPr>
          <w:p w:rsidR="004C6AC4" w:rsidRPr="00485BED" w:rsidRDefault="004C6AC4" w:rsidP="00846B96">
            <w:pPr>
              <w:rPr>
                <w:b/>
                <w:w w:val="105"/>
                <w:szCs w:val="18"/>
              </w:rPr>
            </w:pPr>
            <w:r w:rsidRPr="00485BED">
              <w:rPr>
                <w:b/>
                <w:szCs w:val="16"/>
              </w:rPr>
              <w:t>РЕКОМЕНДОВАНО</w:t>
            </w:r>
          </w:p>
        </w:tc>
        <w:tc>
          <w:tcPr>
            <w:tcW w:w="2961" w:type="dxa"/>
          </w:tcPr>
          <w:p w:rsidR="004C6AC4" w:rsidRPr="00485BED" w:rsidRDefault="004C6AC4" w:rsidP="00846B96">
            <w:pPr>
              <w:rPr>
                <w:b/>
                <w:w w:val="105"/>
                <w:szCs w:val="18"/>
              </w:rPr>
            </w:pPr>
            <w:r w:rsidRPr="00485BED">
              <w:rPr>
                <w:b/>
                <w:szCs w:val="16"/>
              </w:rPr>
              <w:t>УТВЕРЖДАЮ</w:t>
            </w:r>
          </w:p>
        </w:tc>
      </w:tr>
      <w:tr w:rsidR="004C6AC4" w:rsidRPr="00485BED" w:rsidTr="00A72B11">
        <w:tc>
          <w:tcPr>
            <w:tcW w:w="3098" w:type="dxa"/>
          </w:tcPr>
          <w:p w:rsidR="004C6AC4" w:rsidRPr="00485BED" w:rsidRDefault="004C6AC4" w:rsidP="00846B96">
            <w:pPr>
              <w:rPr>
                <w:w w:val="105"/>
                <w:szCs w:val="16"/>
              </w:rPr>
            </w:pPr>
            <w:r w:rsidRPr="00485BED">
              <w:rPr>
                <w:szCs w:val="16"/>
              </w:rPr>
              <w:t>на заседании МО</w:t>
            </w:r>
          </w:p>
        </w:tc>
        <w:tc>
          <w:tcPr>
            <w:tcW w:w="3740" w:type="dxa"/>
          </w:tcPr>
          <w:p w:rsidR="004C6AC4" w:rsidRPr="00485BED" w:rsidRDefault="004C6AC4" w:rsidP="00846B96">
            <w:pPr>
              <w:rPr>
                <w:w w:val="105"/>
                <w:szCs w:val="16"/>
              </w:rPr>
            </w:pPr>
            <w:r w:rsidRPr="00485BED">
              <w:rPr>
                <w:w w:val="105"/>
                <w:szCs w:val="16"/>
              </w:rPr>
              <w:t>к использованию</w:t>
            </w:r>
          </w:p>
        </w:tc>
        <w:tc>
          <w:tcPr>
            <w:tcW w:w="2961" w:type="dxa"/>
          </w:tcPr>
          <w:p w:rsidR="004C6AC4" w:rsidRPr="00485BED" w:rsidRDefault="004C6AC4" w:rsidP="00846B96">
            <w:pPr>
              <w:rPr>
                <w:w w:val="105"/>
                <w:szCs w:val="18"/>
              </w:rPr>
            </w:pPr>
            <w:r w:rsidRPr="00485BED">
              <w:rPr>
                <w:w w:val="105"/>
                <w:szCs w:val="18"/>
              </w:rPr>
              <w:t xml:space="preserve">Директор ГБОУ СОШ </w:t>
            </w:r>
          </w:p>
          <w:p w:rsidR="004C6AC4" w:rsidRPr="00485BED" w:rsidRDefault="004C6AC4" w:rsidP="00846B96">
            <w:pPr>
              <w:rPr>
                <w:w w:val="105"/>
                <w:szCs w:val="18"/>
              </w:rPr>
            </w:pPr>
            <w:r w:rsidRPr="00485BED">
              <w:rPr>
                <w:w w:val="105"/>
                <w:szCs w:val="18"/>
              </w:rPr>
              <w:t>№ 230</w:t>
            </w:r>
          </w:p>
        </w:tc>
      </w:tr>
      <w:tr w:rsidR="004C6AC4" w:rsidRPr="00485BED" w:rsidTr="00A72B11">
        <w:tc>
          <w:tcPr>
            <w:tcW w:w="3098" w:type="dxa"/>
          </w:tcPr>
          <w:p w:rsidR="004C6AC4" w:rsidRPr="00485BED" w:rsidRDefault="004C6AC4" w:rsidP="00846B96">
            <w:pPr>
              <w:rPr>
                <w:szCs w:val="16"/>
              </w:rPr>
            </w:pPr>
            <w:r w:rsidRPr="00485BED">
              <w:rPr>
                <w:szCs w:val="16"/>
              </w:rPr>
              <w:t>Председатель МО</w:t>
            </w:r>
          </w:p>
        </w:tc>
        <w:tc>
          <w:tcPr>
            <w:tcW w:w="3740" w:type="dxa"/>
          </w:tcPr>
          <w:p w:rsidR="004C6AC4" w:rsidRPr="00485BED" w:rsidRDefault="004C6AC4" w:rsidP="00846B96">
            <w:pPr>
              <w:rPr>
                <w:szCs w:val="16"/>
              </w:rPr>
            </w:pPr>
            <w:r w:rsidRPr="00485BED">
              <w:rPr>
                <w:szCs w:val="16"/>
              </w:rPr>
              <w:t>педсоветом ГБОУ СОШ № 230</w:t>
            </w:r>
          </w:p>
        </w:tc>
        <w:tc>
          <w:tcPr>
            <w:tcW w:w="2961" w:type="dxa"/>
          </w:tcPr>
          <w:p w:rsidR="004C6AC4" w:rsidRDefault="00147C22" w:rsidP="00846B96">
            <w:pPr>
              <w:rPr>
                <w:szCs w:val="16"/>
              </w:rPr>
            </w:pPr>
            <w:r>
              <w:rPr>
                <w:szCs w:val="16"/>
              </w:rPr>
              <w:t xml:space="preserve"> __________ </w:t>
            </w:r>
            <w:proofErr w:type="spellStart"/>
            <w:r w:rsidR="004C6AC4" w:rsidRPr="00485BED">
              <w:rPr>
                <w:szCs w:val="16"/>
              </w:rPr>
              <w:t>А.В.Пейчева</w:t>
            </w:r>
            <w:proofErr w:type="spellEnd"/>
          </w:p>
          <w:p w:rsidR="00FB62F2" w:rsidRPr="00485BED" w:rsidRDefault="00FB62F2" w:rsidP="00846B96">
            <w:pPr>
              <w:rPr>
                <w:w w:val="105"/>
                <w:szCs w:val="18"/>
              </w:rPr>
            </w:pPr>
          </w:p>
        </w:tc>
      </w:tr>
      <w:tr w:rsidR="004C6AC4" w:rsidRPr="00485BED" w:rsidTr="00A72B11">
        <w:tc>
          <w:tcPr>
            <w:tcW w:w="3098" w:type="dxa"/>
          </w:tcPr>
          <w:p w:rsidR="004C6AC4" w:rsidRPr="00485BED" w:rsidRDefault="004C6AC4" w:rsidP="00846B96">
            <w:pPr>
              <w:rPr>
                <w:szCs w:val="16"/>
              </w:rPr>
            </w:pPr>
            <w:r w:rsidRPr="00485BED">
              <w:rPr>
                <w:szCs w:val="16"/>
              </w:rPr>
              <w:t xml:space="preserve">___________ </w:t>
            </w:r>
          </w:p>
        </w:tc>
        <w:tc>
          <w:tcPr>
            <w:tcW w:w="3740" w:type="dxa"/>
          </w:tcPr>
          <w:p w:rsidR="004C6AC4" w:rsidRPr="00485BED" w:rsidRDefault="00147C22" w:rsidP="00846B96">
            <w:pPr>
              <w:rPr>
                <w:szCs w:val="16"/>
              </w:rPr>
            </w:pPr>
            <w:r>
              <w:rPr>
                <w:szCs w:val="16"/>
              </w:rPr>
              <w:t>Протокол №_______</w:t>
            </w:r>
          </w:p>
        </w:tc>
        <w:tc>
          <w:tcPr>
            <w:tcW w:w="2961" w:type="dxa"/>
          </w:tcPr>
          <w:p w:rsidR="004C6AC4" w:rsidRPr="00FB62F2" w:rsidRDefault="004C6AC4" w:rsidP="00846B96">
            <w:pPr>
              <w:rPr>
                <w:w w:val="105"/>
                <w:szCs w:val="18"/>
              </w:rPr>
            </w:pPr>
            <w:r w:rsidRPr="00485BED">
              <w:rPr>
                <w:w w:val="105"/>
                <w:szCs w:val="18"/>
              </w:rPr>
              <w:t xml:space="preserve"> Приказ</w:t>
            </w:r>
            <w:r w:rsidR="00147C22">
              <w:rPr>
                <w:szCs w:val="16"/>
              </w:rPr>
              <w:t xml:space="preserve"> № ________</w:t>
            </w:r>
          </w:p>
        </w:tc>
      </w:tr>
      <w:tr w:rsidR="004C6AC4" w:rsidRPr="00485BED" w:rsidTr="00A72B11">
        <w:tc>
          <w:tcPr>
            <w:tcW w:w="3098" w:type="dxa"/>
          </w:tcPr>
          <w:p w:rsidR="004C6AC4" w:rsidRPr="00485BED" w:rsidRDefault="00147C22" w:rsidP="00846B96">
            <w:pPr>
              <w:rPr>
                <w:w w:val="105"/>
                <w:szCs w:val="18"/>
              </w:rPr>
            </w:pPr>
            <w:r>
              <w:rPr>
                <w:szCs w:val="16"/>
              </w:rPr>
              <w:t>Протокол № ______</w:t>
            </w:r>
          </w:p>
        </w:tc>
        <w:tc>
          <w:tcPr>
            <w:tcW w:w="3740" w:type="dxa"/>
          </w:tcPr>
          <w:p w:rsidR="004C6AC4" w:rsidRPr="00485BED" w:rsidRDefault="00147C22" w:rsidP="00846B96">
            <w:pPr>
              <w:rPr>
                <w:w w:val="105"/>
                <w:szCs w:val="18"/>
              </w:rPr>
            </w:pPr>
            <w:r>
              <w:rPr>
                <w:szCs w:val="16"/>
              </w:rPr>
              <w:t>от «____» _____________ 2014</w:t>
            </w:r>
            <w:r w:rsidR="004C6AC4" w:rsidRPr="00485BED">
              <w:rPr>
                <w:szCs w:val="16"/>
              </w:rPr>
              <w:t xml:space="preserve"> г.</w:t>
            </w:r>
          </w:p>
        </w:tc>
        <w:tc>
          <w:tcPr>
            <w:tcW w:w="2961" w:type="dxa"/>
          </w:tcPr>
          <w:p w:rsidR="004C6AC4" w:rsidRPr="00485BED" w:rsidRDefault="00147C22" w:rsidP="00846B96">
            <w:pPr>
              <w:rPr>
                <w:w w:val="105"/>
                <w:szCs w:val="18"/>
              </w:rPr>
            </w:pPr>
            <w:r>
              <w:rPr>
                <w:szCs w:val="16"/>
              </w:rPr>
              <w:t xml:space="preserve">от </w:t>
            </w:r>
            <w:proofErr w:type="gramStart"/>
            <w:r>
              <w:rPr>
                <w:szCs w:val="16"/>
              </w:rPr>
              <w:t>« _</w:t>
            </w:r>
            <w:proofErr w:type="gramEnd"/>
            <w:r>
              <w:rPr>
                <w:szCs w:val="16"/>
              </w:rPr>
              <w:t>__</w:t>
            </w:r>
            <w:r>
              <w:rPr>
                <w:w w:val="105"/>
                <w:szCs w:val="18"/>
              </w:rPr>
              <w:t xml:space="preserve">» _______ </w:t>
            </w:r>
            <w:r>
              <w:rPr>
                <w:szCs w:val="16"/>
              </w:rPr>
              <w:t>2014</w:t>
            </w:r>
            <w:r w:rsidR="004C6AC4" w:rsidRPr="00485BED">
              <w:rPr>
                <w:szCs w:val="16"/>
              </w:rPr>
              <w:t xml:space="preserve"> г.</w:t>
            </w:r>
          </w:p>
        </w:tc>
      </w:tr>
      <w:tr w:rsidR="004C6AC4" w:rsidRPr="00485BED" w:rsidTr="00A72B11">
        <w:tc>
          <w:tcPr>
            <w:tcW w:w="3098" w:type="dxa"/>
          </w:tcPr>
          <w:p w:rsidR="004C6AC4" w:rsidRPr="00485BED" w:rsidRDefault="00147C22" w:rsidP="00846B96">
            <w:pPr>
              <w:rPr>
                <w:w w:val="105"/>
                <w:szCs w:val="16"/>
              </w:rPr>
            </w:pPr>
            <w:r>
              <w:rPr>
                <w:szCs w:val="16"/>
              </w:rPr>
              <w:t>от «__» __________ 2014</w:t>
            </w:r>
            <w:r w:rsidR="004C6AC4" w:rsidRPr="00485BED">
              <w:rPr>
                <w:szCs w:val="16"/>
              </w:rPr>
              <w:t xml:space="preserve"> г.</w:t>
            </w:r>
          </w:p>
        </w:tc>
        <w:tc>
          <w:tcPr>
            <w:tcW w:w="3740" w:type="dxa"/>
          </w:tcPr>
          <w:p w:rsidR="00147C22" w:rsidRDefault="004C6AC4" w:rsidP="00846B96">
            <w:pPr>
              <w:rPr>
                <w:szCs w:val="16"/>
              </w:rPr>
            </w:pPr>
            <w:r w:rsidRPr="00485BED">
              <w:rPr>
                <w:szCs w:val="16"/>
              </w:rPr>
              <w:t>Секретарь педсовета школы</w:t>
            </w:r>
          </w:p>
          <w:p w:rsidR="004C6AC4" w:rsidRPr="00485BED" w:rsidRDefault="00147C22" w:rsidP="00846B96">
            <w:pPr>
              <w:rPr>
                <w:szCs w:val="16"/>
              </w:rPr>
            </w:pPr>
            <w:r>
              <w:rPr>
                <w:szCs w:val="16"/>
              </w:rPr>
              <w:t xml:space="preserve">_______________   </w:t>
            </w:r>
            <w:proofErr w:type="spellStart"/>
            <w:r w:rsidR="004C6AC4" w:rsidRPr="00485BED">
              <w:t>Н.Ю.Тихонова</w:t>
            </w:r>
            <w:proofErr w:type="spellEnd"/>
          </w:p>
        </w:tc>
        <w:tc>
          <w:tcPr>
            <w:tcW w:w="2961" w:type="dxa"/>
          </w:tcPr>
          <w:p w:rsidR="004C6AC4" w:rsidRPr="00485BED" w:rsidRDefault="004C6AC4" w:rsidP="00846B96">
            <w:pPr>
              <w:jc w:val="right"/>
            </w:pPr>
          </w:p>
        </w:tc>
      </w:tr>
    </w:tbl>
    <w:p w:rsidR="004C6AC4" w:rsidRPr="00485BED" w:rsidRDefault="004C6AC4" w:rsidP="00846B96">
      <w:pPr>
        <w:jc w:val="right"/>
      </w:pPr>
      <w:r w:rsidRPr="00485BED">
        <w:t xml:space="preserve"> </w:t>
      </w:r>
    </w:p>
    <w:p w:rsidR="004C6AC4" w:rsidRPr="00485BED" w:rsidRDefault="004C6AC4" w:rsidP="00846B96"/>
    <w:p w:rsidR="004C6AC4" w:rsidRPr="00485BED" w:rsidRDefault="004C6AC4" w:rsidP="00846B96"/>
    <w:p w:rsidR="004C6AC4" w:rsidRPr="00485BED" w:rsidRDefault="004C6AC4" w:rsidP="00846B96"/>
    <w:p w:rsidR="004C6AC4" w:rsidRPr="00485BED" w:rsidRDefault="004C6AC4" w:rsidP="00846B96">
      <w:pPr>
        <w:jc w:val="center"/>
        <w:rPr>
          <w:b/>
          <w:sz w:val="48"/>
          <w:szCs w:val="48"/>
        </w:rPr>
      </w:pPr>
      <w:r w:rsidRPr="00485BED">
        <w:rPr>
          <w:b/>
          <w:sz w:val="48"/>
          <w:szCs w:val="48"/>
        </w:rPr>
        <w:t>Рабочая программа</w:t>
      </w:r>
    </w:p>
    <w:p w:rsidR="004C6AC4" w:rsidRPr="00485BED" w:rsidRDefault="004C6AC4" w:rsidP="00846B96">
      <w:pPr>
        <w:jc w:val="center"/>
        <w:rPr>
          <w:sz w:val="40"/>
          <w:szCs w:val="40"/>
        </w:rPr>
      </w:pPr>
    </w:p>
    <w:p w:rsidR="004C6AC4" w:rsidRDefault="004C6AC4" w:rsidP="00846B96">
      <w:pPr>
        <w:jc w:val="center"/>
        <w:rPr>
          <w:b/>
          <w:sz w:val="40"/>
          <w:szCs w:val="40"/>
        </w:rPr>
      </w:pPr>
      <w:r w:rsidRPr="00485BED">
        <w:rPr>
          <w:b/>
          <w:sz w:val="40"/>
          <w:szCs w:val="40"/>
        </w:rPr>
        <w:t xml:space="preserve"> </w:t>
      </w:r>
      <w:r>
        <w:rPr>
          <w:b/>
          <w:sz w:val="40"/>
          <w:szCs w:val="40"/>
        </w:rPr>
        <w:t xml:space="preserve">Элективный курс </w:t>
      </w:r>
    </w:p>
    <w:p w:rsidR="004C6AC4" w:rsidRPr="00485BED" w:rsidRDefault="004C6AC4" w:rsidP="00846B96">
      <w:pPr>
        <w:jc w:val="center"/>
        <w:rPr>
          <w:b/>
          <w:sz w:val="40"/>
          <w:szCs w:val="40"/>
        </w:rPr>
      </w:pPr>
      <w:r>
        <w:rPr>
          <w:b/>
          <w:sz w:val="40"/>
          <w:szCs w:val="40"/>
        </w:rPr>
        <w:t>«Математика: избранные вопросы»</w:t>
      </w:r>
    </w:p>
    <w:p w:rsidR="004C6AC4" w:rsidRPr="00485BED" w:rsidRDefault="004C6AC4" w:rsidP="00846B96">
      <w:pPr>
        <w:jc w:val="center"/>
        <w:rPr>
          <w:b/>
          <w:sz w:val="40"/>
          <w:szCs w:val="40"/>
        </w:rPr>
      </w:pPr>
      <w:r>
        <w:rPr>
          <w:b/>
          <w:sz w:val="40"/>
          <w:szCs w:val="40"/>
        </w:rPr>
        <w:t>11</w:t>
      </w:r>
      <w:r w:rsidR="008E584C">
        <w:rPr>
          <w:b/>
          <w:sz w:val="40"/>
          <w:szCs w:val="40"/>
        </w:rPr>
        <w:t xml:space="preserve"> «А»</w:t>
      </w:r>
      <w:r>
        <w:rPr>
          <w:b/>
          <w:sz w:val="40"/>
          <w:szCs w:val="40"/>
        </w:rPr>
        <w:t xml:space="preserve"> класс</w:t>
      </w:r>
    </w:p>
    <w:p w:rsidR="004C6AC4" w:rsidRPr="00485BED" w:rsidRDefault="004C6AC4" w:rsidP="00846B96">
      <w:pPr>
        <w:jc w:val="center"/>
        <w:rPr>
          <w:b/>
          <w:sz w:val="40"/>
          <w:szCs w:val="40"/>
        </w:rPr>
      </w:pPr>
      <w:r w:rsidRPr="00485BED">
        <w:rPr>
          <w:b/>
          <w:sz w:val="40"/>
          <w:szCs w:val="40"/>
        </w:rPr>
        <w:t>уровень обучения: базовый</w:t>
      </w:r>
    </w:p>
    <w:p w:rsidR="004C6AC4" w:rsidRPr="00485BED" w:rsidRDefault="00147C22" w:rsidP="00846B96">
      <w:pPr>
        <w:jc w:val="center"/>
        <w:rPr>
          <w:b/>
          <w:sz w:val="40"/>
          <w:szCs w:val="40"/>
        </w:rPr>
      </w:pPr>
      <w:r>
        <w:rPr>
          <w:b/>
          <w:sz w:val="40"/>
          <w:szCs w:val="40"/>
        </w:rPr>
        <w:t xml:space="preserve"> на 2014-2015</w:t>
      </w:r>
      <w:r w:rsidR="004C6AC4" w:rsidRPr="00485BED">
        <w:rPr>
          <w:b/>
          <w:sz w:val="40"/>
          <w:szCs w:val="40"/>
        </w:rPr>
        <w:t xml:space="preserve"> учебный год</w:t>
      </w:r>
    </w:p>
    <w:p w:rsidR="004C6AC4" w:rsidRDefault="004C6AC4" w:rsidP="00846B96">
      <w:pPr>
        <w:jc w:val="right"/>
        <w:rPr>
          <w:sz w:val="28"/>
          <w:szCs w:val="28"/>
        </w:rPr>
      </w:pPr>
    </w:p>
    <w:p w:rsidR="00846B96" w:rsidRDefault="00846B96" w:rsidP="00846B96">
      <w:pPr>
        <w:jc w:val="right"/>
        <w:rPr>
          <w:sz w:val="28"/>
          <w:szCs w:val="28"/>
        </w:rPr>
      </w:pPr>
    </w:p>
    <w:p w:rsidR="00846B96" w:rsidRDefault="00846B96" w:rsidP="00846B96">
      <w:pPr>
        <w:jc w:val="right"/>
        <w:rPr>
          <w:sz w:val="28"/>
          <w:szCs w:val="28"/>
        </w:rPr>
      </w:pPr>
    </w:p>
    <w:p w:rsidR="00846B96" w:rsidRDefault="00846B96" w:rsidP="00846B96">
      <w:pPr>
        <w:jc w:val="right"/>
        <w:rPr>
          <w:sz w:val="28"/>
          <w:szCs w:val="28"/>
        </w:rPr>
      </w:pPr>
    </w:p>
    <w:p w:rsidR="004C6AC4" w:rsidRDefault="004C6AC4" w:rsidP="00846B96">
      <w:pPr>
        <w:jc w:val="right"/>
        <w:rPr>
          <w:sz w:val="28"/>
          <w:szCs w:val="28"/>
        </w:rPr>
      </w:pPr>
      <w:r w:rsidRPr="00485BED">
        <w:rPr>
          <w:sz w:val="28"/>
          <w:szCs w:val="28"/>
        </w:rPr>
        <w:t>Разработал</w:t>
      </w:r>
    </w:p>
    <w:p w:rsidR="004C6AC4" w:rsidRDefault="004C6AC4" w:rsidP="00846B96">
      <w:pPr>
        <w:jc w:val="right"/>
        <w:rPr>
          <w:sz w:val="28"/>
          <w:szCs w:val="28"/>
        </w:rPr>
      </w:pPr>
      <w:r w:rsidRPr="00485BED">
        <w:rPr>
          <w:sz w:val="28"/>
          <w:szCs w:val="28"/>
        </w:rPr>
        <w:t xml:space="preserve">учитель </w:t>
      </w:r>
      <w:r>
        <w:rPr>
          <w:sz w:val="28"/>
          <w:szCs w:val="28"/>
        </w:rPr>
        <w:t>математики</w:t>
      </w:r>
    </w:p>
    <w:p w:rsidR="004C6AC4" w:rsidRDefault="00147C22" w:rsidP="00846B96">
      <w:pPr>
        <w:jc w:val="right"/>
        <w:rPr>
          <w:sz w:val="28"/>
          <w:szCs w:val="28"/>
        </w:rPr>
      </w:pPr>
      <w:r>
        <w:rPr>
          <w:sz w:val="28"/>
          <w:szCs w:val="28"/>
        </w:rPr>
        <w:t>Батура Ю.А</w:t>
      </w:r>
      <w:r w:rsidR="004C6AC4">
        <w:rPr>
          <w:sz w:val="28"/>
          <w:szCs w:val="28"/>
        </w:rPr>
        <w:t>.</w:t>
      </w:r>
    </w:p>
    <w:p w:rsidR="004C6AC4" w:rsidRDefault="00147C22" w:rsidP="00846B96">
      <w:pPr>
        <w:jc w:val="right"/>
        <w:rPr>
          <w:sz w:val="28"/>
          <w:szCs w:val="28"/>
        </w:rPr>
      </w:pPr>
      <w:r>
        <w:rPr>
          <w:sz w:val="28"/>
          <w:szCs w:val="28"/>
        </w:rPr>
        <w:t>педагогический стаж 14</w:t>
      </w:r>
      <w:r w:rsidR="004C6AC4" w:rsidRPr="00485BED">
        <w:rPr>
          <w:sz w:val="28"/>
          <w:szCs w:val="28"/>
        </w:rPr>
        <w:t xml:space="preserve"> </w:t>
      </w:r>
      <w:r>
        <w:rPr>
          <w:sz w:val="28"/>
          <w:szCs w:val="28"/>
        </w:rPr>
        <w:t>лет</w:t>
      </w:r>
    </w:p>
    <w:p w:rsidR="004C6AC4" w:rsidRPr="00485BED" w:rsidRDefault="004C6AC4" w:rsidP="00846B96">
      <w:pPr>
        <w:jc w:val="right"/>
        <w:rPr>
          <w:sz w:val="28"/>
          <w:szCs w:val="28"/>
        </w:rPr>
      </w:pPr>
      <w:r>
        <w:rPr>
          <w:sz w:val="28"/>
          <w:szCs w:val="28"/>
        </w:rPr>
        <w:t>квалификационная категория</w:t>
      </w:r>
      <w:r w:rsidR="00147C22">
        <w:rPr>
          <w:sz w:val="28"/>
          <w:szCs w:val="28"/>
        </w:rPr>
        <w:t xml:space="preserve"> первая</w:t>
      </w:r>
      <w:r w:rsidRPr="00485BED">
        <w:rPr>
          <w:sz w:val="28"/>
          <w:szCs w:val="28"/>
        </w:rPr>
        <w:t xml:space="preserve">  </w:t>
      </w:r>
    </w:p>
    <w:p w:rsidR="004C6AC4" w:rsidRDefault="004C6AC4" w:rsidP="00846B96">
      <w:pPr>
        <w:jc w:val="center"/>
        <w:rPr>
          <w:b/>
          <w:sz w:val="32"/>
          <w:szCs w:val="32"/>
        </w:rPr>
      </w:pPr>
    </w:p>
    <w:p w:rsidR="008664E4" w:rsidRDefault="008664E4" w:rsidP="00846B96">
      <w:pPr>
        <w:jc w:val="center"/>
        <w:rPr>
          <w:b/>
          <w:sz w:val="32"/>
          <w:szCs w:val="32"/>
        </w:rPr>
      </w:pPr>
    </w:p>
    <w:p w:rsidR="008664E4" w:rsidRDefault="008664E4" w:rsidP="00846B96">
      <w:pPr>
        <w:jc w:val="center"/>
        <w:rPr>
          <w:b/>
          <w:sz w:val="32"/>
          <w:szCs w:val="32"/>
        </w:rPr>
      </w:pPr>
    </w:p>
    <w:p w:rsidR="008664E4" w:rsidRDefault="008664E4" w:rsidP="00846B96">
      <w:pPr>
        <w:jc w:val="center"/>
        <w:rPr>
          <w:b/>
          <w:sz w:val="32"/>
          <w:szCs w:val="32"/>
        </w:rPr>
      </w:pPr>
    </w:p>
    <w:p w:rsidR="004C6AC4" w:rsidRDefault="004C6AC4" w:rsidP="00846B96">
      <w:pPr>
        <w:jc w:val="center"/>
        <w:rPr>
          <w:b/>
          <w:sz w:val="32"/>
          <w:szCs w:val="32"/>
        </w:rPr>
      </w:pPr>
    </w:p>
    <w:p w:rsidR="004C6AC4" w:rsidRPr="00485BED" w:rsidRDefault="004C6AC4" w:rsidP="00846B96">
      <w:pPr>
        <w:jc w:val="center"/>
        <w:rPr>
          <w:b/>
          <w:sz w:val="32"/>
          <w:szCs w:val="32"/>
        </w:rPr>
      </w:pPr>
      <w:r w:rsidRPr="00485BED">
        <w:rPr>
          <w:b/>
          <w:sz w:val="32"/>
          <w:szCs w:val="32"/>
        </w:rPr>
        <w:t>Санкт – Петербург</w:t>
      </w:r>
    </w:p>
    <w:p w:rsidR="004C6AC4" w:rsidRPr="00485BED" w:rsidRDefault="00147C22" w:rsidP="00846B96">
      <w:pPr>
        <w:jc w:val="center"/>
      </w:pPr>
      <w:r>
        <w:rPr>
          <w:b/>
          <w:sz w:val="32"/>
          <w:szCs w:val="32"/>
        </w:rPr>
        <w:t>2014</w:t>
      </w:r>
    </w:p>
    <w:p w:rsidR="004C6AC4" w:rsidRDefault="00846B96" w:rsidP="00846B96">
      <w:pPr>
        <w:spacing w:after="120" w:line="360" w:lineRule="auto"/>
        <w:jc w:val="center"/>
        <w:rPr>
          <w:b/>
          <w:caps/>
          <w:sz w:val="28"/>
          <w:szCs w:val="28"/>
        </w:rPr>
      </w:pPr>
      <w:r>
        <w:rPr>
          <w:b/>
          <w:sz w:val="28"/>
          <w:szCs w:val="28"/>
        </w:rPr>
        <w:br w:type="page"/>
      </w:r>
      <w:r w:rsidR="004C6AC4" w:rsidRPr="00846B96">
        <w:rPr>
          <w:b/>
          <w:caps/>
          <w:sz w:val="28"/>
          <w:szCs w:val="28"/>
        </w:rPr>
        <w:lastRenderedPageBreak/>
        <w:t>Оглавление</w:t>
      </w:r>
    </w:p>
    <w:p w:rsidR="00846B96" w:rsidRPr="00846B96" w:rsidRDefault="00846B96" w:rsidP="00846B96">
      <w:pPr>
        <w:spacing w:after="120" w:line="360" w:lineRule="auto"/>
        <w:jc w:val="center"/>
        <w:rPr>
          <w:b/>
          <w:caps/>
          <w:sz w:val="28"/>
          <w:szCs w:val="28"/>
        </w:rPr>
      </w:pPr>
    </w:p>
    <w:p w:rsidR="00F41CB4" w:rsidRPr="00F41CB4" w:rsidRDefault="00F41CB4" w:rsidP="00F41CB4">
      <w:pPr>
        <w:pStyle w:val="11"/>
        <w:tabs>
          <w:tab w:val="right" w:leader="dot" w:pos="9344"/>
        </w:tabs>
        <w:spacing w:line="360" w:lineRule="auto"/>
        <w:rPr>
          <w:rFonts w:ascii="Times New Roman" w:eastAsiaTheme="minorEastAsia" w:hAnsi="Times New Roman"/>
          <w:b w:val="0"/>
          <w:bCs w:val="0"/>
          <w:caps w:val="0"/>
          <w:noProof/>
          <w:sz w:val="24"/>
          <w:szCs w:val="24"/>
        </w:rPr>
      </w:pPr>
      <w:r w:rsidRPr="00F41CB4">
        <w:rPr>
          <w:rFonts w:ascii="Times New Roman" w:hAnsi="Times New Roman"/>
          <w:b w:val="0"/>
          <w:bCs w:val="0"/>
          <w:sz w:val="24"/>
          <w:szCs w:val="24"/>
        </w:rPr>
        <w:fldChar w:fldCharType="begin"/>
      </w:r>
      <w:r w:rsidRPr="00F41CB4">
        <w:rPr>
          <w:rFonts w:ascii="Times New Roman" w:hAnsi="Times New Roman"/>
          <w:b w:val="0"/>
          <w:bCs w:val="0"/>
          <w:sz w:val="24"/>
          <w:szCs w:val="24"/>
        </w:rPr>
        <w:instrText xml:space="preserve"> TOC \o "1-3" \h \z \u </w:instrText>
      </w:r>
      <w:r w:rsidRPr="00F41CB4">
        <w:rPr>
          <w:rFonts w:ascii="Times New Roman" w:hAnsi="Times New Roman"/>
          <w:b w:val="0"/>
          <w:bCs w:val="0"/>
          <w:sz w:val="24"/>
          <w:szCs w:val="24"/>
        </w:rPr>
        <w:fldChar w:fldCharType="separate"/>
      </w:r>
      <w:hyperlink w:anchor="_Toc379301912" w:history="1">
        <w:r w:rsidRPr="00F41CB4">
          <w:rPr>
            <w:rStyle w:val="ae"/>
            <w:rFonts w:ascii="Times New Roman" w:hAnsi="Times New Roman"/>
            <w:noProof/>
            <w:sz w:val="24"/>
            <w:szCs w:val="24"/>
          </w:rPr>
          <w:t>Пояснительная записка</w:t>
        </w:r>
        <w:r w:rsidRPr="00F41CB4">
          <w:rPr>
            <w:rFonts w:ascii="Times New Roman" w:hAnsi="Times New Roman"/>
            <w:noProof/>
            <w:webHidden/>
            <w:sz w:val="24"/>
            <w:szCs w:val="24"/>
          </w:rPr>
          <w:tab/>
        </w:r>
        <w:r w:rsidRPr="00F41CB4">
          <w:rPr>
            <w:rFonts w:ascii="Times New Roman" w:hAnsi="Times New Roman"/>
            <w:noProof/>
            <w:webHidden/>
            <w:sz w:val="24"/>
            <w:szCs w:val="24"/>
          </w:rPr>
          <w:fldChar w:fldCharType="begin"/>
        </w:r>
        <w:r w:rsidRPr="00F41CB4">
          <w:rPr>
            <w:rFonts w:ascii="Times New Roman" w:hAnsi="Times New Roman"/>
            <w:noProof/>
            <w:webHidden/>
            <w:sz w:val="24"/>
            <w:szCs w:val="24"/>
          </w:rPr>
          <w:instrText xml:space="preserve"> PAGEREF _Toc379301912 \h </w:instrText>
        </w:r>
        <w:r w:rsidRPr="00F41CB4">
          <w:rPr>
            <w:rFonts w:ascii="Times New Roman" w:hAnsi="Times New Roman"/>
            <w:noProof/>
            <w:webHidden/>
            <w:sz w:val="24"/>
            <w:szCs w:val="24"/>
          </w:rPr>
        </w:r>
        <w:r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3</w:t>
        </w:r>
        <w:r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3" w:history="1">
        <w:r w:rsidR="00F41CB4" w:rsidRPr="00F41CB4">
          <w:rPr>
            <w:rStyle w:val="ae"/>
            <w:rFonts w:ascii="Times New Roman" w:hAnsi="Times New Roman"/>
            <w:noProof/>
            <w:sz w:val="24"/>
            <w:szCs w:val="24"/>
          </w:rPr>
          <w:t>Нормативно-правовой статус рабочей программы</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_Toc379301913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3</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4" w:history="1">
        <w:r w:rsidR="00F41CB4" w:rsidRPr="00F41CB4">
          <w:rPr>
            <w:rStyle w:val="ae"/>
            <w:rFonts w:ascii="Times New Roman" w:hAnsi="Times New Roman"/>
            <w:noProof/>
            <w:sz w:val="24"/>
            <w:szCs w:val="24"/>
          </w:rPr>
          <w:t>Общая характеристика учебного предмета</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_Toc379301914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3</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5" w:history="1">
        <w:r w:rsidR="00F41CB4" w:rsidRPr="00F41CB4">
          <w:rPr>
            <w:rStyle w:val="ae"/>
            <w:rFonts w:ascii="Times New Roman" w:hAnsi="Times New Roman"/>
            <w:noProof/>
            <w:sz w:val="24"/>
            <w:szCs w:val="24"/>
          </w:rPr>
          <w:t>Цели и задачи обучения</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_Toc379301915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4</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6" w:history="1">
        <w:r w:rsidR="00F41CB4" w:rsidRPr="00F41CB4">
          <w:rPr>
            <w:rStyle w:val="ae"/>
            <w:rFonts w:ascii="Times New Roman" w:hAnsi="Times New Roman"/>
            <w:noProof/>
            <w:sz w:val="24"/>
            <w:szCs w:val="24"/>
          </w:rPr>
          <w:t>Место предмета в федеральном базисном учебном плане</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_Toc379301916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5</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7" w:history="1">
        <w:r w:rsidR="00F41CB4" w:rsidRPr="00F41CB4">
          <w:rPr>
            <w:rStyle w:val="ae"/>
            <w:rFonts w:ascii="Times New Roman" w:hAnsi="Times New Roman"/>
            <w:noProof/>
            <w:sz w:val="24"/>
            <w:szCs w:val="24"/>
          </w:rPr>
          <w:t>Изменения, внесённые в примерную программу</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_Toc379301917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5</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8" w:history="1">
        <w:r w:rsidR="00F41CB4" w:rsidRPr="00F41CB4">
          <w:rPr>
            <w:rStyle w:val="ae"/>
            <w:rFonts w:ascii="Times New Roman" w:hAnsi="Times New Roman"/>
            <w:noProof/>
            <w:sz w:val="24"/>
            <w:szCs w:val="24"/>
          </w:rPr>
          <w:t>Формы и методы организации обучения</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_Toc379301918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5</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19" w:history="1">
        <w:r w:rsidR="00F41CB4" w:rsidRPr="00F41CB4">
          <w:rPr>
            <w:rStyle w:val="ae"/>
            <w:rFonts w:ascii="Times New Roman" w:hAnsi="Times New Roman"/>
            <w:noProof/>
            <w:sz w:val="24"/>
            <w:szCs w:val="24"/>
          </w:rPr>
          <w:t>Виды и формы промежуточного контроля</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_Toc379301919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5</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20" w:history="1">
        <w:r w:rsidR="00F41CB4" w:rsidRPr="00F41CB4">
          <w:rPr>
            <w:rStyle w:val="ae"/>
            <w:rFonts w:ascii="Times New Roman" w:hAnsi="Times New Roman"/>
            <w:noProof/>
            <w:sz w:val="24"/>
            <w:szCs w:val="24"/>
          </w:rPr>
          <w:t>Характеристика 11 класса</w:t>
        </w:r>
        <w:r>
          <w:rPr>
            <w:rStyle w:val="ae"/>
            <w:rFonts w:ascii="Times New Roman" w:hAnsi="Times New Roman"/>
            <w:noProof/>
            <w:sz w:val="24"/>
            <w:szCs w:val="24"/>
          </w:rPr>
          <w:t xml:space="preserve"> </w:t>
        </w:r>
        <w:r w:rsidRPr="004030FE">
          <w:rPr>
            <w:rStyle w:val="ae"/>
            <w:rFonts w:ascii="Times New Roman" w:hAnsi="Times New Roman"/>
            <w:noProof/>
            <w:webHidden/>
            <w:sz w:val="24"/>
            <w:szCs w:val="24"/>
          </w:rPr>
          <w:tab/>
        </w:r>
        <w:r>
          <w:rPr>
            <w:rStyle w:val="ae"/>
            <w:rFonts w:ascii="Times New Roman" w:hAnsi="Times New Roman"/>
            <w:noProof/>
            <w:sz w:val="24"/>
            <w:szCs w:val="24"/>
          </w:rPr>
          <w:t xml:space="preserve">6 </w:t>
        </w:r>
      </w:hyperlink>
    </w:p>
    <w:p w:rsidR="00F41CB4" w:rsidRPr="00F41CB4" w:rsidRDefault="004030FE" w:rsidP="00F41CB4">
      <w:pPr>
        <w:pStyle w:val="11"/>
        <w:tabs>
          <w:tab w:val="right" w:leader="dot" w:pos="9344"/>
        </w:tabs>
        <w:spacing w:line="360" w:lineRule="auto"/>
        <w:rPr>
          <w:rFonts w:ascii="Times New Roman" w:eastAsiaTheme="minorEastAsia" w:hAnsi="Times New Roman"/>
          <w:b w:val="0"/>
          <w:bCs w:val="0"/>
          <w:caps w:val="0"/>
          <w:noProof/>
          <w:sz w:val="24"/>
          <w:szCs w:val="24"/>
        </w:rPr>
      </w:pPr>
      <w:hyperlink w:anchor="_Toc379301921" w:history="1">
        <w:r w:rsidR="00F41CB4" w:rsidRPr="00F41CB4">
          <w:rPr>
            <w:rStyle w:val="ae"/>
            <w:rFonts w:ascii="Times New Roman" w:hAnsi="Times New Roman"/>
            <w:noProof/>
            <w:sz w:val="24"/>
            <w:szCs w:val="24"/>
          </w:rPr>
          <w:t>Содержание учебного курса</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_Toc379301921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7</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22" w:history="1">
        <w:r w:rsidR="00F41CB4" w:rsidRPr="00F41CB4">
          <w:rPr>
            <w:rStyle w:val="ae"/>
            <w:rFonts w:ascii="Times New Roman" w:hAnsi="Times New Roman"/>
            <w:noProof/>
            <w:sz w:val="24"/>
            <w:szCs w:val="24"/>
          </w:rPr>
          <w:t>Учебно - тематический план</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_Toc379301922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8</w:t>
        </w:r>
        <w:r w:rsidR="00F41CB4" w:rsidRPr="00F41CB4">
          <w:rPr>
            <w:rFonts w:ascii="Times New Roman" w:hAnsi="Times New Roman"/>
            <w:noProof/>
            <w:webHidden/>
            <w:sz w:val="24"/>
            <w:szCs w:val="24"/>
          </w:rPr>
          <w:fldChar w:fldCharType="end"/>
        </w:r>
      </w:hyperlink>
    </w:p>
    <w:p w:rsidR="00F41CB4" w:rsidRPr="00F41CB4" w:rsidRDefault="004030FE" w:rsidP="00F41CB4">
      <w:pPr>
        <w:pStyle w:val="23"/>
        <w:tabs>
          <w:tab w:val="right" w:leader="dot" w:pos="9344"/>
        </w:tabs>
        <w:spacing w:line="360" w:lineRule="auto"/>
        <w:rPr>
          <w:rFonts w:ascii="Times New Roman" w:eastAsiaTheme="minorEastAsia" w:hAnsi="Times New Roman"/>
          <w:smallCaps w:val="0"/>
          <w:noProof/>
          <w:sz w:val="24"/>
          <w:szCs w:val="24"/>
        </w:rPr>
      </w:pPr>
      <w:hyperlink w:anchor="_Toc379301923" w:history="1">
        <w:r w:rsidR="00F41CB4" w:rsidRPr="00F41CB4">
          <w:rPr>
            <w:rStyle w:val="ae"/>
            <w:rFonts w:ascii="Times New Roman" w:hAnsi="Times New Roman"/>
            <w:noProof/>
            <w:sz w:val="24"/>
            <w:szCs w:val="24"/>
          </w:rPr>
          <w:t>Календарно-тематический план</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_Toc379301923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9</w:t>
        </w:r>
        <w:r w:rsidR="00F41CB4" w:rsidRPr="00F41CB4">
          <w:rPr>
            <w:rFonts w:ascii="Times New Roman" w:hAnsi="Times New Roman"/>
            <w:noProof/>
            <w:webHidden/>
            <w:sz w:val="24"/>
            <w:szCs w:val="24"/>
          </w:rPr>
          <w:fldChar w:fldCharType="end"/>
        </w:r>
      </w:hyperlink>
    </w:p>
    <w:p w:rsidR="00F41CB4" w:rsidRPr="00F41CB4" w:rsidRDefault="004030FE" w:rsidP="00F41CB4">
      <w:pPr>
        <w:pStyle w:val="11"/>
        <w:tabs>
          <w:tab w:val="right" w:leader="dot" w:pos="9344"/>
        </w:tabs>
        <w:spacing w:line="360" w:lineRule="auto"/>
        <w:rPr>
          <w:rFonts w:ascii="Times New Roman" w:eastAsiaTheme="minorEastAsia" w:hAnsi="Times New Roman"/>
          <w:b w:val="0"/>
          <w:bCs w:val="0"/>
          <w:caps w:val="0"/>
          <w:noProof/>
          <w:sz w:val="24"/>
          <w:szCs w:val="24"/>
        </w:rPr>
      </w:pPr>
      <w:hyperlink w:anchor="_Toc379301924" w:history="1">
        <w:r w:rsidR="00F41CB4" w:rsidRPr="00F41CB4">
          <w:rPr>
            <w:rStyle w:val="ae"/>
            <w:rFonts w:ascii="Times New Roman" w:hAnsi="Times New Roman"/>
            <w:noProof/>
            <w:sz w:val="24"/>
            <w:szCs w:val="24"/>
          </w:rPr>
          <w:t>Учебно-методическое обеспечение</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_Toc379301924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11</w:t>
        </w:r>
        <w:r w:rsidR="00F41CB4" w:rsidRPr="00F41CB4">
          <w:rPr>
            <w:rFonts w:ascii="Times New Roman" w:hAnsi="Times New Roman"/>
            <w:noProof/>
            <w:webHidden/>
            <w:sz w:val="24"/>
            <w:szCs w:val="24"/>
          </w:rPr>
          <w:fldChar w:fldCharType="end"/>
        </w:r>
      </w:hyperlink>
    </w:p>
    <w:p w:rsidR="00F41CB4" w:rsidRDefault="004030FE" w:rsidP="00F41CB4">
      <w:pPr>
        <w:pStyle w:val="23"/>
        <w:tabs>
          <w:tab w:val="right" w:leader="dot" w:pos="9344"/>
        </w:tabs>
        <w:spacing w:line="360" w:lineRule="auto"/>
        <w:rPr>
          <w:rFonts w:ascii="Times New Roman" w:hAnsi="Times New Roman"/>
          <w:noProof/>
          <w:sz w:val="24"/>
          <w:szCs w:val="24"/>
        </w:rPr>
      </w:pPr>
      <w:hyperlink w:anchor="_Toc379301925" w:history="1">
        <w:r w:rsidR="00F41CB4" w:rsidRPr="00F41CB4">
          <w:rPr>
            <w:rStyle w:val="ae"/>
            <w:rFonts w:ascii="Times New Roman" w:hAnsi="Times New Roman"/>
            <w:noProof/>
            <w:sz w:val="24"/>
            <w:szCs w:val="24"/>
          </w:rPr>
          <w:t>Литература</w:t>
        </w:r>
        <w:r w:rsidR="00A36997">
          <w:rPr>
            <w:rStyle w:val="ae"/>
            <w:rFonts w:ascii="Times New Roman" w:hAnsi="Times New Roman"/>
            <w:noProof/>
            <w:sz w:val="24"/>
            <w:szCs w:val="24"/>
          </w:rPr>
          <w:t xml:space="preserve"> для учителя</w:t>
        </w:r>
        <w:r w:rsidR="00F41CB4" w:rsidRPr="00F41CB4">
          <w:rPr>
            <w:rFonts w:ascii="Times New Roman" w:hAnsi="Times New Roman"/>
            <w:noProof/>
            <w:webHidden/>
            <w:sz w:val="24"/>
            <w:szCs w:val="24"/>
          </w:rPr>
          <w:tab/>
        </w:r>
        <w:r w:rsidR="00F41CB4" w:rsidRPr="00F41CB4">
          <w:rPr>
            <w:rFonts w:ascii="Times New Roman" w:hAnsi="Times New Roman"/>
            <w:noProof/>
            <w:webHidden/>
            <w:sz w:val="24"/>
            <w:szCs w:val="24"/>
          </w:rPr>
          <w:fldChar w:fldCharType="begin"/>
        </w:r>
        <w:r w:rsidR="00F41CB4" w:rsidRPr="00F41CB4">
          <w:rPr>
            <w:rFonts w:ascii="Times New Roman" w:hAnsi="Times New Roman"/>
            <w:noProof/>
            <w:webHidden/>
            <w:sz w:val="24"/>
            <w:szCs w:val="24"/>
          </w:rPr>
          <w:instrText xml:space="preserve"> PAGEREF _Toc379301925 \h </w:instrText>
        </w:r>
        <w:r w:rsidR="00F41CB4" w:rsidRPr="00F41CB4">
          <w:rPr>
            <w:rFonts w:ascii="Times New Roman" w:hAnsi="Times New Roman"/>
            <w:noProof/>
            <w:webHidden/>
            <w:sz w:val="24"/>
            <w:szCs w:val="24"/>
          </w:rPr>
        </w:r>
        <w:r w:rsidR="00F41CB4" w:rsidRPr="00F41CB4">
          <w:rPr>
            <w:rFonts w:ascii="Times New Roman" w:hAnsi="Times New Roman"/>
            <w:noProof/>
            <w:webHidden/>
            <w:sz w:val="24"/>
            <w:szCs w:val="24"/>
          </w:rPr>
          <w:fldChar w:fldCharType="separate"/>
        </w:r>
        <w:r w:rsidR="00891F6F">
          <w:rPr>
            <w:rFonts w:ascii="Times New Roman" w:hAnsi="Times New Roman"/>
            <w:noProof/>
            <w:webHidden/>
            <w:sz w:val="24"/>
            <w:szCs w:val="24"/>
          </w:rPr>
          <w:t>11</w:t>
        </w:r>
        <w:r w:rsidR="00F41CB4" w:rsidRPr="00F41CB4">
          <w:rPr>
            <w:rFonts w:ascii="Times New Roman" w:hAnsi="Times New Roman"/>
            <w:noProof/>
            <w:webHidden/>
            <w:sz w:val="24"/>
            <w:szCs w:val="24"/>
          </w:rPr>
          <w:fldChar w:fldCharType="end"/>
        </w:r>
      </w:hyperlink>
    </w:p>
    <w:p w:rsidR="00A36997" w:rsidRPr="00A36997" w:rsidRDefault="00A36997" w:rsidP="00A36997"/>
    <w:p w:rsidR="00A36997" w:rsidRDefault="004030FE" w:rsidP="00A36997">
      <w:pPr>
        <w:pStyle w:val="23"/>
        <w:tabs>
          <w:tab w:val="right" w:leader="dot" w:pos="9344"/>
        </w:tabs>
        <w:spacing w:line="360" w:lineRule="auto"/>
        <w:rPr>
          <w:rFonts w:ascii="Times New Roman" w:hAnsi="Times New Roman"/>
          <w:noProof/>
          <w:sz w:val="24"/>
          <w:szCs w:val="24"/>
        </w:rPr>
      </w:pPr>
      <w:hyperlink w:anchor="_Toc379301925" w:history="1">
        <w:r w:rsidR="00A36997" w:rsidRPr="00F41CB4">
          <w:rPr>
            <w:rStyle w:val="ae"/>
            <w:rFonts w:ascii="Times New Roman" w:hAnsi="Times New Roman"/>
            <w:noProof/>
            <w:sz w:val="24"/>
            <w:szCs w:val="24"/>
          </w:rPr>
          <w:t>Литература</w:t>
        </w:r>
        <w:r w:rsidR="00A36997">
          <w:rPr>
            <w:rStyle w:val="ae"/>
            <w:rFonts w:ascii="Times New Roman" w:hAnsi="Times New Roman"/>
            <w:noProof/>
            <w:sz w:val="24"/>
            <w:szCs w:val="24"/>
          </w:rPr>
          <w:t xml:space="preserve"> для учащихся</w:t>
        </w:r>
        <w:r w:rsidR="00A36997" w:rsidRPr="00F41CB4">
          <w:rPr>
            <w:rFonts w:ascii="Times New Roman" w:hAnsi="Times New Roman"/>
            <w:noProof/>
            <w:webHidden/>
            <w:sz w:val="24"/>
            <w:szCs w:val="24"/>
          </w:rPr>
          <w:tab/>
        </w:r>
      </w:hyperlink>
      <w:r w:rsidR="00A36997">
        <w:rPr>
          <w:rFonts w:ascii="Times New Roman" w:hAnsi="Times New Roman"/>
          <w:noProof/>
          <w:sz w:val="24"/>
          <w:szCs w:val="24"/>
        </w:rPr>
        <w:t>12</w:t>
      </w:r>
    </w:p>
    <w:p w:rsidR="00A36997" w:rsidRPr="00A36997" w:rsidRDefault="00A36997" w:rsidP="00A36997"/>
    <w:p w:rsidR="007218A8" w:rsidRPr="007218A8" w:rsidRDefault="007218A8" w:rsidP="007218A8">
      <w:pPr>
        <w:rPr>
          <w:rFonts w:eastAsiaTheme="minorEastAsia"/>
        </w:rPr>
      </w:pPr>
      <w:r w:rsidRPr="007218A8">
        <w:rPr>
          <w:rStyle w:val="10"/>
        </w:rPr>
        <w:t xml:space="preserve">Лист корректировки рабочей программы     </w:t>
      </w:r>
      <w:r>
        <w:rPr>
          <w:rFonts w:eastAsiaTheme="minorEastAsia"/>
        </w:rPr>
        <w:t xml:space="preserve">                                               13</w:t>
      </w:r>
    </w:p>
    <w:p w:rsidR="004C6AC4" w:rsidRPr="00F41CB4" w:rsidRDefault="00F41CB4" w:rsidP="00F41CB4">
      <w:pPr>
        <w:spacing w:line="360" w:lineRule="auto"/>
        <w:jc w:val="center"/>
        <w:rPr>
          <w:b/>
          <w:bCs/>
        </w:rPr>
      </w:pPr>
      <w:r w:rsidRPr="00F41CB4">
        <w:rPr>
          <w:b/>
          <w:bCs/>
        </w:rPr>
        <w:fldChar w:fldCharType="end"/>
      </w:r>
    </w:p>
    <w:p w:rsidR="004C6AC4" w:rsidRPr="00F41CB4" w:rsidRDefault="004C6AC4" w:rsidP="00F41CB4">
      <w:pPr>
        <w:spacing w:line="360" w:lineRule="auto"/>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4C6AC4" w:rsidP="00846B96">
      <w:pPr>
        <w:jc w:val="center"/>
        <w:rPr>
          <w:b/>
          <w:bCs/>
        </w:rPr>
      </w:pPr>
    </w:p>
    <w:p w:rsidR="004C6AC4" w:rsidRDefault="00A36997" w:rsidP="00846B96">
      <w:pPr>
        <w:pStyle w:val="1"/>
      </w:pPr>
      <w:bookmarkStart w:id="0" w:name="_Toc379301912"/>
      <w:r>
        <w:lastRenderedPageBreak/>
        <w:t>ПОЯС</w:t>
      </w:r>
      <w:r w:rsidR="004C6AC4" w:rsidRPr="00995244">
        <w:t>нительная записка</w:t>
      </w:r>
      <w:bookmarkEnd w:id="0"/>
    </w:p>
    <w:p w:rsidR="004C6AC4" w:rsidRDefault="004C6AC4" w:rsidP="00846B96">
      <w:pPr>
        <w:jc w:val="center"/>
        <w:rPr>
          <w:b/>
        </w:rPr>
      </w:pPr>
    </w:p>
    <w:p w:rsidR="004C6AC4" w:rsidRDefault="004C6AC4" w:rsidP="00846B96">
      <w:pPr>
        <w:pStyle w:val="2"/>
      </w:pPr>
      <w:bookmarkStart w:id="1" w:name="_Toc379301913"/>
      <w:r w:rsidRPr="00037AD1">
        <w:t>Нормативно-правовой статус рабочей программы</w:t>
      </w:r>
      <w:bookmarkEnd w:id="1"/>
    </w:p>
    <w:p w:rsidR="004C6AC4" w:rsidRPr="00995244" w:rsidRDefault="004C6AC4" w:rsidP="00846B96">
      <w:pPr>
        <w:jc w:val="center"/>
      </w:pPr>
    </w:p>
    <w:p w:rsidR="004C6AC4" w:rsidRDefault="004C6AC4" w:rsidP="00846B96">
      <w:pPr>
        <w:spacing w:line="360" w:lineRule="auto"/>
        <w:ind w:firstLine="709"/>
        <w:jc w:val="both"/>
      </w:pPr>
      <w:r>
        <w:t>Рабочая программа по элективному курсу «Математика: избранные вопросы» в 11</w:t>
      </w:r>
      <w:r w:rsidRPr="006C6EFA">
        <w:t xml:space="preserve"> классе</w:t>
      </w:r>
      <w:r>
        <w:rPr>
          <w:color w:val="5B9BD5"/>
        </w:rPr>
        <w:t xml:space="preserve"> </w:t>
      </w:r>
      <w:r>
        <w:t>разработана на основе:</w:t>
      </w:r>
    </w:p>
    <w:p w:rsidR="004C6AC4" w:rsidRDefault="004C6AC4" w:rsidP="00846B96">
      <w:pPr>
        <w:numPr>
          <w:ilvl w:val="0"/>
          <w:numId w:val="5"/>
        </w:numPr>
        <w:tabs>
          <w:tab w:val="clear" w:pos="720"/>
        </w:tabs>
        <w:spacing w:line="360" w:lineRule="auto"/>
        <w:ind w:left="0" w:firstLine="709"/>
        <w:jc w:val="both"/>
      </w:pPr>
      <w:r>
        <w:t>Федерального закона ФЗ № 273 «Об образовании в Российской федерации»;</w:t>
      </w:r>
    </w:p>
    <w:p w:rsidR="004C6AC4" w:rsidRDefault="004C6AC4" w:rsidP="00846B96">
      <w:pPr>
        <w:numPr>
          <w:ilvl w:val="0"/>
          <w:numId w:val="5"/>
        </w:numPr>
        <w:tabs>
          <w:tab w:val="clear" w:pos="720"/>
        </w:tabs>
        <w:spacing w:line="360" w:lineRule="auto"/>
        <w:ind w:left="0" w:firstLine="709"/>
        <w:jc w:val="both"/>
      </w:pPr>
      <w:r>
        <w:t>Федерального компонента государственного стандарта общего образования, утвержденного приказом Минобразования РФ № 1089 от 09.03.2004;</w:t>
      </w:r>
    </w:p>
    <w:p w:rsidR="004C6AC4" w:rsidRDefault="004C6AC4" w:rsidP="00846B96">
      <w:pPr>
        <w:numPr>
          <w:ilvl w:val="0"/>
          <w:numId w:val="5"/>
        </w:numPr>
        <w:tabs>
          <w:tab w:val="clear" w:pos="720"/>
        </w:tabs>
        <w:spacing w:line="360" w:lineRule="auto"/>
        <w:ind w:left="0" w:firstLine="709"/>
        <w:jc w:val="both"/>
      </w:pPr>
      <w:r>
        <w:t>Федерального базисного учебного плана для основного общего образования, утвержденного приказом Минобразования РФ № 1312 от 05.03. 2004;</w:t>
      </w:r>
    </w:p>
    <w:p w:rsidR="004C6AC4" w:rsidRDefault="004C6AC4" w:rsidP="00846B96">
      <w:pPr>
        <w:numPr>
          <w:ilvl w:val="0"/>
          <w:numId w:val="5"/>
        </w:numPr>
        <w:tabs>
          <w:tab w:val="clear" w:pos="720"/>
        </w:tabs>
        <w:spacing w:line="360" w:lineRule="auto"/>
        <w:ind w:left="0" w:firstLine="709"/>
        <w:jc w:val="both"/>
      </w:pPr>
      <w:r>
        <w:t>Учебного п</w:t>
      </w:r>
      <w:r w:rsidR="004030FE">
        <w:t>лана ГБОУ СОШ № 230 на 2014 – 2015</w:t>
      </w:r>
      <w:r>
        <w:t xml:space="preserve"> учебный год;</w:t>
      </w:r>
    </w:p>
    <w:p w:rsidR="004C6AC4" w:rsidRDefault="004C6AC4" w:rsidP="00846B96">
      <w:pPr>
        <w:numPr>
          <w:ilvl w:val="0"/>
          <w:numId w:val="5"/>
        </w:numPr>
        <w:tabs>
          <w:tab w:val="clear" w:pos="720"/>
        </w:tabs>
        <w:spacing w:line="360" w:lineRule="auto"/>
        <w:ind w:left="0" w:firstLine="709"/>
        <w:jc w:val="both"/>
      </w:pPr>
      <w:r>
        <w:t>Годового календарного учебног</w:t>
      </w:r>
      <w:r w:rsidR="004030FE">
        <w:t>о графика ГБОУ СОШ № 230 на 2014 – 2015</w:t>
      </w:r>
      <w:r>
        <w:t xml:space="preserve"> учебный год </w:t>
      </w:r>
    </w:p>
    <w:p w:rsidR="004C6AC4" w:rsidRDefault="004C6AC4" w:rsidP="00846B96">
      <w:pPr>
        <w:widowControl w:val="0"/>
        <w:numPr>
          <w:ilvl w:val="0"/>
          <w:numId w:val="5"/>
        </w:numPr>
        <w:tabs>
          <w:tab w:val="clear" w:pos="720"/>
        </w:tabs>
        <w:autoSpaceDE w:val="0"/>
        <w:autoSpaceDN w:val="0"/>
        <w:adjustRightInd w:val="0"/>
        <w:spacing w:line="360" w:lineRule="auto"/>
        <w:ind w:left="0" w:firstLine="709"/>
        <w:jc w:val="both"/>
        <w:rPr>
          <w:color w:val="000000"/>
        </w:rPr>
      </w:pPr>
      <w:r w:rsidRPr="00037AD1">
        <w:rPr>
          <w:color w:val="000000"/>
        </w:rPr>
        <w:t xml:space="preserve">Постановление </w:t>
      </w:r>
      <w:r w:rsidRPr="00037AD1">
        <w:t>Главного государственного санитарного врача Российской Федерации</w:t>
      </w:r>
      <w:r w:rsidRPr="00037AD1">
        <w:rPr>
          <w:color w:val="000000"/>
        </w:rPr>
        <w:t xml:space="preserve"> </w:t>
      </w:r>
      <w:r w:rsidRPr="00037AD1">
        <w:t xml:space="preserve">от 29.12.2010 № 189 </w:t>
      </w:r>
      <w:r w:rsidRPr="00037AD1">
        <w:rPr>
          <w:color w:val="000000"/>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037AD1">
        <w:t xml:space="preserve"> (с изменениями на 29.06.2011)</w:t>
      </w:r>
      <w:r w:rsidRPr="00037AD1">
        <w:rPr>
          <w:color w:val="000000"/>
        </w:rPr>
        <w:t xml:space="preserve"> </w:t>
      </w:r>
    </w:p>
    <w:p w:rsidR="004C6AC4" w:rsidRPr="00037AD1" w:rsidRDefault="004C6AC4" w:rsidP="00846B96">
      <w:pPr>
        <w:widowControl w:val="0"/>
        <w:numPr>
          <w:ilvl w:val="0"/>
          <w:numId w:val="5"/>
        </w:numPr>
        <w:tabs>
          <w:tab w:val="clear" w:pos="720"/>
        </w:tabs>
        <w:autoSpaceDE w:val="0"/>
        <w:autoSpaceDN w:val="0"/>
        <w:adjustRightInd w:val="0"/>
        <w:spacing w:line="360" w:lineRule="auto"/>
        <w:ind w:left="0" w:firstLine="709"/>
        <w:jc w:val="both"/>
        <w:rPr>
          <w:color w:val="000000"/>
        </w:rPr>
      </w:pPr>
      <w:r w:rsidRPr="00E82DF9">
        <w:t>Письм</w:t>
      </w:r>
      <w:r>
        <w:t>а</w:t>
      </w:r>
      <w:r w:rsidRPr="00E82DF9">
        <w:t xml:space="preserve"> </w:t>
      </w:r>
      <w:r>
        <w:t>Минобразования РФ</w:t>
      </w:r>
      <w:r w:rsidRPr="00E82DF9">
        <w:t xml:space="preserve"> от 01.04.2005 № 03-417 «О перечне учебного и компьютерного оборудования для</w:t>
      </w:r>
      <w:r>
        <w:t xml:space="preserve"> </w:t>
      </w:r>
      <w:r w:rsidRPr="00E82DF9">
        <w:t xml:space="preserve">оснащения образовательных учреждений» (//Вестник образования, 2005, № 11или сайт http:/ </w:t>
      </w:r>
      <w:proofErr w:type="spellStart"/>
      <w:r w:rsidRPr="00E82DF9">
        <w:t>www</w:t>
      </w:r>
      <w:proofErr w:type="spellEnd"/>
      <w:r w:rsidRPr="00E82DF9">
        <w:t xml:space="preserve">. </w:t>
      </w:r>
      <w:proofErr w:type="spellStart"/>
      <w:r w:rsidRPr="00E82DF9">
        <w:t>vestnik</w:t>
      </w:r>
      <w:proofErr w:type="spellEnd"/>
      <w:r w:rsidRPr="00E82DF9">
        <w:t xml:space="preserve">. </w:t>
      </w:r>
      <w:proofErr w:type="spellStart"/>
      <w:r w:rsidRPr="00E82DF9">
        <w:t>edu</w:t>
      </w:r>
      <w:proofErr w:type="spellEnd"/>
      <w:r w:rsidRPr="00E82DF9">
        <w:t>.</w:t>
      </w:r>
      <w:r>
        <w:t xml:space="preserve"> </w:t>
      </w:r>
      <w:proofErr w:type="spellStart"/>
      <w:r w:rsidRPr="00E82DF9">
        <w:t>ru</w:t>
      </w:r>
      <w:proofErr w:type="spellEnd"/>
      <w:r w:rsidRPr="00E82DF9">
        <w:t>).</w:t>
      </w:r>
    </w:p>
    <w:p w:rsidR="004C6AC4" w:rsidRDefault="004C6AC4" w:rsidP="00846B96">
      <w:pPr>
        <w:numPr>
          <w:ilvl w:val="0"/>
          <w:numId w:val="5"/>
        </w:numPr>
        <w:tabs>
          <w:tab w:val="clear" w:pos="720"/>
        </w:tabs>
        <w:spacing w:line="360" w:lineRule="auto"/>
        <w:ind w:left="0" w:firstLine="709"/>
        <w:jc w:val="both"/>
      </w:pPr>
      <w:r w:rsidRPr="00037AD1">
        <w:t xml:space="preserve">Положения о рабочей программе ГБОУ СОШ № 230 </w:t>
      </w:r>
    </w:p>
    <w:p w:rsidR="004C6AC4" w:rsidRPr="006C6EFA" w:rsidRDefault="004C6AC4" w:rsidP="00846B96">
      <w:pPr>
        <w:numPr>
          <w:ilvl w:val="0"/>
          <w:numId w:val="5"/>
        </w:numPr>
        <w:tabs>
          <w:tab w:val="clear" w:pos="720"/>
        </w:tabs>
        <w:spacing w:line="360" w:lineRule="auto"/>
        <w:ind w:left="0" w:firstLine="709"/>
        <w:jc w:val="both"/>
        <w:rPr>
          <w:i/>
          <w:color w:val="000000"/>
          <w:spacing w:val="-20"/>
          <w:w w:val="90"/>
        </w:rPr>
      </w:pPr>
      <w:r>
        <w:t xml:space="preserve">Курса </w:t>
      </w:r>
      <w:proofErr w:type="spellStart"/>
      <w:r>
        <w:t>предпрофильной</w:t>
      </w:r>
      <w:proofErr w:type="spellEnd"/>
      <w:r>
        <w:t xml:space="preserve"> подготовки</w:t>
      </w:r>
      <w:r>
        <w:rPr>
          <w:color w:val="000000"/>
          <w:spacing w:val="-20"/>
          <w:w w:val="90"/>
        </w:rPr>
        <w:t xml:space="preserve">   </w:t>
      </w:r>
      <w:r>
        <w:t xml:space="preserve">«Математика: избранные вопросы»  методистов кабинета математики СПб АППО Лукичёвой Е.Ю и Лоншаковой Т.Е. (Санкт – Петербург </w:t>
      </w:r>
      <w:smartTag w:uri="urn:schemas-microsoft-com:office:smarttags" w:element="metricconverter">
        <w:smartTagPr>
          <w:attr w:name="ProductID" w:val="2013 г"/>
        </w:smartTagPr>
        <w:r>
          <w:t>2013 г</w:t>
        </w:r>
      </w:smartTag>
      <w:r>
        <w:t>.)</w:t>
      </w:r>
      <w:r w:rsidRPr="00614C09">
        <w:t xml:space="preserve">   </w:t>
      </w:r>
    </w:p>
    <w:p w:rsidR="004C6AC4" w:rsidRPr="00614C09" w:rsidRDefault="004C6AC4" w:rsidP="00846B96">
      <w:pPr>
        <w:jc w:val="both"/>
      </w:pPr>
    </w:p>
    <w:p w:rsidR="004C6AC4" w:rsidRDefault="004C6AC4" w:rsidP="00846B96">
      <w:pPr>
        <w:pStyle w:val="2"/>
      </w:pPr>
      <w:bookmarkStart w:id="2" w:name="_Toc379301914"/>
      <w:r w:rsidRPr="006969A0">
        <w:t>Общая характеристика учебного предмета</w:t>
      </w:r>
      <w:bookmarkEnd w:id="2"/>
    </w:p>
    <w:p w:rsidR="004C6AC4" w:rsidRPr="006969A0" w:rsidRDefault="004C6AC4" w:rsidP="00846B96"/>
    <w:p w:rsidR="004C6AC4" w:rsidRDefault="004C6AC4" w:rsidP="00846B96">
      <w:pPr>
        <w:widowControl w:val="0"/>
        <w:spacing w:line="360" w:lineRule="auto"/>
        <w:ind w:firstLine="709"/>
        <w:jc w:val="both"/>
      </w:pPr>
      <w:r>
        <w:t xml:space="preserve">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расширяющий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w:t>
      </w:r>
      <w:r>
        <w:lastRenderedPageBreak/>
        <w:t>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w:t>
      </w:r>
    </w:p>
    <w:p w:rsidR="004C6AC4" w:rsidRDefault="004C6AC4" w:rsidP="00846B96">
      <w:pPr>
        <w:widowControl w:val="0"/>
        <w:spacing w:line="360" w:lineRule="auto"/>
        <w:ind w:firstLine="709"/>
        <w:jc w:val="both"/>
      </w:pPr>
      <w: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w:t>
      </w:r>
    </w:p>
    <w:p w:rsidR="004C6AC4" w:rsidRPr="00F65536" w:rsidRDefault="004C6AC4" w:rsidP="00846B96">
      <w:pPr>
        <w:widowControl w:val="0"/>
        <w:spacing w:line="360" w:lineRule="auto"/>
        <w:ind w:firstLine="709"/>
        <w:jc w:val="both"/>
      </w:pPr>
      <w:r>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rsidR="004C6AC4" w:rsidRDefault="004C6AC4" w:rsidP="00846B96">
      <w:pPr>
        <w:spacing w:line="360" w:lineRule="auto"/>
        <w:ind w:firstLine="709"/>
        <w:jc w:val="both"/>
        <w:rPr>
          <w:b/>
          <w:bCs/>
        </w:rPr>
      </w:pPr>
    </w:p>
    <w:p w:rsidR="004C6AC4" w:rsidRDefault="004C6AC4" w:rsidP="00846B96">
      <w:pPr>
        <w:pStyle w:val="2"/>
      </w:pPr>
      <w:bookmarkStart w:id="3" w:name="_Toc379301915"/>
      <w:r>
        <w:t>Ц</w:t>
      </w:r>
      <w:r w:rsidR="00846B96">
        <w:t>ели и задачи обучения</w:t>
      </w:r>
      <w:bookmarkEnd w:id="3"/>
    </w:p>
    <w:p w:rsidR="004C6AC4" w:rsidRPr="00B5540D" w:rsidRDefault="004C6AC4" w:rsidP="00846B96">
      <w:pPr>
        <w:jc w:val="center"/>
        <w:rPr>
          <w:b/>
        </w:rPr>
      </w:pPr>
    </w:p>
    <w:p w:rsidR="004C6AC4" w:rsidRDefault="004C6AC4" w:rsidP="00846B96">
      <w:pPr>
        <w:pStyle w:val="a3"/>
        <w:tabs>
          <w:tab w:val="clear" w:pos="5280"/>
        </w:tabs>
        <w:spacing w:line="360" w:lineRule="auto"/>
        <w:ind w:firstLine="709"/>
        <w:jc w:val="both"/>
      </w:pPr>
      <w:r w:rsidRPr="00D8164B">
        <w:rPr>
          <w:b/>
        </w:rPr>
        <w:t>Цель курса</w:t>
      </w:r>
      <w:r>
        <w:t>: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обобщённых умственных умений.</w:t>
      </w:r>
    </w:p>
    <w:p w:rsidR="004C6AC4" w:rsidRPr="002774CA" w:rsidRDefault="004C6AC4" w:rsidP="00846B96">
      <w:pPr>
        <w:pStyle w:val="a3"/>
        <w:tabs>
          <w:tab w:val="clear" w:pos="5280"/>
        </w:tabs>
        <w:spacing w:line="360" w:lineRule="auto"/>
        <w:ind w:firstLine="709"/>
        <w:jc w:val="both"/>
        <w:rPr>
          <w:b/>
        </w:rPr>
      </w:pPr>
      <w:r w:rsidRPr="002774CA">
        <w:rPr>
          <w:b/>
        </w:rPr>
        <w:t>Задачи курса</w:t>
      </w:r>
      <w:r>
        <w:rPr>
          <w:b/>
        </w:rPr>
        <w:t>:</w:t>
      </w:r>
    </w:p>
    <w:p w:rsidR="004C6AC4" w:rsidRDefault="004C6AC4" w:rsidP="00846B96">
      <w:pPr>
        <w:pStyle w:val="a3"/>
        <w:numPr>
          <w:ilvl w:val="0"/>
          <w:numId w:val="11"/>
        </w:numPr>
        <w:tabs>
          <w:tab w:val="clear" w:pos="420"/>
          <w:tab w:val="clear" w:pos="5280"/>
        </w:tabs>
        <w:spacing w:line="360" w:lineRule="auto"/>
        <w:ind w:left="0" w:firstLine="709"/>
        <w:jc w:val="both"/>
      </w:pPr>
      <w:r>
        <w:t>Расширение и углубление школьного курса математики.</w:t>
      </w:r>
    </w:p>
    <w:p w:rsidR="004C6AC4" w:rsidRDefault="004C6AC4" w:rsidP="00846B96">
      <w:pPr>
        <w:pStyle w:val="a3"/>
        <w:numPr>
          <w:ilvl w:val="0"/>
          <w:numId w:val="11"/>
        </w:numPr>
        <w:tabs>
          <w:tab w:val="clear" w:pos="420"/>
          <w:tab w:val="clear" w:pos="5280"/>
        </w:tabs>
        <w:spacing w:line="360" w:lineRule="auto"/>
        <w:ind w:left="0" w:firstLine="709"/>
        <w:jc w:val="both"/>
      </w:pPr>
      <w:r>
        <w:t>Актуализация, систематизация и обобщений знаний учащихся по математике.</w:t>
      </w:r>
    </w:p>
    <w:p w:rsidR="004C6AC4" w:rsidRDefault="004C6AC4" w:rsidP="00846B96">
      <w:pPr>
        <w:pStyle w:val="a3"/>
        <w:numPr>
          <w:ilvl w:val="0"/>
          <w:numId w:val="11"/>
        </w:numPr>
        <w:tabs>
          <w:tab w:val="clear" w:pos="420"/>
          <w:tab w:val="clear" w:pos="5280"/>
        </w:tabs>
        <w:spacing w:line="360" w:lineRule="auto"/>
        <w:ind w:left="0" w:firstLine="709"/>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4C6AC4" w:rsidRDefault="004C6AC4" w:rsidP="00846B96">
      <w:pPr>
        <w:pStyle w:val="a3"/>
        <w:numPr>
          <w:ilvl w:val="0"/>
          <w:numId w:val="11"/>
        </w:numPr>
        <w:tabs>
          <w:tab w:val="clear" w:pos="420"/>
          <w:tab w:val="clear" w:pos="5280"/>
        </w:tabs>
        <w:spacing w:line="360" w:lineRule="auto"/>
        <w:ind w:left="0" w:firstLine="709"/>
        <w:jc w:val="both"/>
      </w:pPr>
      <w:r>
        <w:t>Развитие интереса учащихся к изучению математики.</w:t>
      </w:r>
    </w:p>
    <w:p w:rsidR="004C6AC4" w:rsidRDefault="004C6AC4" w:rsidP="00846B96">
      <w:pPr>
        <w:pStyle w:val="a3"/>
        <w:numPr>
          <w:ilvl w:val="0"/>
          <w:numId w:val="11"/>
        </w:numPr>
        <w:tabs>
          <w:tab w:val="clear" w:pos="420"/>
          <w:tab w:val="clear" w:pos="5280"/>
        </w:tabs>
        <w:spacing w:line="360" w:lineRule="auto"/>
        <w:ind w:left="0" w:firstLine="709"/>
        <w:jc w:val="both"/>
      </w:pPr>
      <w:r>
        <w:t>Расширение научного кругозора учащихся.</w:t>
      </w:r>
    </w:p>
    <w:p w:rsidR="004C6AC4" w:rsidRDefault="004C6AC4" w:rsidP="00846B96">
      <w:pPr>
        <w:pStyle w:val="a3"/>
        <w:numPr>
          <w:ilvl w:val="0"/>
          <w:numId w:val="11"/>
        </w:numPr>
        <w:tabs>
          <w:tab w:val="clear" w:pos="420"/>
          <w:tab w:val="clear" w:pos="5280"/>
        </w:tabs>
        <w:spacing w:line="360" w:lineRule="auto"/>
        <w:ind w:left="0" w:firstLine="709"/>
        <w:jc w:val="both"/>
      </w:pPr>
      <w:r>
        <w:t>Обучение старшеклассников решению учебных и жизненных проблем, способам  анализа информации, получаемой в разных формах.</w:t>
      </w:r>
    </w:p>
    <w:p w:rsidR="004C6AC4" w:rsidRDefault="004C6AC4" w:rsidP="00846B96">
      <w:pPr>
        <w:pStyle w:val="a3"/>
        <w:numPr>
          <w:ilvl w:val="0"/>
          <w:numId w:val="11"/>
        </w:numPr>
        <w:tabs>
          <w:tab w:val="clear" w:pos="420"/>
          <w:tab w:val="clear" w:pos="5280"/>
        </w:tabs>
        <w:spacing w:line="360" w:lineRule="auto"/>
        <w:ind w:left="0" w:firstLine="709"/>
        <w:jc w:val="both"/>
      </w:pPr>
      <w:r>
        <w:t>Формирования понятия о математических методах при сложных математических задач.</w:t>
      </w:r>
    </w:p>
    <w:p w:rsidR="004C6AC4" w:rsidRPr="00FB703D" w:rsidRDefault="004C6AC4" w:rsidP="00846B96">
      <w:pPr>
        <w:pStyle w:val="a3"/>
        <w:tabs>
          <w:tab w:val="clear" w:pos="5280"/>
        </w:tabs>
        <w:spacing w:line="360" w:lineRule="auto"/>
        <w:jc w:val="both"/>
      </w:pPr>
    </w:p>
    <w:p w:rsidR="004C6AC4" w:rsidRDefault="004C6AC4" w:rsidP="00846B96">
      <w:pPr>
        <w:widowControl w:val="0"/>
        <w:spacing w:before="120"/>
        <w:jc w:val="center"/>
        <w:rPr>
          <w:b/>
          <w:bCs/>
        </w:rPr>
      </w:pPr>
    </w:p>
    <w:p w:rsidR="004C6AC4" w:rsidRDefault="004C6AC4" w:rsidP="008A4FC1">
      <w:pPr>
        <w:pStyle w:val="2"/>
      </w:pPr>
      <w:bookmarkStart w:id="4" w:name="_Toc379301916"/>
      <w:r w:rsidRPr="00614C09">
        <w:lastRenderedPageBreak/>
        <w:t>Место предмета в федеральном базисном учебном плане</w:t>
      </w:r>
      <w:bookmarkEnd w:id="4"/>
    </w:p>
    <w:p w:rsidR="004C6AC4" w:rsidRPr="00614C09" w:rsidRDefault="004C6AC4" w:rsidP="00846B96">
      <w:pPr>
        <w:widowControl w:val="0"/>
        <w:spacing w:before="120"/>
        <w:jc w:val="center"/>
        <w:rPr>
          <w:b/>
          <w:bCs/>
        </w:rPr>
      </w:pPr>
    </w:p>
    <w:p w:rsidR="004C6AC4" w:rsidRDefault="004C6AC4" w:rsidP="008A4FC1">
      <w:pPr>
        <w:spacing w:line="360" w:lineRule="auto"/>
        <w:ind w:firstLine="709"/>
        <w:jc w:val="both"/>
      </w:pPr>
      <w:r w:rsidRPr="00614C09">
        <w:t>Согласно федеральному базисному учебному плану для образовательных учреждений Российской Федерации рабочая прогр</w:t>
      </w:r>
      <w:r>
        <w:t xml:space="preserve">амма в 11 классе рассчитана на 34 часа в год </w:t>
      </w:r>
      <w:r w:rsidRPr="00614C09">
        <w:t>(</w:t>
      </w:r>
      <w:r>
        <w:t>1</w:t>
      </w:r>
      <w:r w:rsidRPr="00614C09">
        <w:t>ч</w:t>
      </w:r>
      <w:r>
        <w:t>ас</w:t>
      </w:r>
      <w:r w:rsidRPr="00614C09">
        <w:t xml:space="preserve"> в неделю</w:t>
      </w:r>
      <w:r>
        <w:t>) за счёт компонента ОУ.</w:t>
      </w:r>
      <w:r w:rsidRPr="00614C09">
        <w:t xml:space="preserve"> </w:t>
      </w:r>
      <w:r w:rsidR="004030FE">
        <w:t xml:space="preserve"> </w:t>
      </w:r>
    </w:p>
    <w:p w:rsidR="004C6AC4" w:rsidRDefault="004C6AC4" w:rsidP="008A4FC1">
      <w:pPr>
        <w:ind w:firstLine="709"/>
        <w:jc w:val="both"/>
      </w:pPr>
    </w:p>
    <w:p w:rsidR="004C6AC4" w:rsidRDefault="004C6AC4" w:rsidP="008A4FC1">
      <w:pPr>
        <w:pStyle w:val="2"/>
      </w:pPr>
      <w:bookmarkStart w:id="5" w:name="_Toc379301917"/>
      <w:r>
        <w:t>Изменения</w:t>
      </w:r>
      <w:r w:rsidRPr="005D6364">
        <w:t>,</w:t>
      </w:r>
      <w:r>
        <w:t xml:space="preserve"> внесённые в примерную программу</w:t>
      </w:r>
      <w:bookmarkEnd w:id="5"/>
    </w:p>
    <w:p w:rsidR="008A4FC1" w:rsidRDefault="008A4FC1" w:rsidP="00846B96">
      <w:pPr>
        <w:jc w:val="center"/>
        <w:rPr>
          <w:b/>
        </w:rPr>
      </w:pPr>
    </w:p>
    <w:p w:rsidR="004C6AC4" w:rsidRPr="006C6EFA" w:rsidRDefault="004C6AC4" w:rsidP="008A4FC1">
      <w:pPr>
        <w:spacing w:line="360" w:lineRule="auto"/>
        <w:ind w:firstLine="709"/>
        <w:jc w:val="both"/>
        <w:rPr>
          <w:i/>
          <w:color w:val="000000"/>
          <w:spacing w:val="-20"/>
          <w:w w:val="90"/>
        </w:rPr>
      </w:pPr>
      <w:r w:rsidRPr="0033644F">
        <w:t>Рабочая программа по элективному</w:t>
      </w:r>
      <w:r>
        <w:rPr>
          <w:i/>
        </w:rPr>
        <w:t xml:space="preserve"> </w:t>
      </w:r>
      <w:r>
        <w:t xml:space="preserve">курсу  </w:t>
      </w:r>
      <w:proofErr w:type="spellStart"/>
      <w:r>
        <w:t>предпрофильной</w:t>
      </w:r>
      <w:proofErr w:type="spellEnd"/>
      <w:r>
        <w:t xml:space="preserve"> подготовки</w:t>
      </w:r>
      <w:r>
        <w:rPr>
          <w:color w:val="000000"/>
          <w:spacing w:val="-20"/>
          <w:w w:val="90"/>
        </w:rPr>
        <w:t xml:space="preserve">   </w:t>
      </w:r>
      <w:r>
        <w:t xml:space="preserve">«Математика: избранные вопросы»  создана на основе программы «Математика: избранные вопросы» методистов кабинета математики СПб АППО Лукичёвой Е.Ю и Лоншаковой Т.Е. (Санкт – Петербург </w:t>
      </w:r>
      <w:smartTag w:uri="urn:schemas-microsoft-com:office:smarttags" w:element="metricconverter">
        <w:smartTagPr>
          <w:attr w:name="ProductID" w:val="2013 г"/>
        </w:smartTagPr>
        <w:r>
          <w:t>2013 г</w:t>
        </w:r>
      </w:smartTag>
      <w:r>
        <w:t>.)</w:t>
      </w:r>
      <w:r w:rsidRPr="00614C09">
        <w:t xml:space="preserve"> </w:t>
      </w:r>
      <w:r>
        <w:t>. Изменения в неё не вносились.</w:t>
      </w:r>
      <w:r w:rsidRPr="00614C09">
        <w:t xml:space="preserve">  </w:t>
      </w:r>
    </w:p>
    <w:p w:rsidR="004C6AC4" w:rsidRPr="005D6364" w:rsidRDefault="004C6AC4" w:rsidP="00846B96">
      <w:pPr>
        <w:spacing w:line="360" w:lineRule="auto"/>
        <w:jc w:val="both"/>
      </w:pPr>
    </w:p>
    <w:p w:rsidR="004C6AC4" w:rsidRDefault="004C6AC4" w:rsidP="008A4FC1">
      <w:pPr>
        <w:pStyle w:val="2"/>
      </w:pPr>
      <w:bookmarkStart w:id="6" w:name="_Toc379301918"/>
      <w:r>
        <w:t>Формы и методы организации обучения</w:t>
      </w:r>
      <w:bookmarkEnd w:id="6"/>
    </w:p>
    <w:p w:rsidR="004C6AC4" w:rsidRPr="006969A0" w:rsidRDefault="004C6AC4" w:rsidP="00846B96"/>
    <w:p w:rsidR="004C6AC4" w:rsidRDefault="004C6AC4" w:rsidP="008A4FC1">
      <w:pPr>
        <w:spacing w:line="360" w:lineRule="auto"/>
        <w:ind w:firstLine="709"/>
        <w:jc w:val="both"/>
      </w:pPr>
      <w:r>
        <w:t>- обсуждение</w:t>
      </w:r>
    </w:p>
    <w:p w:rsidR="004C6AC4" w:rsidRDefault="004C6AC4" w:rsidP="008A4FC1">
      <w:pPr>
        <w:spacing w:line="360" w:lineRule="auto"/>
        <w:ind w:firstLine="709"/>
        <w:jc w:val="both"/>
      </w:pPr>
      <w:r>
        <w:t>- тестирование</w:t>
      </w:r>
    </w:p>
    <w:p w:rsidR="004C6AC4" w:rsidRDefault="004C6AC4" w:rsidP="008A4FC1">
      <w:pPr>
        <w:spacing w:line="360" w:lineRule="auto"/>
        <w:ind w:firstLine="709"/>
        <w:jc w:val="both"/>
      </w:pPr>
      <w:r>
        <w:t>- конструирование тестов</w:t>
      </w:r>
    </w:p>
    <w:p w:rsidR="004C6AC4" w:rsidRDefault="004C6AC4" w:rsidP="008A4FC1">
      <w:pPr>
        <w:spacing w:line="360" w:lineRule="auto"/>
        <w:ind w:firstLine="709"/>
        <w:jc w:val="both"/>
      </w:pPr>
      <w:r>
        <w:t xml:space="preserve"> -  исследовательская деятельность</w:t>
      </w:r>
    </w:p>
    <w:p w:rsidR="004C6AC4" w:rsidRDefault="004C6AC4" w:rsidP="008A4FC1">
      <w:pPr>
        <w:spacing w:line="360" w:lineRule="auto"/>
        <w:ind w:firstLine="709"/>
        <w:jc w:val="both"/>
      </w:pPr>
      <w:r>
        <w:t xml:space="preserve"> - работа с текстом</w:t>
      </w:r>
    </w:p>
    <w:p w:rsidR="004C6AC4" w:rsidRDefault="004C6AC4" w:rsidP="008A4FC1">
      <w:pPr>
        <w:spacing w:line="360" w:lineRule="auto"/>
        <w:ind w:firstLine="709"/>
        <w:jc w:val="both"/>
      </w:pPr>
      <w:r>
        <w:t>- диспут</w:t>
      </w:r>
    </w:p>
    <w:p w:rsidR="004C6AC4" w:rsidRDefault="004C6AC4" w:rsidP="008A4FC1">
      <w:pPr>
        <w:spacing w:line="360" w:lineRule="auto"/>
        <w:ind w:firstLine="709"/>
        <w:jc w:val="both"/>
      </w:pPr>
      <w:r>
        <w:t xml:space="preserve">- обзорные лекции </w:t>
      </w:r>
    </w:p>
    <w:p w:rsidR="004C6AC4" w:rsidRDefault="004C6AC4" w:rsidP="008A4FC1">
      <w:pPr>
        <w:spacing w:line="360" w:lineRule="auto"/>
        <w:ind w:firstLine="709"/>
        <w:jc w:val="both"/>
      </w:pPr>
      <w:r>
        <w:t>- мини – лекции</w:t>
      </w:r>
    </w:p>
    <w:p w:rsidR="004C6AC4" w:rsidRDefault="004C6AC4" w:rsidP="008A4FC1">
      <w:pPr>
        <w:spacing w:line="360" w:lineRule="auto"/>
        <w:ind w:firstLine="709"/>
        <w:jc w:val="both"/>
      </w:pPr>
      <w:r>
        <w:t>- семинары и практикумы по решению задач.</w:t>
      </w:r>
    </w:p>
    <w:p w:rsidR="004C6AC4" w:rsidRDefault="004C6AC4" w:rsidP="00846B96">
      <w:pPr>
        <w:spacing w:line="360" w:lineRule="auto"/>
        <w:jc w:val="both"/>
      </w:pPr>
      <w:r>
        <w:t xml:space="preserve"> </w:t>
      </w:r>
    </w:p>
    <w:p w:rsidR="004C6AC4" w:rsidRPr="001F67F9" w:rsidRDefault="004C6AC4" w:rsidP="008A4FC1">
      <w:pPr>
        <w:pStyle w:val="2"/>
      </w:pPr>
      <w:bookmarkStart w:id="7" w:name="_Toc379301919"/>
      <w:r w:rsidRPr="001F67F9">
        <w:t>Виды и формы промежуточного контроля</w:t>
      </w:r>
      <w:bookmarkEnd w:id="7"/>
    </w:p>
    <w:p w:rsidR="004C6AC4" w:rsidRPr="00F65536" w:rsidRDefault="004C6AC4" w:rsidP="00846B96"/>
    <w:p w:rsidR="004C6AC4" w:rsidRDefault="004C6AC4" w:rsidP="00846B96">
      <w:pPr>
        <w:pStyle w:val="6"/>
        <w:spacing w:before="0" w:after="0" w:line="360" w:lineRule="auto"/>
        <w:ind w:firstLine="709"/>
        <w:jc w:val="both"/>
        <w:rPr>
          <w:b w:val="0"/>
          <w:sz w:val="24"/>
          <w:szCs w:val="24"/>
        </w:rPr>
      </w:pPr>
      <w:r>
        <w:rPr>
          <w:b w:val="0"/>
          <w:sz w:val="24"/>
          <w:szCs w:val="24"/>
        </w:rPr>
        <w:t>- зачёт (устный и письменный)</w:t>
      </w:r>
    </w:p>
    <w:p w:rsidR="004C6AC4" w:rsidRDefault="004C6AC4" w:rsidP="00846B96">
      <w:pPr>
        <w:spacing w:line="360" w:lineRule="auto"/>
        <w:ind w:firstLine="709"/>
        <w:jc w:val="both"/>
      </w:pPr>
      <w:r>
        <w:t>- проверочные работы</w:t>
      </w:r>
    </w:p>
    <w:p w:rsidR="004C6AC4" w:rsidRDefault="004C6AC4" w:rsidP="00846B96">
      <w:pPr>
        <w:spacing w:line="360" w:lineRule="auto"/>
        <w:ind w:firstLine="709"/>
        <w:jc w:val="both"/>
      </w:pPr>
      <w:r>
        <w:t xml:space="preserve"> - тестирование</w:t>
      </w:r>
    </w:p>
    <w:p w:rsidR="004C6AC4" w:rsidRDefault="004C6AC4" w:rsidP="00846B96">
      <w:pPr>
        <w:spacing w:line="360" w:lineRule="auto"/>
        <w:ind w:firstLine="709"/>
        <w:jc w:val="both"/>
      </w:pPr>
      <w:r>
        <w:t>- самопроверка</w:t>
      </w:r>
    </w:p>
    <w:p w:rsidR="004C6AC4" w:rsidRDefault="004C6AC4" w:rsidP="00846B96">
      <w:pPr>
        <w:spacing w:line="360" w:lineRule="auto"/>
        <w:ind w:firstLine="709"/>
        <w:jc w:val="both"/>
      </w:pPr>
      <w:r>
        <w:t>- взаимопроверка учащимися друг друга</w:t>
      </w:r>
    </w:p>
    <w:p w:rsidR="004C6AC4" w:rsidRDefault="004C6AC4" w:rsidP="00846B96">
      <w:pPr>
        <w:spacing w:line="360" w:lineRule="auto"/>
        <w:ind w:firstLine="709"/>
        <w:jc w:val="both"/>
      </w:pPr>
      <w:r>
        <w:t>- собеседование</w:t>
      </w:r>
    </w:p>
    <w:p w:rsidR="004C6AC4" w:rsidRDefault="004C6AC4" w:rsidP="00846B96">
      <w:pPr>
        <w:spacing w:line="360" w:lineRule="auto"/>
        <w:ind w:firstLine="709"/>
        <w:jc w:val="both"/>
      </w:pPr>
      <w:r>
        <w:t xml:space="preserve"> - наблюдение</w:t>
      </w:r>
    </w:p>
    <w:p w:rsidR="004030FE" w:rsidRPr="00D504E8" w:rsidRDefault="004030FE" w:rsidP="00846B96">
      <w:pPr>
        <w:spacing w:line="360" w:lineRule="auto"/>
        <w:ind w:firstLine="709"/>
        <w:jc w:val="both"/>
      </w:pPr>
    </w:p>
    <w:p w:rsidR="001C4968" w:rsidRPr="001C4968" w:rsidRDefault="001C4968" w:rsidP="001C4968">
      <w:pPr>
        <w:pStyle w:val="4"/>
        <w:spacing w:before="0" w:after="0" w:line="360" w:lineRule="auto"/>
        <w:ind w:firstLine="709"/>
        <w:jc w:val="center"/>
        <w:rPr>
          <w:rFonts w:ascii="Times New Roman" w:hAnsi="Times New Roman" w:cs="Times New Roman"/>
          <w:sz w:val="24"/>
          <w:szCs w:val="24"/>
        </w:rPr>
      </w:pPr>
      <w:bookmarkStart w:id="8" w:name="_Toc379301499"/>
      <w:r w:rsidRPr="001C4968">
        <w:rPr>
          <w:rFonts w:ascii="Times New Roman" w:hAnsi="Times New Roman" w:cs="Times New Roman"/>
          <w:sz w:val="24"/>
          <w:szCs w:val="24"/>
        </w:rPr>
        <w:lastRenderedPageBreak/>
        <w:t>Характеристика 11 класса</w:t>
      </w:r>
      <w:bookmarkEnd w:id="8"/>
    </w:p>
    <w:p w:rsidR="001C4968" w:rsidRDefault="001C4968" w:rsidP="001C4968">
      <w:pPr>
        <w:pStyle w:val="af"/>
        <w:spacing w:before="0" w:beforeAutospacing="0" w:after="0" w:afterAutospacing="0" w:line="360" w:lineRule="auto"/>
        <w:ind w:firstLine="709"/>
        <w:jc w:val="both"/>
        <w:rPr>
          <w:iCs/>
        </w:rPr>
      </w:pPr>
    </w:p>
    <w:p w:rsidR="001C4968" w:rsidRDefault="001C4968" w:rsidP="001C4968">
      <w:pPr>
        <w:pStyle w:val="af"/>
        <w:spacing w:before="0" w:beforeAutospacing="0" w:after="0" w:afterAutospacing="0" w:line="360" w:lineRule="auto"/>
        <w:ind w:firstLine="709"/>
        <w:jc w:val="both"/>
        <w:rPr>
          <w:iCs/>
        </w:rPr>
      </w:pPr>
      <w:r>
        <w:rPr>
          <w:iCs/>
        </w:rPr>
        <w:t>Рабочая программа составлена с учётом индивидуальных особенностей обучающихся  11 класса и специфики классного коллектива. Между обучающимися ровные, бесконфликтные отношения, поэтому все ребята готовы работать в группах постоянного и смешанного состава, а также в парах. Учащиеся выступают на уроках с сообщениями, готовят презентации, находя информацию по темам в различных источниках информации, включая Интернет.</w:t>
      </w:r>
    </w:p>
    <w:p w:rsidR="001C4968" w:rsidRDefault="001C4968" w:rsidP="001C4968">
      <w:pPr>
        <w:pStyle w:val="af"/>
        <w:spacing w:before="0" w:beforeAutospacing="0" w:after="0" w:afterAutospacing="0" w:line="360" w:lineRule="auto"/>
        <w:ind w:firstLine="709"/>
        <w:jc w:val="both"/>
        <w:rPr>
          <w:iCs/>
        </w:rPr>
      </w:pPr>
      <w:r>
        <w:rPr>
          <w:iCs/>
        </w:rPr>
        <w:t>Основная масса обучающихся класса – это дети со средним  уровнем.  Большая часть класса мотивирована на обучение, так как отдают себе отчет в том, что им необходимо сдавать обязательный экзамен в формате ЕГЭ. Для большей эффективности подготовки к ЕГЭ на уроках используются нетрадиционные формы обучения (мобильный класс, он-</w:t>
      </w:r>
      <w:proofErr w:type="spellStart"/>
      <w:r>
        <w:rPr>
          <w:iCs/>
        </w:rPr>
        <w:t>лайн</w:t>
      </w:r>
      <w:proofErr w:type="spellEnd"/>
      <w:r>
        <w:rPr>
          <w:iCs/>
        </w:rPr>
        <w:t xml:space="preserve"> тесты, дистанционное обучение).</w:t>
      </w:r>
    </w:p>
    <w:p w:rsidR="001C4968" w:rsidRDefault="001C4968" w:rsidP="001C4968">
      <w:pPr>
        <w:pStyle w:val="af"/>
        <w:spacing w:before="0" w:beforeAutospacing="0" w:after="0" w:afterAutospacing="0" w:line="360" w:lineRule="auto"/>
        <w:ind w:firstLine="709"/>
        <w:jc w:val="both"/>
        <w:rPr>
          <w:iCs/>
        </w:rPr>
      </w:pPr>
      <w:r>
        <w:rPr>
          <w:iCs/>
        </w:rPr>
        <w:t>Несколько человек (</w:t>
      </w:r>
      <w:proofErr w:type="spellStart"/>
      <w:r w:rsidR="004030FE">
        <w:rPr>
          <w:iCs/>
        </w:rPr>
        <w:t>Масель</w:t>
      </w:r>
      <w:proofErr w:type="spellEnd"/>
      <w:r w:rsidR="004030FE">
        <w:rPr>
          <w:iCs/>
        </w:rPr>
        <w:t xml:space="preserve"> Евгений, </w:t>
      </w:r>
      <w:proofErr w:type="spellStart"/>
      <w:r w:rsidR="004030FE">
        <w:rPr>
          <w:iCs/>
        </w:rPr>
        <w:t>Орзул</w:t>
      </w:r>
      <w:proofErr w:type="spellEnd"/>
      <w:r w:rsidR="004030FE">
        <w:rPr>
          <w:iCs/>
        </w:rPr>
        <w:t xml:space="preserve"> Вероника, Палий Ольга</w:t>
      </w:r>
      <w:r>
        <w:rPr>
          <w:iCs/>
        </w:rPr>
        <w:t xml:space="preserve">) имеют слабую базу знаний, восполняют с помощью дополнительных занятий и консультаций. Поэтому для работы с этой группой применяются репродуктивные и эвристические методы обучения, работа по образцу, используется много наглядных пособий и моделей. </w:t>
      </w:r>
    </w:p>
    <w:p w:rsidR="001C4968" w:rsidRDefault="001C4968" w:rsidP="001C4968">
      <w:pPr>
        <w:pStyle w:val="af"/>
        <w:spacing w:before="0" w:beforeAutospacing="0" w:after="0" w:afterAutospacing="0" w:line="360" w:lineRule="auto"/>
        <w:ind w:firstLine="709"/>
        <w:jc w:val="both"/>
        <w:rPr>
          <w:iCs/>
        </w:rPr>
      </w:pPr>
      <w:r>
        <w:rPr>
          <w:iCs/>
        </w:rPr>
        <w:t>Также в классе есть группа учащихся (</w:t>
      </w:r>
      <w:r w:rsidR="004030FE">
        <w:rPr>
          <w:iCs/>
        </w:rPr>
        <w:t xml:space="preserve">Алиева Маргарита, Богданова Марина, </w:t>
      </w:r>
      <w:proofErr w:type="spellStart"/>
      <w:r w:rsidR="004030FE">
        <w:rPr>
          <w:iCs/>
        </w:rPr>
        <w:t>Козмина</w:t>
      </w:r>
      <w:proofErr w:type="spellEnd"/>
      <w:r w:rsidR="004030FE">
        <w:rPr>
          <w:iCs/>
        </w:rPr>
        <w:t xml:space="preserve"> Анна</w:t>
      </w:r>
      <w:r>
        <w:rPr>
          <w:iCs/>
        </w:rPr>
        <w:t xml:space="preserve">) с высокой мотивацией к обучению, проявляющие повышенный интерес к предмету. С учётом этого в содержание уроков включён материал повышенного уровня сложности, предлагаются дифференцированные задания как на этапе отработки </w:t>
      </w:r>
      <w:proofErr w:type="spellStart"/>
      <w:r>
        <w:rPr>
          <w:iCs/>
        </w:rPr>
        <w:t>ЗУНов</w:t>
      </w:r>
      <w:proofErr w:type="spellEnd"/>
      <w:r>
        <w:rPr>
          <w:iCs/>
        </w:rPr>
        <w:t>, так и на этапе контроля. Для работы с этими учащимися используются исследовательский и проблемно-поисковый методы обучения, включено больше заданий, требующих творческого подхода в нестандартных ситуациях. Ребята с удовольствием выступают на уроке в роли консультантов, составляют задания по темам для более слабых по знаниям учащихся. При работе в группах они выполняют роль руководителя группы, координируя действия всех участников своей команды.</w:t>
      </w:r>
    </w:p>
    <w:p w:rsidR="001C4968" w:rsidRDefault="001C4968" w:rsidP="001C4968">
      <w:pPr>
        <w:spacing w:line="360" w:lineRule="auto"/>
        <w:ind w:firstLine="709"/>
        <w:jc w:val="both"/>
      </w:pPr>
    </w:p>
    <w:p w:rsidR="008A4FC1" w:rsidRDefault="008A4FC1" w:rsidP="001C4968">
      <w:pPr>
        <w:pStyle w:val="6"/>
        <w:spacing w:before="0" w:after="0" w:line="360" w:lineRule="auto"/>
        <w:ind w:firstLine="709"/>
        <w:jc w:val="both"/>
        <w:rPr>
          <w:sz w:val="24"/>
          <w:szCs w:val="24"/>
        </w:rPr>
      </w:pPr>
    </w:p>
    <w:p w:rsidR="008A4FC1" w:rsidRDefault="008A4FC1" w:rsidP="00846B96">
      <w:pPr>
        <w:pStyle w:val="6"/>
        <w:jc w:val="center"/>
        <w:rPr>
          <w:sz w:val="24"/>
          <w:szCs w:val="24"/>
        </w:rPr>
      </w:pPr>
    </w:p>
    <w:p w:rsidR="004030FE" w:rsidRPr="004030FE" w:rsidRDefault="004030FE" w:rsidP="004030FE"/>
    <w:p w:rsidR="008A4FC1" w:rsidRDefault="008A4FC1" w:rsidP="00846B96">
      <w:pPr>
        <w:pStyle w:val="6"/>
        <w:jc w:val="center"/>
        <w:rPr>
          <w:sz w:val="24"/>
          <w:szCs w:val="24"/>
        </w:rPr>
      </w:pPr>
    </w:p>
    <w:p w:rsidR="008A4FC1" w:rsidRDefault="008A4FC1" w:rsidP="00846B96">
      <w:pPr>
        <w:pStyle w:val="6"/>
        <w:jc w:val="center"/>
        <w:rPr>
          <w:sz w:val="24"/>
          <w:szCs w:val="24"/>
        </w:rPr>
      </w:pPr>
    </w:p>
    <w:p w:rsidR="004C6AC4" w:rsidRPr="00995244" w:rsidRDefault="004C6AC4" w:rsidP="008A4FC1">
      <w:pPr>
        <w:pStyle w:val="1"/>
      </w:pPr>
      <w:bookmarkStart w:id="9" w:name="_Toc379301921"/>
      <w:r w:rsidRPr="00995244">
        <w:lastRenderedPageBreak/>
        <w:t>Содержание учебного курса</w:t>
      </w:r>
      <w:bookmarkEnd w:id="9"/>
    </w:p>
    <w:p w:rsidR="004C6AC4" w:rsidRPr="00614C09" w:rsidRDefault="004C6AC4" w:rsidP="00846B96">
      <w:pPr>
        <w:jc w:val="both"/>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351"/>
        <w:gridCol w:w="2726"/>
        <w:gridCol w:w="2745"/>
      </w:tblGrid>
      <w:tr w:rsidR="004C6AC4" w:rsidRPr="00614C09" w:rsidTr="009B5443">
        <w:trPr>
          <w:trHeight w:val="330"/>
        </w:trPr>
        <w:tc>
          <w:tcPr>
            <w:tcW w:w="2498" w:type="dxa"/>
            <w:vMerge w:val="restart"/>
          </w:tcPr>
          <w:p w:rsidR="004C6AC4" w:rsidRPr="00614C09" w:rsidRDefault="004C6AC4" w:rsidP="00846B96">
            <w:pPr>
              <w:jc w:val="both"/>
            </w:pPr>
            <w:r>
              <w:t>Раздел программы (элементы содержания)</w:t>
            </w:r>
            <w:r w:rsidRPr="00614C09">
              <w:tab/>
            </w:r>
          </w:p>
        </w:tc>
        <w:tc>
          <w:tcPr>
            <w:tcW w:w="7822" w:type="dxa"/>
            <w:gridSpan w:val="3"/>
          </w:tcPr>
          <w:p w:rsidR="004C6AC4" w:rsidRPr="00614C09" w:rsidRDefault="004C6AC4" w:rsidP="00846B96">
            <w:pPr>
              <w:jc w:val="both"/>
            </w:pPr>
            <w:r>
              <w:t>Требования к уровню подготовки обучающихся</w:t>
            </w:r>
          </w:p>
        </w:tc>
      </w:tr>
      <w:tr w:rsidR="004C6AC4" w:rsidRPr="00614C09" w:rsidTr="009B5443">
        <w:trPr>
          <w:trHeight w:val="480"/>
        </w:trPr>
        <w:tc>
          <w:tcPr>
            <w:tcW w:w="2498" w:type="dxa"/>
            <w:vMerge/>
          </w:tcPr>
          <w:p w:rsidR="004C6AC4" w:rsidRDefault="004C6AC4" w:rsidP="00846B96">
            <w:pPr>
              <w:jc w:val="both"/>
            </w:pPr>
          </w:p>
        </w:tc>
        <w:tc>
          <w:tcPr>
            <w:tcW w:w="2351" w:type="dxa"/>
          </w:tcPr>
          <w:p w:rsidR="004C6AC4" w:rsidRPr="00614C09" w:rsidRDefault="004C6AC4" w:rsidP="00846B96">
            <w:pPr>
              <w:jc w:val="both"/>
            </w:pPr>
            <w:r>
              <w:t xml:space="preserve">Знать </w:t>
            </w:r>
          </w:p>
        </w:tc>
        <w:tc>
          <w:tcPr>
            <w:tcW w:w="2726" w:type="dxa"/>
          </w:tcPr>
          <w:p w:rsidR="004C6AC4" w:rsidRPr="00614C09" w:rsidRDefault="004C6AC4" w:rsidP="00846B96">
            <w:pPr>
              <w:jc w:val="both"/>
            </w:pPr>
            <w:r>
              <w:t xml:space="preserve">Уметь </w:t>
            </w:r>
          </w:p>
        </w:tc>
        <w:tc>
          <w:tcPr>
            <w:tcW w:w="2745" w:type="dxa"/>
          </w:tcPr>
          <w:p w:rsidR="004C6AC4" w:rsidRPr="00614C09" w:rsidRDefault="004C6AC4" w:rsidP="00846B96">
            <w:pPr>
              <w:jc w:val="both"/>
            </w:pPr>
            <w:r>
              <w:t>Использовать на практике</w:t>
            </w:r>
          </w:p>
        </w:tc>
      </w:tr>
      <w:tr w:rsidR="004C6AC4" w:rsidRPr="00614C09" w:rsidTr="007F7681">
        <w:trPr>
          <w:trHeight w:val="1538"/>
        </w:trPr>
        <w:tc>
          <w:tcPr>
            <w:tcW w:w="2498" w:type="dxa"/>
          </w:tcPr>
          <w:p w:rsidR="004C6AC4" w:rsidRDefault="004C6AC4" w:rsidP="00846B96">
            <w:pPr>
              <w:shd w:val="clear" w:color="auto" w:fill="FFFFFF"/>
              <w:spacing w:before="108" w:line="192" w:lineRule="exact"/>
              <w:jc w:val="both"/>
              <w:rPr>
                <w:b/>
                <w:bCs/>
              </w:rPr>
            </w:pPr>
            <w:r>
              <w:rPr>
                <w:b/>
                <w:bCs/>
              </w:rPr>
              <w:t>Функции. Координаты и графики</w:t>
            </w:r>
          </w:p>
          <w:p w:rsidR="004C6AC4" w:rsidRPr="00614C09" w:rsidRDefault="004C6AC4" w:rsidP="00846B96">
            <w:pPr>
              <w:shd w:val="clear" w:color="auto" w:fill="FFFFFF"/>
              <w:spacing w:before="108" w:line="192" w:lineRule="exact"/>
              <w:jc w:val="both"/>
            </w:pPr>
            <w:r>
              <w:rPr>
                <w:b/>
                <w:bCs/>
              </w:rPr>
              <w:t>(11часов)</w:t>
            </w:r>
          </w:p>
          <w:p w:rsidR="004C6AC4" w:rsidRPr="00614C09" w:rsidRDefault="004C6AC4" w:rsidP="00846B96">
            <w:pPr>
              <w:jc w:val="both"/>
            </w:pPr>
          </w:p>
        </w:tc>
        <w:tc>
          <w:tcPr>
            <w:tcW w:w="2351" w:type="dxa"/>
          </w:tcPr>
          <w:p w:rsidR="004C6AC4" w:rsidRDefault="004C6AC4" w:rsidP="00846B96">
            <w:pPr>
              <w:jc w:val="both"/>
            </w:pPr>
            <w:r>
              <w:t>- алгоритм построения графиков уравнений</w:t>
            </w:r>
          </w:p>
          <w:p w:rsidR="004C6AC4" w:rsidRDefault="004C6AC4" w:rsidP="00846B96">
            <w:pPr>
              <w:jc w:val="both"/>
            </w:pPr>
            <w:r>
              <w:t xml:space="preserve"> - графический способ представления информации</w:t>
            </w:r>
          </w:p>
          <w:p w:rsidR="004C6AC4" w:rsidRDefault="004C6AC4" w:rsidP="00846B96">
            <w:pPr>
              <w:jc w:val="both"/>
            </w:pPr>
            <w:r>
              <w:t xml:space="preserve"> - «Считывание» свойств функции по её графику</w:t>
            </w:r>
          </w:p>
          <w:p w:rsidR="004C6AC4" w:rsidRPr="00614C09" w:rsidRDefault="004C6AC4" w:rsidP="00846B96">
            <w:pPr>
              <w:jc w:val="both"/>
            </w:pPr>
            <w:r>
              <w:t>- алгоритм построения графиков функций и зависимостей, содержащих модуль</w:t>
            </w:r>
          </w:p>
        </w:tc>
        <w:tc>
          <w:tcPr>
            <w:tcW w:w="2726" w:type="dxa"/>
          </w:tcPr>
          <w:p w:rsidR="004C6AC4" w:rsidRDefault="004C6AC4" w:rsidP="00846B96">
            <w:pPr>
              <w:jc w:val="both"/>
            </w:pPr>
            <w:r>
              <w:t>- строить графики уравнений</w:t>
            </w:r>
          </w:p>
          <w:p w:rsidR="004C6AC4" w:rsidRDefault="004C6AC4" w:rsidP="00846B96">
            <w:pPr>
              <w:jc w:val="both"/>
            </w:pPr>
            <w:r>
              <w:t xml:space="preserve"> - представлять информацию в виде графиков</w:t>
            </w:r>
          </w:p>
          <w:p w:rsidR="004C6AC4" w:rsidRDefault="004C6AC4" w:rsidP="00846B96">
            <w:pPr>
              <w:jc w:val="both"/>
            </w:pPr>
            <w:r>
              <w:t xml:space="preserve"> - «читать» свойства функции по графику</w:t>
            </w:r>
          </w:p>
          <w:p w:rsidR="004C6AC4" w:rsidRPr="00614C09" w:rsidRDefault="004C6AC4" w:rsidP="00846B96">
            <w:pPr>
              <w:jc w:val="both"/>
            </w:pPr>
            <w:r>
              <w:t xml:space="preserve"> - строить графики функций и зависимостей, содержащих модуль</w:t>
            </w:r>
          </w:p>
        </w:tc>
        <w:tc>
          <w:tcPr>
            <w:tcW w:w="2745" w:type="dxa"/>
          </w:tcPr>
          <w:p w:rsidR="004C6AC4" w:rsidRPr="007F7681" w:rsidRDefault="004C6AC4" w:rsidP="00846B96">
            <w:pPr>
              <w:jc w:val="both"/>
            </w:pPr>
            <w:r>
              <w:rPr>
                <w:b/>
              </w:rPr>
              <w:t xml:space="preserve"> - </w:t>
            </w:r>
            <w:r w:rsidRPr="007F7681">
              <w:t>любую информацию можно представить в виде графиков</w:t>
            </w:r>
          </w:p>
          <w:p w:rsidR="004C6AC4" w:rsidRDefault="004C6AC4" w:rsidP="00846B96">
            <w:pPr>
              <w:jc w:val="both"/>
            </w:pPr>
            <w:r w:rsidRPr="007F7681">
              <w:t xml:space="preserve"> </w:t>
            </w:r>
            <w:r w:rsidRPr="00905AB6">
              <w:t>-«чтение» информации с графика</w:t>
            </w:r>
          </w:p>
          <w:p w:rsidR="004C6AC4" w:rsidRPr="00905AB6" w:rsidRDefault="004C6AC4" w:rsidP="00846B96">
            <w:pPr>
              <w:jc w:val="both"/>
            </w:pPr>
          </w:p>
        </w:tc>
      </w:tr>
      <w:tr w:rsidR="004C6AC4" w:rsidRPr="00614C09" w:rsidTr="009B5443">
        <w:trPr>
          <w:trHeight w:val="624"/>
        </w:trPr>
        <w:tc>
          <w:tcPr>
            <w:tcW w:w="2498" w:type="dxa"/>
          </w:tcPr>
          <w:p w:rsidR="004C6AC4" w:rsidRDefault="004C6AC4" w:rsidP="00846B96">
            <w:pPr>
              <w:jc w:val="both"/>
              <w:rPr>
                <w:b/>
                <w:bCs/>
              </w:rPr>
            </w:pPr>
            <w:r>
              <w:rPr>
                <w:b/>
                <w:bCs/>
              </w:rPr>
              <w:t xml:space="preserve">Производная и её применение </w:t>
            </w:r>
          </w:p>
          <w:p w:rsidR="004C6AC4" w:rsidRPr="00614C09" w:rsidRDefault="004C6AC4" w:rsidP="00846B96">
            <w:pPr>
              <w:jc w:val="both"/>
            </w:pPr>
            <w:r>
              <w:rPr>
                <w:b/>
                <w:bCs/>
              </w:rPr>
              <w:t>(11 часов)</w:t>
            </w:r>
          </w:p>
        </w:tc>
        <w:tc>
          <w:tcPr>
            <w:tcW w:w="2351" w:type="dxa"/>
          </w:tcPr>
          <w:p w:rsidR="004C6AC4" w:rsidRDefault="004C6AC4" w:rsidP="00846B96">
            <w:pPr>
              <w:jc w:val="both"/>
            </w:pPr>
            <w:r>
              <w:t>- физический и геометрический смысл производной</w:t>
            </w:r>
          </w:p>
          <w:p w:rsidR="004C6AC4" w:rsidRDefault="004C6AC4" w:rsidP="00846B96">
            <w:pPr>
              <w:jc w:val="both"/>
            </w:pPr>
            <w:r>
              <w:t>- как связаны производная и свойства функции</w:t>
            </w:r>
          </w:p>
          <w:p w:rsidR="004C6AC4" w:rsidRDefault="004C6AC4" w:rsidP="00846B96">
            <w:pPr>
              <w:jc w:val="both"/>
            </w:pPr>
            <w:r>
              <w:t xml:space="preserve"> - алгоритм определения промежутков возрастания и убывания функции</w:t>
            </w:r>
          </w:p>
          <w:p w:rsidR="004C6AC4" w:rsidRPr="00614C09" w:rsidRDefault="004C6AC4" w:rsidP="00846B96">
            <w:pPr>
              <w:jc w:val="both"/>
            </w:pPr>
            <w:r>
              <w:t xml:space="preserve"> - что такое точки экстремумов и экстремумы функции</w:t>
            </w:r>
          </w:p>
        </w:tc>
        <w:tc>
          <w:tcPr>
            <w:tcW w:w="2726" w:type="dxa"/>
          </w:tcPr>
          <w:p w:rsidR="004C6AC4" w:rsidRDefault="004C6AC4" w:rsidP="00846B96">
            <w:pPr>
              <w:jc w:val="both"/>
            </w:pPr>
            <w:r>
              <w:t xml:space="preserve"> - вычислять скорость материальной точки по формуле, задающей расстояние</w:t>
            </w:r>
          </w:p>
          <w:p w:rsidR="004C6AC4" w:rsidRDefault="004C6AC4" w:rsidP="00846B96">
            <w:pPr>
              <w:jc w:val="both"/>
            </w:pPr>
            <w:r>
              <w:t xml:space="preserve"> - по графику касательной к графику функции определять значение производной в точке касания</w:t>
            </w:r>
          </w:p>
          <w:p w:rsidR="004C6AC4" w:rsidRDefault="004C6AC4" w:rsidP="00846B96">
            <w:pPr>
              <w:jc w:val="both"/>
            </w:pPr>
            <w:r>
              <w:t xml:space="preserve"> - по производной определять промежутки возрастания, убывания, точки экстремумов, экстремумы функции</w:t>
            </w:r>
          </w:p>
          <w:p w:rsidR="004C6AC4" w:rsidRDefault="004C6AC4" w:rsidP="00846B96">
            <w:pPr>
              <w:jc w:val="both"/>
            </w:pPr>
            <w:r>
              <w:t>- читать графики функций и графики производной</w:t>
            </w:r>
          </w:p>
          <w:p w:rsidR="004C6AC4" w:rsidRPr="00614C09" w:rsidRDefault="004C6AC4" w:rsidP="00846B96">
            <w:pPr>
              <w:jc w:val="both"/>
            </w:pPr>
            <w:r>
              <w:t xml:space="preserve"> - вычислять наибольшее и наименьшее значения функции на промежутке</w:t>
            </w:r>
          </w:p>
        </w:tc>
        <w:tc>
          <w:tcPr>
            <w:tcW w:w="2745" w:type="dxa"/>
          </w:tcPr>
          <w:p w:rsidR="004C6AC4" w:rsidRDefault="004C6AC4" w:rsidP="00846B96">
            <w:pPr>
              <w:jc w:val="both"/>
            </w:pPr>
            <w:r>
              <w:t xml:space="preserve"> - физический и геометрический смысл производной</w:t>
            </w:r>
          </w:p>
          <w:p w:rsidR="004C6AC4" w:rsidRDefault="004C6AC4" w:rsidP="00846B96">
            <w:pPr>
              <w:jc w:val="both"/>
            </w:pPr>
            <w:r>
              <w:t xml:space="preserve"> - скорость движения материальной точки</w:t>
            </w:r>
          </w:p>
          <w:p w:rsidR="004C6AC4" w:rsidRPr="008C45A7" w:rsidRDefault="004C6AC4" w:rsidP="00846B96">
            <w:pPr>
              <w:jc w:val="both"/>
            </w:pPr>
            <w:r>
              <w:t xml:space="preserve"> - читать графики производной и график функции</w:t>
            </w:r>
          </w:p>
        </w:tc>
      </w:tr>
      <w:tr w:rsidR="004C6AC4" w:rsidRPr="00614C09" w:rsidTr="009B5443">
        <w:trPr>
          <w:trHeight w:val="475"/>
        </w:trPr>
        <w:tc>
          <w:tcPr>
            <w:tcW w:w="2498" w:type="dxa"/>
          </w:tcPr>
          <w:p w:rsidR="004C6AC4" w:rsidRDefault="004C6AC4" w:rsidP="00846B96">
            <w:pPr>
              <w:jc w:val="both"/>
              <w:rPr>
                <w:b/>
                <w:bCs/>
              </w:rPr>
            </w:pPr>
            <w:r w:rsidRPr="00614C09">
              <w:t xml:space="preserve"> </w:t>
            </w:r>
            <w:r>
              <w:rPr>
                <w:b/>
                <w:bCs/>
              </w:rPr>
              <w:t>Текстовые задачи</w:t>
            </w:r>
          </w:p>
          <w:p w:rsidR="004C6AC4" w:rsidRPr="00614C09" w:rsidRDefault="004C6AC4" w:rsidP="00846B96">
            <w:pPr>
              <w:jc w:val="both"/>
            </w:pPr>
            <w:r>
              <w:rPr>
                <w:b/>
                <w:bCs/>
              </w:rPr>
              <w:t xml:space="preserve"> (11 часов)</w:t>
            </w:r>
          </w:p>
        </w:tc>
        <w:tc>
          <w:tcPr>
            <w:tcW w:w="2351" w:type="dxa"/>
          </w:tcPr>
          <w:p w:rsidR="004C6AC4" w:rsidRDefault="004C6AC4" w:rsidP="00846B96">
            <w:pPr>
              <w:jc w:val="both"/>
            </w:pPr>
            <w:r>
              <w:t xml:space="preserve"> - алгоритм решения задач на проценты</w:t>
            </w:r>
          </w:p>
          <w:p w:rsidR="004C6AC4" w:rsidRDefault="004C6AC4" w:rsidP="00846B96">
            <w:pPr>
              <w:jc w:val="both"/>
            </w:pPr>
            <w:r>
              <w:t xml:space="preserve"> - алгоритм решения задач на движение</w:t>
            </w:r>
          </w:p>
          <w:p w:rsidR="004C6AC4" w:rsidRDefault="004C6AC4" w:rsidP="00846B96">
            <w:pPr>
              <w:jc w:val="both"/>
            </w:pPr>
            <w:r>
              <w:t xml:space="preserve"> - алгоритм решения задач на движение по реке</w:t>
            </w:r>
          </w:p>
          <w:p w:rsidR="004C6AC4" w:rsidRDefault="004C6AC4" w:rsidP="00846B96">
            <w:pPr>
              <w:jc w:val="both"/>
            </w:pPr>
            <w:r>
              <w:t xml:space="preserve"> - алгоритм решения задач на  движение по окружности</w:t>
            </w:r>
          </w:p>
          <w:p w:rsidR="004C6AC4" w:rsidRDefault="004C6AC4" w:rsidP="00846B96">
            <w:pPr>
              <w:jc w:val="both"/>
            </w:pPr>
            <w:r>
              <w:lastRenderedPageBreak/>
              <w:t xml:space="preserve"> - алгоритм решения задач на совместную работу</w:t>
            </w:r>
          </w:p>
          <w:p w:rsidR="004C6AC4" w:rsidRPr="00614C09" w:rsidRDefault="004C6AC4" w:rsidP="00846B96">
            <w:pPr>
              <w:jc w:val="both"/>
            </w:pPr>
            <w:r>
              <w:t xml:space="preserve"> - алгоритм решения задач на смеси, сплавы и разбавления</w:t>
            </w:r>
          </w:p>
        </w:tc>
        <w:tc>
          <w:tcPr>
            <w:tcW w:w="2726" w:type="dxa"/>
          </w:tcPr>
          <w:p w:rsidR="004C6AC4" w:rsidRDefault="004C6AC4" w:rsidP="00846B96">
            <w:pPr>
              <w:shd w:val="clear" w:color="auto" w:fill="FFFFFF"/>
              <w:ind w:left="7" w:right="55"/>
              <w:jc w:val="both"/>
            </w:pPr>
            <w:r>
              <w:lastRenderedPageBreak/>
              <w:t xml:space="preserve"> -решать задачи на проценты</w:t>
            </w:r>
          </w:p>
          <w:p w:rsidR="004C6AC4" w:rsidRDefault="004C6AC4" w:rsidP="00846B96">
            <w:pPr>
              <w:shd w:val="clear" w:color="auto" w:fill="FFFFFF"/>
              <w:ind w:left="7" w:right="55"/>
              <w:jc w:val="both"/>
            </w:pPr>
            <w:r>
              <w:t xml:space="preserve"> - решать задачи на движение, движение по реке и движение по окружности</w:t>
            </w:r>
          </w:p>
          <w:p w:rsidR="004C6AC4" w:rsidRDefault="004C6AC4" w:rsidP="00846B96">
            <w:pPr>
              <w:shd w:val="clear" w:color="auto" w:fill="FFFFFF"/>
              <w:ind w:left="7" w:right="55"/>
              <w:jc w:val="both"/>
            </w:pPr>
            <w:r>
              <w:t xml:space="preserve"> - вычислять среднюю скорость движения</w:t>
            </w:r>
          </w:p>
          <w:p w:rsidR="004C6AC4" w:rsidRDefault="004C6AC4" w:rsidP="00846B96">
            <w:pPr>
              <w:shd w:val="clear" w:color="auto" w:fill="FFFFFF"/>
              <w:ind w:left="7" w:right="55"/>
              <w:jc w:val="both"/>
            </w:pPr>
            <w:r>
              <w:t xml:space="preserve"> - решать задачи на совместную работу</w:t>
            </w:r>
          </w:p>
          <w:p w:rsidR="004C6AC4" w:rsidRDefault="004C6AC4" w:rsidP="00846B96">
            <w:pPr>
              <w:shd w:val="clear" w:color="auto" w:fill="FFFFFF"/>
              <w:ind w:left="7" w:right="55"/>
              <w:jc w:val="both"/>
            </w:pPr>
            <w:r>
              <w:lastRenderedPageBreak/>
              <w:t xml:space="preserve"> -решать задачи на смеси, сплавы и на разбавление</w:t>
            </w:r>
          </w:p>
          <w:p w:rsidR="004C6AC4" w:rsidRDefault="004C6AC4" w:rsidP="00846B96">
            <w:pPr>
              <w:shd w:val="clear" w:color="auto" w:fill="FFFFFF"/>
              <w:ind w:left="7" w:right="55"/>
              <w:jc w:val="both"/>
            </w:pPr>
            <w:r>
              <w:t xml:space="preserve"> - решать задачи с простейшими физическими формулами</w:t>
            </w:r>
          </w:p>
          <w:p w:rsidR="004C6AC4" w:rsidRDefault="004C6AC4" w:rsidP="00846B96">
            <w:pPr>
              <w:shd w:val="clear" w:color="auto" w:fill="FFFFFF"/>
              <w:ind w:left="7" w:right="55"/>
              <w:jc w:val="both"/>
            </w:pPr>
            <w:r>
              <w:t xml:space="preserve"> -задачи с физическим содержанием, сводящиеся к решению линейных и квадратных уравнений и неравенств</w:t>
            </w:r>
          </w:p>
          <w:p w:rsidR="004C6AC4" w:rsidRPr="00A3056D" w:rsidRDefault="004C6AC4" w:rsidP="00846B96">
            <w:pPr>
              <w:shd w:val="clear" w:color="auto" w:fill="FFFFFF"/>
              <w:ind w:left="7" w:right="55"/>
              <w:jc w:val="both"/>
            </w:pPr>
            <w:r>
              <w:t xml:space="preserve"> - вычислять наименьшее достаточное и наибольшее возможное количество</w:t>
            </w:r>
          </w:p>
        </w:tc>
        <w:tc>
          <w:tcPr>
            <w:tcW w:w="2745" w:type="dxa"/>
          </w:tcPr>
          <w:p w:rsidR="004C6AC4" w:rsidRDefault="004C6AC4" w:rsidP="00846B96">
            <w:pPr>
              <w:jc w:val="both"/>
            </w:pPr>
            <w:r>
              <w:lastRenderedPageBreak/>
              <w:t xml:space="preserve">- </w:t>
            </w:r>
            <w:r w:rsidRPr="00892AD6">
              <w:t>решать практико-ориентированные задачи</w:t>
            </w:r>
            <w:r>
              <w:t>, в частности, задачи на проценты, определение средней скорости движения и задачи на движение(в том числе движение по реке и движение по окружности)</w:t>
            </w:r>
          </w:p>
          <w:p w:rsidR="004C6AC4" w:rsidRDefault="004C6AC4" w:rsidP="00846B96">
            <w:pPr>
              <w:jc w:val="both"/>
            </w:pPr>
            <w:r>
              <w:lastRenderedPageBreak/>
              <w:t xml:space="preserve"> - решение задач на смеси, сплавы и разбавление</w:t>
            </w:r>
          </w:p>
          <w:p w:rsidR="004C6AC4" w:rsidRDefault="004C6AC4" w:rsidP="00846B96">
            <w:pPr>
              <w:jc w:val="both"/>
            </w:pPr>
            <w:r>
              <w:t>- решать задачи с физическим содержанием</w:t>
            </w:r>
          </w:p>
          <w:p w:rsidR="004C6AC4" w:rsidRPr="00892AD6" w:rsidRDefault="004C6AC4" w:rsidP="00846B96">
            <w:pPr>
              <w:jc w:val="both"/>
            </w:pPr>
            <w:r>
              <w:t xml:space="preserve"> - как вычислять наименьшее достаточное и наибольшее возможное количество</w:t>
            </w:r>
          </w:p>
        </w:tc>
      </w:tr>
      <w:tr w:rsidR="004C6AC4" w:rsidRPr="00614C09" w:rsidTr="009B5443">
        <w:trPr>
          <w:trHeight w:val="475"/>
        </w:trPr>
        <w:tc>
          <w:tcPr>
            <w:tcW w:w="2498" w:type="dxa"/>
          </w:tcPr>
          <w:p w:rsidR="004C6AC4" w:rsidRPr="001136F6" w:rsidRDefault="004C6AC4" w:rsidP="00846B96">
            <w:pPr>
              <w:jc w:val="both"/>
              <w:rPr>
                <w:b/>
              </w:rPr>
            </w:pPr>
            <w:r w:rsidRPr="001136F6">
              <w:rPr>
                <w:b/>
              </w:rPr>
              <w:lastRenderedPageBreak/>
              <w:t>Итоговый зачёт</w:t>
            </w:r>
          </w:p>
          <w:p w:rsidR="004C6AC4" w:rsidRPr="00614C09" w:rsidRDefault="004C6AC4" w:rsidP="00846B96">
            <w:pPr>
              <w:jc w:val="both"/>
            </w:pPr>
            <w:r w:rsidRPr="001136F6">
              <w:rPr>
                <w:b/>
              </w:rPr>
              <w:t>(1 час)</w:t>
            </w:r>
          </w:p>
        </w:tc>
        <w:tc>
          <w:tcPr>
            <w:tcW w:w="2351" w:type="dxa"/>
          </w:tcPr>
          <w:p w:rsidR="004C6AC4" w:rsidRPr="00614C09" w:rsidRDefault="004C6AC4" w:rsidP="00846B96">
            <w:pPr>
              <w:jc w:val="both"/>
            </w:pPr>
          </w:p>
        </w:tc>
        <w:tc>
          <w:tcPr>
            <w:tcW w:w="2726" w:type="dxa"/>
          </w:tcPr>
          <w:p w:rsidR="004C6AC4" w:rsidRPr="00A3056D" w:rsidRDefault="004C6AC4" w:rsidP="00846B96">
            <w:pPr>
              <w:shd w:val="clear" w:color="auto" w:fill="FFFFFF"/>
              <w:ind w:left="7" w:right="55"/>
              <w:jc w:val="both"/>
            </w:pPr>
          </w:p>
        </w:tc>
        <w:tc>
          <w:tcPr>
            <w:tcW w:w="2745" w:type="dxa"/>
          </w:tcPr>
          <w:p w:rsidR="004C6AC4" w:rsidRPr="001D1E05" w:rsidRDefault="004C6AC4" w:rsidP="00846B96">
            <w:pPr>
              <w:jc w:val="both"/>
              <w:rPr>
                <w:b/>
              </w:rPr>
            </w:pPr>
          </w:p>
        </w:tc>
      </w:tr>
    </w:tbl>
    <w:p w:rsidR="004C6AC4" w:rsidRDefault="004C6AC4" w:rsidP="00846B96">
      <w:pPr>
        <w:pStyle w:val="6"/>
        <w:jc w:val="both"/>
      </w:pPr>
    </w:p>
    <w:p w:rsidR="004C6AC4" w:rsidRDefault="004C6AC4" w:rsidP="00846B96">
      <w:pPr>
        <w:jc w:val="center"/>
        <w:rPr>
          <w:b/>
          <w:bCs/>
        </w:rPr>
      </w:pPr>
    </w:p>
    <w:p w:rsidR="004C6AC4" w:rsidRDefault="004C6AC4" w:rsidP="008A4FC1">
      <w:pPr>
        <w:pStyle w:val="2"/>
      </w:pPr>
      <w:bookmarkStart w:id="10" w:name="_Toc379301922"/>
      <w:proofErr w:type="spellStart"/>
      <w:r w:rsidRPr="003E7E67">
        <w:t>Учебно</w:t>
      </w:r>
      <w:proofErr w:type="spellEnd"/>
      <w:r>
        <w:t xml:space="preserve"> </w:t>
      </w:r>
      <w:r w:rsidRPr="003E7E67">
        <w:t>- тематический план</w:t>
      </w:r>
      <w:bookmarkEnd w:id="10"/>
    </w:p>
    <w:p w:rsidR="004C6AC4" w:rsidRDefault="004C6AC4" w:rsidP="00846B9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797"/>
        <w:gridCol w:w="2393"/>
        <w:gridCol w:w="2393"/>
      </w:tblGrid>
      <w:tr w:rsidR="004C6AC4" w:rsidTr="00F65536">
        <w:tc>
          <w:tcPr>
            <w:tcW w:w="2987" w:type="dxa"/>
          </w:tcPr>
          <w:p w:rsidR="004C6AC4" w:rsidRDefault="004C6AC4" w:rsidP="00846B96">
            <w:pPr>
              <w:jc w:val="both"/>
            </w:pPr>
            <w:r>
              <w:t>Раздел программы</w:t>
            </w:r>
          </w:p>
        </w:tc>
        <w:tc>
          <w:tcPr>
            <w:tcW w:w="1797" w:type="dxa"/>
          </w:tcPr>
          <w:p w:rsidR="004C6AC4" w:rsidRDefault="004C6AC4" w:rsidP="00846B96">
            <w:pPr>
              <w:jc w:val="center"/>
            </w:pPr>
            <w:r>
              <w:t>Количество часов</w:t>
            </w:r>
          </w:p>
        </w:tc>
        <w:tc>
          <w:tcPr>
            <w:tcW w:w="2393" w:type="dxa"/>
          </w:tcPr>
          <w:p w:rsidR="004C6AC4" w:rsidRDefault="004C6AC4" w:rsidP="00846B96">
            <w:pPr>
              <w:jc w:val="center"/>
            </w:pPr>
            <w:r>
              <w:t>Проверочные работы</w:t>
            </w:r>
          </w:p>
        </w:tc>
        <w:tc>
          <w:tcPr>
            <w:tcW w:w="2393" w:type="dxa"/>
          </w:tcPr>
          <w:p w:rsidR="004C6AC4" w:rsidRDefault="004C6AC4" w:rsidP="00846B96">
            <w:pPr>
              <w:jc w:val="both"/>
            </w:pPr>
            <w:r>
              <w:t>Использование ИКТ</w:t>
            </w:r>
          </w:p>
        </w:tc>
      </w:tr>
      <w:tr w:rsidR="004C6AC4" w:rsidTr="00F65536">
        <w:tc>
          <w:tcPr>
            <w:tcW w:w="2987" w:type="dxa"/>
          </w:tcPr>
          <w:p w:rsidR="004C6AC4" w:rsidRDefault="004C6AC4" w:rsidP="00846B96">
            <w:pPr>
              <w:jc w:val="both"/>
            </w:pPr>
            <w:r>
              <w:t>Тема 1. Функции. Координаты и графики</w:t>
            </w:r>
          </w:p>
        </w:tc>
        <w:tc>
          <w:tcPr>
            <w:tcW w:w="1797" w:type="dxa"/>
          </w:tcPr>
          <w:p w:rsidR="004C6AC4" w:rsidRDefault="004C6AC4" w:rsidP="00846B96">
            <w:pPr>
              <w:jc w:val="center"/>
            </w:pPr>
            <w:r>
              <w:t>11</w:t>
            </w:r>
          </w:p>
        </w:tc>
        <w:tc>
          <w:tcPr>
            <w:tcW w:w="2393" w:type="dxa"/>
          </w:tcPr>
          <w:p w:rsidR="004C6AC4" w:rsidRDefault="004C6AC4" w:rsidP="00846B96">
            <w:pPr>
              <w:jc w:val="center"/>
            </w:pPr>
            <w:r>
              <w:t>2</w:t>
            </w:r>
          </w:p>
        </w:tc>
        <w:tc>
          <w:tcPr>
            <w:tcW w:w="2393" w:type="dxa"/>
          </w:tcPr>
          <w:p w:rsidR="004C6AC4" w:rsidRDefault="004C6AC4" w:rsidP="00846B96">
            <w:pPr>
              <w:jc w:val="center"/>
            </w:pPr>
            <w:r>
              <w:t>11</w:t>
            </w:r>
          </w:p>
        </w:tc>
      </w:tr>
      <w:tr w:rsidR="004C6AC4" w:rsidTr="00F65536">
        <w:tc>
          <w:tcPr>
            <w:tcW w:w="2987" w:type="dxa"/>
          </w:tcPr>
          <w:p w:rsidR="004C6AC4" w:rsidRDefault="004C6AC4" w:rsidP="00846B96">
            <w:pPr>
              <w:jc w:val="both"/>
            </w:pPr>
            <w:r>
              <w:t>Тема 2. Производная и её применение</w:t>
            </w:r>
          </w:p>
        </w:tc>
        <w:tc>
          <w:tcPr>
            <w:tcW w:w="1797" w:type="dxa"/>
          </w:tcPr>
          <w:p w:rsidR="004C6AC4" w:rsidRDefault="004C6AC4" w:rsidP="00846B96">
            <w:pPr>
              <w:jc w:val="center"/>
            </w:pPr>
            <w:r>
              <w:t>11</w:t>
            </w:r>
          </w:p>
        </w:tc>
        <w:tc>
          <w:tcPr>
            <w:tcW w:w="2393" w:type="dxa"/>
          </w:tcPr>
          <w:p w:rsidR="004C6AC4" w:rsidRDefault="004C6AC4" w:rsidP="00846B96">
            <w:pPr>
              <w:jc w:val="center"/>
            </w:pPr>
            <w:r>
              <w:t>3</w:t>
            </w:r>
          </w:p>
        </w:tc>
        <w:tc>
          <w:tcPr>
            <w:tcW w:w="2393" w:type="dxa"/>
          </w:tcPr>
          <w:p w:rsidR="004C6AC4" w:rsidRDefault="004C6AC4" w:rsidP="00846B96">
            <w:pPr>
              <w:jc w:val="center"/>
            </w:pPr>
            <w:r>
              <w:t>8</w:t>
            </w:r>
          </w:p>
        </w:tc>
      </w:tr>
      <w:tr w:rsidR="004C6AC4" w:rsidTr="00F65536">
        <w:tc>
          <w:tcPr>
            <w:tcW w:w="2987" w:type="dxa"/>
          </w:tcPr>
          <w:p w:rsidR="004C6AC4" w:rsidRDefault="004C6AC4" w:rsidP="00846B96">
            <w:pPr>
              <w:jc w:val="both"/>
            </w:pPr>
            <w:r>
              <w:t>Тема 3. Текстовые задачи</w:t>
            </w:r>
          </w:p>
        </w:tc>
        <w:tc>
          <w:tcPr>
            <w:tcW w:w="1797" w:type="dxa"/>
          </w:tcPr>
          <w:p w:rsidR="004C6AC4" w:rsidRDefault="004C6AC4" w:rsidP="00846B96">
            <w:pPr>
              <w:jc w:val="center"/>
            </w:pPr>
            <w:r>
              <w:t>11</w:t>
            </w:r>
          </w:p>
        </w:tc>
        <w:tc>
          <w:tcPr>
            <w:tcW w:w="2393" w:type="dxa"/>
          </w:tcPr>
          <w:p w:rsidR="004C6AC4" w:rsidRDefault="004C6AC4" w:rsidP="00846B96">
            <w:pPr>
              <w:jc w:val="center"/>
            </w:pPr>
            <w:r>
              <w:t>1</w:t>
            </w:r>
          </w:p>
        </w:tc>
        <w:tc>
          <w:tcPr>
            <w:tcW w:w="2393" w:type="dxa"/>
          </w:tcPr>
          <w:p w:rsidR="004C6AC4" w:rsidRDefault="004C6AC4" w:rsidP="00846B96">
            <w:pPr>
              <w:jc w:val="center"/>
            </w:pPr>
            <w:r>
              <w:t>6</w:t>
            </w:r>
          </w:p>
        </w:tc>
      </w:tr>
      <w:tr w:rsidR="004C6AC4" w:rsidTr="00F65536">
        <w:tc>
          <w:tcPr>
            <w:tcW w:w="2987" w:type="dxa"/>
          </w:tcPr>
          <w:p w:rsidR="004C6AC4" w:rsidRDefault="004C6AC4" w:rsidP="00846B96">
            <w:pPr>
              <w:jc w:val="both"/>
            </w:pPr>
            <w:r>
              <w:t>Итоговый зачёт</w:t>
            </w:r>
          </w:p>
        </w:tc>
        <w:tc>
          <w:tcPr>
            <w:tcW w:w="1797" w:type="dxa"/>
          </w:tcPr>
          <w:p w:rsidR="004C6AC4" w:rsidRDefault="004C6AC4" w:rsidP="00846B96">
            <w:pPr>
              <w:jc w:val="center"/>
            </w:pPr>
            <w:r>
              <w:t>1</w:t>
            </w:r>
          </w:p>
        </w:tc>
        <w:tc>
          <w:tcPr>
            <w:tcW w:w="2393" w:type="dxa"/>
          </w:tcPr>
          <w:p w:rsidR="004C6AC4" w:rsidRDefault="004C6AC4" w:rsidP="00846B96">
            <w:pPr>
              <w:jc w:val="center"/>
            </w:pPr>
            <w:r>
              <w:t>1</w:t>
            </w:r>
          </w:p>
        </w:tc>
        <w:tc>
          <w:tcPr>
            <w:tcW w:w="2393" w:type="dxa"/>
          </w:tcPr>
          <w:p w:rsidR="004C6AC4" w:rsidRDefault="00947199" w:rsidP="00846B96">
            <w:pPr>
              <w:jc w:val="center"/>
            </w:pPr>
            <w:r>
              <w:t>-</w:t>
            </w:r>
          </w:p>
        </w:tc>
      </w:tr>
      <w:tr w:rsidR="004C6AC4" w:rsidTr="00F65536">
        <w:tc>
          <w:tcPr>
            <w:tcW w:w="2987" w:type="dxa"/>
          </w:tcPr>
          <w:p w:rsidR="004C6AC4" w:rsidRDefault="004C6AC4" w:rsidP="00846B96">
            <w:pPr>
              <w:jc w:val="both"/>
            </w:pPr>
            <w:r>
              <w:t>Итого:</w:t>
            </w:r>
          </w:p>
        </w:tc>
        <w:tc>
          <w:tcPr>
            <w:tcW w:w="1797" w:type="dxa"/>
          </w:tcPr>
          <w:p w:rsidR="004C6AC4" w:rsidRDefault="004C6AC4" w:rsidP="00846B96">
            <w:pPr>
              <w:jc w:val="center"/>
            </w:pPr>
            <w:r>
              <w:t>34</w:t>
            </w:r>
          </w:p>
        </w:tc>
        <w:tc>
          <w:tcPr>
            <w:tcW w:w="2393" w:type="dxa"/>
          </w:tcPr>
          <w:p w:rsidR="004C6AC4" w:rsidRDefault="004C6AC4" w:rsidP="00846B96">
            <w:pPr>
              <w:jc w:val="center"/>
            </w:pPr>
            <w:r>
              <w:t>7</w:t>
            </w:r>
          </w:p>
        </w:tc>
        <w:tc>
          <w:tcPr>
            <w:tcW w:w="2393" w:type="dxa"/>
          </w:tcPr>
          <w:p w:rsidR="004C6AC4" w:rsidRDefault="004C6AC4" w:rsidP="00846B96">
            <w:pPr>
              <w:jc w:val="center"/>
            </w:pPr>
            <w:r>
              <w:t>25</w:t>
            </w:r>
          </w:p>
        </w:tc>
      </w:tr>
    </w:tbl>
    <w:p w:rsidR="004C6AC4" w:rsidRDefault="004C6AC4" w:rsidP="00846B96">
      <w:pPr>
        <w:jc w:val="both"/>
      </w:pPr>
    </w:p>
    <w:p w:rsidR="004C6AC4" w:rsidRDefault="004C6AC4" w:rsidP="00846B96">
      <w:pPr>
        <w:jc w:val="both"/>
      </w:pPr>
    </w:p>
    <w:p w:rsidR="004C6AC4" w:rsidRDefault="004C6AC4" w:rsidP="00846B96">
      <w:pPr>
        <w:jc w:val="both"/>
      </w:pPr>
    </w:p>
    <w:p w:rsidR="004C6AC4" w:rsidRDefault="004C6AC4" w:rsidP="00846B96">
      <w:pPr>
        <w:jc w:val="both"/>
      </w:pPr>
    </w:p>
    <w:p w:rsidR="004C6AC4" w:rsidRDefault="004C6AC4" w:rsidP="00846B96">
      <w:pPr>
        <w:jc w:val="both"/>
      </w:pPr>
    </w:p>
    <w:p w:rsidR="004C6AC4" w:rsidRDefault="004C6AC4" w:rsidP="00846B96">
      <w:pPr>
        <w:jc w:val="center"/>
        <w:rPr>
          <w:b/>
          <w:sz w:val="28"/>
          <w:szCs w:val="28"/>
        </w:rPr>
        <w:sectPr w:rsidR="004C6AC4" w:rsidSect="008664E4">
          <w:footerReference w:type="even" r:id="rId8"/>
          <w:footerReference w:type="default" r:id="rId9"/>
          <w:pgSz w:w="11906" w:h="16838"/>
          <w:pgMar w:top="1134" w:right="851" w:bottom="1134" w:left="1701" w:header="709" w:footer="709" w:gutter="0"/>
          <w:cols w:space="708"/>
          <w:titlePg/>
          <w:docGrid w:linePitch="360"/>
        </w:sectPr>
      </w:pPr>
    </w:p>
    <w:p w:rsidR="004C6AC4" w:rsidRPr="002558A2" w:rsidRDefault="004C6AC4" w:rsidP="008A4FC1">
      <w:pPr>
        <w:pStyle w:val="2"/>
      </w:pPr>
      <w:bookmarkStart w:id="11" w:name="_Toc379301923"/>
      <w:r w:rsidRPr="002558A2">
        <w:lastRenderedPageBreak/>
        <w:t>Календарно-тематический план</w:t>
      </w:r>
      <w:bookmarkEnd w:id="11"/>
    </w:p>
    <w:p w:rsidR="004C6AC4" w:rsidRDefault="004C6AC4" w:rsidP="00846B96">
      <w:pPr>
        <w:jc w:val="center"/>
        <w:rPr>
          <w:b/>
          <w:sz w:val="28"/>
          <w:szCs w:val="28"/>
        </w:rPr>
      </w:pPr>
    </w:p>
    <w:tbl>
      <w:tblPr>
        <w:tblW w:w="15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1272"/>
        <w:gridCol w:w="4242"/>
        <w:gridCol w:w="3442"/>
        <w:gridCol w:w="1275"/>
        <w:gridCol w:w="1722"/>
        <w:gridCol w:w="1070"/>
        <w:gridCol w:w="1562"/>
      </w:tblGrid>
      <w:tr w:rsidR="00713064" w:rsidTr="00713064">
        <w:trPr>
          <w:jc w:val="center"/>
        </w:trPr>
        <w:tc>
          <w:tcPr>
            <w:tcW w:w="904" w:type="dxa"/>
          </w:tcPr>
          <w:p w:rsidR="00713064" w:rsidRPr="00C22CE6" w:rsidRDefault="00713064" w:rsidP="00713064">
            <w:pPr>
              <w:jc w:val="center"/>
            </w:pPr>
            <w:r>
              <w:t xml:space="preserve">№урока </w:t>
            </w:r>
            <w:proofErr w:type="spellStart"/>
            <w:r>
              <w:t>п.п</w:t>
            </w:r>
            <w:proofErr w:type="spellEnd"/>
            <w:r>
              <w:t>.</w:t>
            </w:r>
          </w:p>
        </w:tc>
        <w:tc>
          <w:tcPr>
            <w:tcW w:w="5514" w:type="dxa"/>
            <w:gridSpan w:val="2"/>
          </w:tcPr>
          <w:p w:rsidR="00713064" w:rsidRPr="00C22CE6" w:rsidRDefault="00713064" w:rsidP="00713064"/>
          <w:p w:rsidR="00713064" w:rsidRPr="00C22CE6" w:rsidRDefault="00713064" w:rsidP="00713064">
            <w:pPr>
              <w:jc w:val="center"/>
            </w:pPr>
            <w:r>
              <w:t>ТЕМА</w:t>
            </w:r>
          </w:p>
        </w:tc>
        <w:tc>
          <w:tcPr>
            <w:tcW w:w="3442" w:type="dxa"/>
          </w:tcPr>
          <w:p w:rsidR="00713064" w:rsidRPr="00C22CE6" w:rsidRDefault="00713064" w:rsidP="00713064">
            <w:pPr>
              <w:jc w:val="center"/>
            </w:pPr>
            <w:r>
              <w:t>Тип урока</w:t>
            </w:r>
          </w:p>
        </w:tc>
        <w:tc>
          <w:tcPr>
            <w:tcW w:w="1275" w:type="dxa"/>
          </w:tcPr>
          <w:p w:rsidR="00713064" w:rsidRDefault="00713064" w:rsidP="00713064">
            <w:r>
              <w:t>Средства обучения</w:t>
            </w:r>
          </w:p>
          <w:p w:rsidR="00713064" w:rsidRPr="005D6364" w:rsidRDefault="00713064" w:rsidP="00713064">
            <w:r>
              <w:t>(включая ИКТ)</w:t>
            </w:r>
          </w:p>
        </w:tc>
        <w:tc>
          <w:tcPr>
            <w:tcW w:w="1722" w:type="dxa"/>
          </w:tcPr>
          <w:p w:rsidR="00713064" w:rsidRPr="00C22CE6" w:rsidRDefault="00713064" w:rsidP="00713064">
            <w:pPr>
              <w:jc w:val="center"/>
            </w:pPr>
            <w:r>
              <w:t>Контроль</w:t>
            </w:r>
          </w:p>
        </w:tc>
        <w:tc>
          <w:tcPr>
            <w:tcW w:w="1070" w:type="dxa"/>
          </w:tcPr>
          <w:p w:rsidR="00713064" w:rsidRPr="00713064" w:rsidRDefault="00713064" w:rsidP="00713064">
            <w:pPr>
              <w:rPr>
                <w:sz w:val="22"/>
              </w:rPr>
            </w:pPr>
            <w:r>
              <w:rPr>
                <w:sz w:val="22"/>
              </w:rPr>
              <w:t>Дата по плану</w:t>
            </w:r>
          </w:p>
        </w:tc>
        <w:tc>
          <w:tcPr>
            <w:tcW w:w="1562" w:type="dxa"/>
          </w:tcPr>
          <w:p w:rsidR="00713064" w:rsidRPr="00713064" w:rsidRDefault="00713064" w:rsidP="00713064">
            <w:pPr>
              <w:jc w:val="center"/>
              <w:rPr>
                <w:sz w:val="22"/>
              </w:rPr>
            </w:pPr>
            <w:r>
              <w:rPr>
                <w:sz w:val="22"/>
              </w:rPr>
              <w:t>Фактическая дата</w:t>
            </w:r>
          </w:p>
        </w:tc>
      </w:tr>
      <w:tr w:rsidR="00713064" w:rsidTr="00713064">
        <w:trPr>
          <w:jc w:val="center"/>
        </w:trPr>
        <w:tc>
          <w:tcPr>
            <w:tcW w:w="2176" w:type="dxa"/>
            <w:gridSpan w:val="2"/>
          </w:tcPr>
          <w:p w:rsidR="00713064" w:rsidRDefault="00713064" w:rsidP="00713064">
            <w:pPr>
              <w:jc w:val="center"/>
              <w:rPr>
                <w:b/>
                <w:lang w:val="en-US"/>
              </w:rPr>
            </w:pPr>
          </w:p>
        </w:tc>
        <w:tc>
          <w:tcPr>
            <w:tcW w:w="13313" w:type="dxa"/>
            <w:gridSpan w:val="6"/>
          </w:tcPr>
          <w:p w:rsidR="00713064" w:rsidRPr="00E00228" w:rsidRDefault="00713064" w:rsidP="00713064">
            <w:pPr>
              <w:jc w:val="center"/>
              <w:rPr>
                <w:b/>
              </w:rPr>
            </w:pPr>
            <w:r>
              <w:rPr>
                <w:b/>
                <w:lang w:val="en-US"/>
              </w:rPr>
              <w:t xml:space="preserve">I </w:t>
            </w:r>
            <w:r>
              <w:rPr>
                <w:b/>
              </w:rPr>
              <w:t>полугодие</w:t>
            </w:r>
          </w:p>
        </w:tc>
      </w:tr>
      <w:tr w:rsidR="00713064" w:rsidTr="00713064">
        <w:trPr>
          <w:jc w:val="center"/>
        </w:trPr>
        <w:tc>
          <w:tcPr>
            <w:tcW w:w="904" w:type="dxa"/>
          </w:tcPr>
          <w:p w:rsidR="00713064" w:rsidRPr="00C22CE6" w:rsidRDefault="00713064" w:rsidP="00713064">
            <w:pPr>
              <w:jc w:val="center"/>
            </w:pPr>
          </w:p>
        </w:tc>
        <w:tc>
          <w:tcPr>
            <w:tcW w:w="5514" w:type="dxa"/>
            <w:gridSpan w:val="2"/>
          </w:tcPr>
          <w:p w:rsidR="00713064" w:rsidRPr="00C22CE6" w:rsidRDefault="00713064" w:rsidP="00713064">
            <w:pPr>
              <w:rPr>
                <w:b/>
              </w:rPr>
            </w:pPr>
            <w:r>
              <w:rPr>
                <w:b/>
              </w:rPr>
              <w:t>Функции. Координаты и графики (11 часов)</w:t>
            </w:r>
          </w:p>
        </w:tc>
        <w:tc>
          <w:tcPr>
            <w:tcW w:w="3442" w:type="dxa"/>
          </w:tcPr>
          <w:p w:rsidR="00713064" w:rsidRPr="00C22CE6" w:rsidRDefault="00713064" w:rsidP="00713064"/>
        </w:tc>
        <w:tc>
          <w:tcPr>
            <w:tcW w:w="1275" w:type="dxa"/>
          </w:tcPr>
          <w:p w:rsidR="00713064" w:rsidRPr="00C22CE6" w:rsidRDefault="00713064" w:rsidP="00713064"/>
        </w:tc>
        <w:tc>
          <w:tcPr>
            <w:tcW w:w="1722" w:type="dxa"/>
          </w:tcPr>
          <w:p w:rsidR="00713064" w:rsidRPr="00C22CE6" w:rsidRDefault="00713064" w:rsidP="00713064">
            <w:pPr>
              <w:jc w:val="center"/>
            </w:pPr>
          </w:p>
        </w:tc>
        <w:tc>
          <w:tcPr>
            <w:tcW w:w="1070" w:type="dxa"/>
          </w:tcPr>
          <w:p w:rsidR="00713064" w:rsidRPr="00C22CE6" w:rsidRDefault="00713064" w:rsidP="00713064">
            <w:pPr>
              <w:jc w:val="center"/>
            </w:pPr>
          </w:p>
        </w:tc>
        <w:tc>
          <w:tcPr>
            <w:tcW w:w="1562" w:type="dxa"/>
          </w:tcPr>
          <w:p w:rsidR="00713064" w:rsidRPr="00C22CE6" w:rsidRDefault="00713064" w:rsidP="00713064">
            <w:pPr>
              <w:jc w:val="center"/>
            </w:pPr>
          </w:p>
        </w:tc>
      </w:tr>
      <w:tr w:rsidR="00713064" w:rsidTr="00713064">
        <w:trPr>
          <w:jc w:val="center"/>
        </w:trPr>
        <w:tc>
          <w:tcPr>
            <w:tcW w:w="904" w:type="dxa"/>
          </w:tcPr>
          <w:p w:rsidR="00713064" w:rsidRPr="00C22CE6" w:rsidRDefault="00713064" w:rsidP="00713064">
            <w:pPr>
              <w:jc w:val="center"/>
            </w:pPr>
            <w:r>
              <w:t>1</w:t>
            </w:r>
          </w:p>
        </w:tc>
        <w:tc>
          <w:tcPr>
            <w:tcW w:w="5514" w:type="dxa"/>
            <w:gridSpan w:val="2"/>
          </w:tcPr>
          <w:p w:rsidR="00713064" w:rsidRPr="00C22CE6" w:rsidRDefault="00713064" w:rsidP="00713064">
            <w:r>
              <w:t>Построение графиков функций и зависимостей, содержащих знак модуля</w:t>
            </w:r>
          </w:p>
        </w:tc>
        <w:tc>
          <w:tcPr>
            <w:tcW w:w="3442" w:type="dxa"/>
          </w:tcPr>
          <w:p w:rsidR="00713064" w:rsidRPr="00C22CE6" w:rsidRDefault="00713064" w:rsidP="00713064">
            <w:r>
              <w:t>Урок изучения нового материала</w:t>
            </w:r>
          </w:p>
        </w:tc>
        <w:tc>
          <w:tcPr>
            <w:tcW w:w="1275" w:type="dxa"/>
          </w:tcPr>
          <w:p w:rsidR="00713064" w:rsidRPr="00C22CE6" w:rsidRDefault="00713064" w:rsidP="00713064">
            <w:r>
              <w:t>ММК-РР</w:t>
            </w:r>
          </w:p>
        </w:tc>
        <w:tc>
          <w:tcPr>
            <w:tcW w:w="1722" w:type="dxa"/>
          </w:tcPr>
          <w:p w:rsidR="00713064" w:rsidRPr="00CE3F08" w:rsidRDefault="00713064" w:rsidP="00713064">
            <w:pPr>
              <w:jc w:val="center"/>
            </w:pPr>
            <w:r>
              <w:t>наблюдение</w:t>
            </w:r>
          </w:p>
        </w:tc>
        <w:tc>
          <w:tcPr>
            <w:tcW w:w="1070" w:type="dxa"/>
          </w:tcPr>
          <w:p w:rsidR="00713064" w:rsidRPr="00C22CE6" w:rsidRDefault="009F03EE" w:rsidP="009F03EE">
            <w:pPr>
              <w:jc w:val="center"/>
            </w:pPr>
            <w:r>
              <w:t>3.09</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w:t>
            </w:r>
          </w:p>
        </w:tc>
        <w:tc>
          <w:tcPr>
            <w:tcW w:w="5514" w:type="dxa"/>
            <w:gridSpan w:val="2"/>
          </w:tcPr>
          <w:p w:rsidR="00713064" w:rsidRPr="00C22CE6" w:rsidRDefault="00713064" w:rsidP="00713064">
            <w:r>
              <w:t>Построение графиков функций и зависимостей, содержащих знак модуля</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10.09</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3</w:t>
            </w:r>
          </w:p>
        </w:tc>
        <w:tc>
          <w:tcPr>
            <w:tcW w:w="5514" w:type="dxa"/>
            <w:gridSpan w:val="2"/>
          </w:tcPr>
          <w:p w:rsidR="00713064" w:rsidRPr="00C22CE6" w:rsidRDefault="00713064" w:rsidP="00713064">
            <w:r>
              <w:t>Построение графиков функций и зависимостей, содержащих знак модуля</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17.09</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4</w:t>
            </w:r>
          </w:p>
        </w:tc>
        <w:tc>
          <w:tcPr>
            <w:tcW w:w="5514" w:type="dxa"/>
            <w:gridSpan w:val="2"/>
          </w:tcPr>
          <w:p w:rsidR="00713064" w:rsidRPr="001C33F2" w:rsidRDefault="00713064" w:rsidP="00713064">
            <w:r>
              <w:t>Построение графиков функций и зависимостей, содержащих знак модуля</w:t>
            </w:r>
          </w:p>
        </w:tc>
        <w:tc>
          <w:tcPr>
            <w:tcW w:w="3442" w:type="dxa"/>
          </w:tcPr>
          <w:p w:rsidR="00713064" w:rsidRPr="00C22CE6" w:rsidRDefault="00713064" w:rsidP="00713064">
            <w:r>
              <w:t>Урок повторения и обобщения</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проверочная работа</w:t>
            </w:r>
          </w:p>
        </w:tc>
        <w:tc>
          <w:tcPr>
            <w:tcW w:w="1070" w:type="dxa"/>
          </w:tcPr>
          <w:p w:rsidR="00713064" w:rsidRPr="00C22CE6" w:rsidRDefault="009F03EE" w:rsidP="009F03EE">
            <w:pPr>
              <w:jc w:val="center"/>
            </w:pPr>
            <w:r>
              <w:t>24.09</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5</w:t>
            </w:r>
          </w:p>
        </w:tc>
        <w:tc>
          <w:tcPr>
            <w:tcW w:w="5514" w:type="dxa"/>
            <w:gridSpan w:val="2"/>
          </w:tcPr>
          <w:p w:rsidR="00713064" w:rsidRPr="00C22CE6" w:rsidRDefault="00713064" w:rsidP="00713064">
            <w:r>
              <w:t>Графики уравнений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1.10</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6</w:t>
            </w:r>
          </w:p>
        </w:tc>
        <w:tc>
          <w:tcPr>
            <w:tcW w:w="5514" w:type="dxa"/>
            <w:gridSpan w:val="2"/>
          </w:tcPr>
          <w:p w:rsidR="00713064" w:rsidRPr="00C22CE6" w:rsidRDefault="00713064" w:rsidP="00713064">
            <w:r>
              <w:t>Графики уравнений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8.10</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7</w:t>
            </w:r>
          </w:p>
        </w:tc>
        <w:tc>
          <w:tcPr>
            <w:tcW w:w="5514" w:type="dxa"/>
            <w:gridSpan w:val="2"/>
          </w:tcPr>
          <w:p w:rsidR="00713064" w:rsidRPr="00C22CE6" w:rsidRDefault="00713064" w:rsidP="00713064">
            <w:r>
              <w:t>Графики уравнений</w:t>
            </w:r>
          </w:p>
        </w:tc>
        <w:tc>
          <w:tcPr>
            <w:tcW w:w="3442" w:type="dxa"/>
          </w:tcPr>
          <w:p w:rsidR="00713064" w:rsidRPr="00C22CE6" w:rsidRDefault="00713064" w:rsidP="00713064">
            <w:r>
              <w:t>Урок повторения и обобщения</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15.10</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8</w:t>
            </w:r>
          </w:p>
        </w:tc>
        <w:tc>
          <w:tcPr>
            <w:tcW w:w="5514" w:type="dxa"/>
            <w:gridSpan w:val="2"/>
          </w:tcPr>
          <w:p w:rsidR="00713064" w:rsidRPr="00C22CE6" w:rsidRDefault="00713064" w:rsidP="00713064">
            <w:r>
              <w:t>Графики уравнений</w:t>
            </w:r>
          </w:p>
        </w:tc>
        <w:tc>
          <w:tcPr>
            <w:tcW w:w="3442" w:type="dxa"/>
          </w:tcPr>
          <w:p w:rsidR="00713064" w:rsidRPr="00C22CE6" w:rsidRDefault="00713064" w:rsidP="00713064">
            <w:r>
              <w:t>Урок повторения и обобщения</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исследовательский проект</w:t>
            </w:r>
          </w:p>
        </w:tc>
        <w:tc>
          <w:tcPr>
            <w:tcW w:w="1070" w:type="dxa"/>
          </w:tcPr>
          <w:p w:rsidR="00713064" w:rsidRPr="00C22CE6" w:rsidRDefault="009F03EE" w:rsidP="009F03EE">
            <w:pPr>
              <w:jc w:val="center"/>
            </w:pPr>
            <w:r>
              <w:t>22.10</w:t>
            </w:r>
          </w:p>
        </w:tc>
        <w:tc>
          <w:tcPr>
            <w:tcW w:w="1562" w:type="dxa"/>
          </w:tcPr>
          <w:p w:rsidR="00713064" w:rsidRPr="00C22CE6" w:rsidRDefault="00713064" w:rsidP="00713064"/>
        </w:tc>
      </w:tr>
      <w:tr w:rsidR="00713064" w:rsidTr="00713064">
        <w:trPr>
          <w:jc w:val="center"/>
        </w:trPr>
        <w:tc>
          <w:tcPr>
            <w:tcW w:w="904" w:type="dxa"/>
          </w:tcPr>
          <w:p w:rsidR="00713064" w:rsidRDefault="00713064" w:rsidP="00713064">
            <w:pPr>
              <w:jc w:val="center"/>
            </w:pPr>
            <w:r>
              <w:t>9</w:t>
            </w:r>
          </w:p>
        </w:tc>
        <w:tc>
          <w:tcPr>
            <w:tcW w:w="5514" w:type="dxa"/>
            <w:gridSpan w:val="2"/>
          </w:tcPr>
          <w:p w:rsidR="00713064" w:rsidRDefault="00713064" w:rsidP="00713064">
            <w:r>
              <w:t>Графический способ представления информации</w:t>
            </w:r>
          </w:p>
        </w:tc>
        <w:tc>
          <w:tcPr>
            <w:tcW w:w="3442" w:type="dxa"/>
          </w:tcPr>
          <w:p w:rsidR="00713064"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Default="00713064" w:rsidP="00713064">
            <w:pPr>
              <w:jc w:val="center"/>
            </w:pPr>
            <w:r>
              <w:t>наблюдение</w:t>
            </w:r>
          </w:p>
        </w:tc>
        <w:tc>
          <w:tcPr>
            <w:tcW w:w="1070" w:type="dxa"/>
          </w:tcPr>
          <w:p w:rsidR="00713064" w:rsidRDefault="009F03EE" w:rsidP="009F03EE">
            <w:pPr>
              <w:jc w:val="center"/>
            </w:pPr>
            <w:r>
              <w:t>29.10</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r>
              <w:t>10</w:t>
            </w:r>
          </w:p>
        </w:tc>
        <w:tc>
          <w:tcPr>
            <w:tcW w:w="5514" w:type="dxa"/>
            <w:gridSpan w:val="2"/>
          </w:tcPr>
          <w:p w:rsidR="00713064" w:rsidRDefault="00713064" w:rsidP="00713064">
            <w:r>
              <w:t>Графический способ представления информации</w:t>
            </w:r>
          </w:p>
        </w:tc>
        <w:tc>
          <w:tcPr>
            <w:tcW w:w="3442" w:type="dxa"/>
          </w:tcPr>
          <w:p w:rsidR="00713064"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Default="00713064" w:rsidP="00713064">
            <w:pPr>
              <w:jc w:val="center"/>
            </w:pPr>
            <w:r>
              <w:t>самопроверка</w:t>
            </w:r>
          </w:p>
        </w:tc>
        <w:tc>
          <w:tcPr>
            <w:tcW w:w="1070" w:type="dxa"/>
          </w:tcPr>
          <w:p w:rsidR="00713064" w:rsidRDefault="009F03EE" w:rsidP="009F03EE">
            <w:pPr>
              <w:jc w:val="center"/>
            </w:pPr>
            <w:r>
              <w:t>12.11</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r>
              <w:t>11</w:t>
            </w:r>
          </w:p>
        </w:tc>
        <w:tc>
          <w:tcPr>
            <w:tcW w:w="5514" w:type="dxa"/>
            <w:gridSpan w:val="2"/>
          </w:tcPr>
          <w:p w:rsidR="00713064" w:rsidRDefault="00713064" w:rsidP="00713064">
            <w:r>
              <w:t>Графический способ представления информации</w:t>
            </w:r>
          </w:p>
        </w:tc>
        <w:tc>
          <w:tcPr>
            <w:tcW w:w="3442" w:type="dxa"/>
          </w:tcPr>
          <w:p w:rsidR="00713064" w:rsidRDefault="00713064" w:rsidP="00713064">
            <w:r>
              <w:t>Урок повторения и обобщения</w:t>
            </w:r>
          </w:p>
        </w:tc>
        <w:tc>
          <w:tcPr>
            <w:tcW w:w="1275" w:type="dxa"/>
          </w:tcPr>
          <w:p w:rsidR="00713064" w:rsidRPr="00C22CE6" w:rsidRDefault="00713064" w:rsidP="00713064">
            <w:r>
              <w:t>ММК-РР</w:t>
            </w:r>
          </w:p>
        </w:tc>
        <w:tc>
          <w:tcPr>
            <w:tcW w:w="1722" w:type="dxa"/>
          </w:tcPr>
          <w:p w:rsidR="00713064" w:rsidRDefault="00713064" w:rsidP="00713064">
            <w:pPr>
              <w:jc w:val="center"/>
            </w:pPr>
            <w:r>
              <w:t>тест</w:t>
            </w:r>
          </w:p>
        </w:tc>
        <w:tc>
          <w:tcPr>
            <w:tcW w:w="1070" w:type="dxa"/>
          </w:tcPr>
          <w:p w:rsidR="00713064" w:rsidRDefault="00D8562A" w:rsidP="009F03EE">
            <w:pPr>
              <w:jc w:val="center"/>
            </w:pPr>
            <w:r>
              <w:t>19.11</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p>
        </w:tc>
        <w:tc>
          <w:tcPr>
            <w:tcW w:w="5514" w:type="dxa"/>
            <w:gridSpan w:val="2"/>
          </w:tcPr>
          <w:p w:rsidR="00713064" w:rsidRPr="001C33F2" w:rsidRDefault="00713064" w:rsidP="00713064">
            <w:pPr>
              <w:rPr>
                <w:b/>
              </w:rPr>
            </w:pPr>
            <w:r>
              <w:rPr>
                <w:b/>
              </w:rPr>
              <w:t>Производная и её применение  (11</w:t>
            </w:r>
            <w:r w:rsidRPr="001C33F2">
              <w:rPr>
                <w:b/>
              </w:rPr>
              <w:t xml:space="preserve"> часов)</w:t>
            </w:r>
          </w:p>
        </w:tc>
        <w:tc>
          <w:tcPr>
            <w:tcW w:w="3442" w:type="dxa"/>
          </w:tcPr>
          <w:p w:rsidR="00713064" w:rsidRPr="00C22CE6" w:rsidRDefault="00713064" w:rsidP="00713064"/>
        </w:tc>
        <w:tc>
          <w:tcPr>
            <w:tcW w:w="1275" w:type="dxa"/>
          </w:tcPr>
          <w:p w:rsidR="00713064" w:rsidRPr="00C22CE6" w:rsidRDefault="00713064" w:rsidP="00713064"/>
        </w:tc>
        <w:tc>
          <w:tcPr>
            <w:tcW w:w="1722" w:type="dxa"/>
          </w:tcPr>
          <w:p w:rsidR="00713064" w:rsidRPr="00C22CE6" w:rsidRDefault="00713064" w:rsidP="00713064">
            <w:pPr>
              <w:jc w:val="center"/>
            </w:pPr>
          </w:p>
        </w:tc>
        <w:tc>
          <w:tcPr>
            <w:tcW w:w="1070" w:type="dxa"/>
          </w:tcPr>
          <w:p w:rsidR="00713064" w:rsidRDefault="00713064" w:rsidP="009F03EE">
            <w:pPr>
              <w:jc w:val="center"/>
            </w:pPr>
          </w:p>
        </w:tc>
        <w:tc>
          <w:tcPr>
            <w:tcW w:w="1562" w:type="dxa"/>
          </w:tcPr>
          <w:p w:rsidR="00713064" w:rsidRDefault="00713064" w:rsidP="00713064"/>
        </w:tc>
      </w:tr>
      <w:tr w:rsidR="00713064" w:rsidTr="00713064">
        <w:trPr>
          <w:jc w:val="center"/>
        </w:trPr>
        <w:tc>
          <w:tcPr>
            <w:tcW w:w="904" w:type="dxa"/>
          </w:tcPr>
          <w:p w:rsidR="00713064" w:rsidRPr="00C22CE6" w:rsidRDefault="00713064" w:rsidP="00713064">
            <w:pPr>
              <w:jc w:val="center"/>
            </w:pPr>
            <w:r>
              <w:t>12</w:t>
            </w:r>
          </w:p>
        </w:tc>
        <w:tc>
          <w:tcPr>
            <w:tcW w:w="5514" w:type="dxa"/>
            <w:gridSpan w:val="2"/>
          </w:tcPr>
          <w:p w:rsidR="00713064" w:rsidRPr="00C22CE6" w:rsidRDefault="00713064" w:rsidP="00713064">
            <w:r>
              <w:t>Геометрический смысл производной</w:t>
            </w:r>
          </w:p>
        </w:tc>
        <w:tc>
          <w:tcPr>
            <w:tcW w:w="3442" w:type="dxa"/>
          </w:tcPr>
          <w:p w:rsidR="00713064" w:rsidRPr="00C22CE6" w:rsidRDefault="00713064" w:rsidP="00713064">
            <w:r>
              <w:t>Урок изучения нового материала</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26.11</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13</w:t>
            </w:r>
          </w:p>
        </w:tc>
        <w:tc>
          <w:tcPr>
            <w:tcW w:w="5514" w:type="dxa"/>
            <w:gridSpan w:val="2"/>
          </w:tcPr>
          <w:p w:rsidR="00713064" w:rsidRPr="00C22CE6" w:rsidRDefault="00713064" w:rsidP="00713064">
            <w:r>
              <w:t>Геометрический смысл производной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3.12</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14</w:t>
            </w:r>
          </w:p>
        </w:tc>
        <w:tc>
          <w:tcPr>
            <w:tcW w:w="5514" w:type="dxa"/>
            <w:gridSpan w:val="2"/>
          </w:tcPr>
          <w:p w:rsidR="00713064" w:rsidRDefault="00713064" w:rsidP="00713064">
            <w:r w:rsidRPr="00E479D7">
              <w:t>Геометрический смысл производной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самопроверка</w:t>
            </w:r>
          </w:p>
        </w:tc>
        <w:tc>
          <w:tcPr>
            <w:tcW w:w="1070" w:type="dxa"/>
          </w:tcPr>
          <w:p w:rsidR="00713064" w:rsidRPr="00C22CE6" w:rsidRDefault="009F03EE" w:rsidP="009F03EE">
            <w:pPr>
              <w:jc w:val="center"/>
            </w:pPr>
            <w:r>
              <w:t>10.12</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15</w:t>
            </w:r>
          </w:p>
        </w:tc>
        <w:tc>
          <w:tcPr>
            <w:tcW w:w="5514" w:type="dxa"/>
            <w:gridSpan w:val="2"/>
          </w:tcPr>
          <w:p w:rsidR="00713064" w:rsidRDefault="00713064" w:rsidP="00713064">
            <w:r w:rsidRPr="00E479D7">
              <w:t>Геометрический смысл производной</w:t>
            </w:r>
          </w:p>
        </w:tc>
        <w:tc>
          <w:tcPr>
            <w:tcW w:w="3442" w:type="dxa"/>
          </w:tcPr>
          <w:p w:rsidR="00713064" w:rsidRPr="00C22CE6" w:rsidRDefault="00713064" w:rsidP="00713064">
            <w:r>
              <w:t xml:space="preserve"> Урок закрепления изученного</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тест</w:t>
            </w:r>
          </w:p>
        </w:tc>
        <w:tc>
          <w:tcPr>
            <w:tcW w:w="1070" w:type="dxa"/>
          </w:tcPr>
          <w:p w:rsidR="00713064" w:rsidRPr="00C22CE6" w:rsidRDefault="009F03EE" w:rsidP="009F03EE">
            <w:pPr>
              <w:jc w:val="center"/>
            </w:pPr>
            <w:r>
              <w:t>17.12</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16</w:t>
            </w:r>
          </w:p>
        </w:tc>
        <w:tc>
          <w:tcPr>
            <w:tcW w:w="5514" w:type="dxa"/>
            <w:gridSpan w:val="2"/>
          </w:tcPr>
          <w:p w:rsidR="00713064" w:rsidRPr="00C22CE6" w:rsidRDefault="00713064" w:rsidP="00713064">
            <w:r>
              <w:t>Исследование функции с помощью производной</w:t>
            </w:r>
          </w:p>
        </w:tc>
        <w:tc>
          <w:tcPr>
            <w:tcW w:w="3442" w:type="dxa"/>
          </w:tcPr>
          <w:p w:rsidR="00713064" w:rsidRDefault="00713064" w:rsidP="00713064">
            <w:r>
              <w:t>Комбинированный урок</w:t>
            </w:r>
          </w:p>
          <w:p w:rsidR="00713064" w:rsidRPr="00C22CE6" w:rsidRDefault="00713064" w:rsidP="00713064"/>
        </w:tc>
        <w:tc>
          <w:tcPr>
            <w:tcW w:w="1275" w:type="dxa"/>
          </w:tcPr>
          <w:p w:rsidR="00713064" w:rsidRPr="00C22CE6" w:rsidRDefault="00713064" w:rsidP="00713064"/>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24.12</w:t>
            </w:r>
          </w:p>
        </w:tc>
        <w:tc>
          <w:tcPr>
            <w:tcW w:w="1562" w:type="dxa"/>
          </w:tcPr>
          <w:p w:rsidR="00713064" w:rsidRPr="00C22CE6" w:rsidRDefault="00713064" w:rsidP="00713064"/>
        </w:tc>
      </w:tr>
      <w:tr w:rsidR="00713064" w:rsidTr="00713064">
        <w:trPr>
          <w:jc w:val="center"/>
        </w:trPr>
        <w:tc>
          <w:tcPr>
            <w:tcW w:w="2176" w:type="dxa"/>
            <w:gridSpan w:val="2"/>
          </w:tcPr>
          <w:p w:rsidR="00713064" w:rsidRPr="00EB5370" w:rsidRDefault="00713064" w:rsidP="00713064">
            <w:pPr>
              <w:jc w:val="center"/>
              <w:rPr>
                <w:b/>
                <w:lang w:val="en-US"/>
              </w:rPr>
            </w:pPr>
          </w:p>
        </w:tc>
        <w:tc>
          <w:tcPr>
            <w:tcW w:w="13313" w:type="dxa"/>
            <w:gridSpan w:val="6"/>
          </w:tcPr>
          <w:p w:rsidR="00713064" w:rsidRPr="00EB5370" w:rsidRDefault="00713064" w:rsidP="00713064">
            <w:pPr>
              <w:jc w:val="center"/>
              <w:rPr>
                <w:b/>
              </w:rPr>
            </w:pPr>
            <w:r w:rsidRPr="00EB5370">
              <w:rPr>
                <w:b/>
                <w:lang w:val="en-US"/>
              </w:rPr>
              <w:t xml:space="preserve">II </w:t>
            </w:r>
            <w:r w:rsidRPr="00EB5370">
              <w:rPr>
                <w:b/>
              </w:rPr>
              <w:t>полугодие</w:t>
            </w:r>
          </w:p>
        </w:tc>
      </w:tr>
      <w:tr w:rsidR="00713064" w:rsidTr="00713064">
        <w:trPr>
          <w:jc w:val="center"/>
        </w:trPr>
        <w:tc>
          <w:tcPr>
            <w:tcW w:w="904" w:type="dxa"/>
          </w:tcPr>
          <w:p w:rsidR="00713064" w:rsidRPr="00C22CE6" w:rsidRDefault="00713064" w:rsidP="00713064">
            <w:pPr>
              <w:jc w:val="center"/>
            </w:pPr>
            <w:r>
              <w:t>17</w:t>
            </w:r>
          </w:p>
        </w:tc>
        <w:tc>
          <w:tcPr>
            <w:tcW w:w="5514" w:type="dxa"/>
            <w:gridSpan w:val="2"/>
          </w:tcPr>
          <w:p w:rsidR="00713064" w:rsidRPr="00C22CE6" w:rsidRDefault="00713064" w:rsidP="00713064">
            <w:r>
              <w:t>Исследование функции с помощью производной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 xml:space="preserve">наблюдение </w:t>
            </w:r>
          </w:p>
        </w:tc>
        <w:tc>
          <w:tcPr>
            <w:tcW w:w="1070" w:type="dxa"/>
          </w:tcPr>
          <w:p w:rsidR="00713064" w:rsidRPr="00C22CE6" w:rsidRDefault="009F03EE" w:rsidP="009F03EE">
            <w:pPr>
              <w:jc w:val="center"/>
            </w:pPr>
            <w:r>
              <w:t>14.01</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18</w:t>
            </w:r>
          </w:p>
        </w:tc>
        <w:tc>
          <w:tcPr>
            <w:tcW w:w="5514" w:type="dxa"/>
            <w:gridSpan w:val="2"/>
          </w:tcPr>
          <w:p w:rsidR="00713064" w:rsidRDefault="00713064" w:rsidP="00713064">
            <w:r w:rsidRPr="009C7C5F">
              <w:t>Исследование функции с помощью производной</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21.01</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19</w:t>
            </w:r>
          </w:p>
        </w:tc>
        <w:tc>
          <w:tcPr>
            <w:tcW w:w="5514" w:type="dxa"/>
            <w:gridSpan w:val="2"/>
          </w:tcPr>
          <w:p w:rsidR="00713064" w:rsidRDefault="00713064" w:rsidP="00713064">
            <w:r w:rsidRPr="009C7C5F">
              <w:t>Исследование функции с помощью производной</w:t>
            </w:r>
          </w:p>
        </w:tc>
        <w:tc>
          <w:tcPr>
            <w:tcW w:w="3442" w:type="dxa"/>
          </w:tcPr>
          <w:p w:rsidR="00713064" w:rsidRPr="00C22CE6" w:rsidRDefault="00713064" w:rsidP="00713064">
            <w:r>
              <w:t>Урок повторения и обобщения</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защита мини-проекта</w:t>
            </w:r>
          </w:p>
        </w:tc>
        <w:tc>
          <w:tcPr>
            <w:tcW w:w="1070" w:type="dxa"/>
          </w:tcPr>
          <w:p w:rsidR="00713064" w:rsidRPr="00C22CE6" w:rsidRDefault="009F03EE" w:rsidP="009F03EE">
            <w:pPr>
              <w:jc w:val="center"/>
            </w:pPr>
            <w:r>
              <w:t>28.01</w:t>
            </w:r>
          </w:p>
        </w:tc>
        <w:tc>
          <w:tcPr>
            <w:tcW w:w="1562" w:type="dxa"/>
          </w:tcPr>
          <w:p w:rsidR="00713064" w:rsidRPr="00C22CE6" w:rsidRDefault="00713064" w:rsidP="00713064"/>
        </w:tc>
      </w:tr>
      <w:tr w:rsidR="00713064" w:rsidTr="00713064">
        <w:trPr>
          <w:jc w:val="center"/>
        </w:trPr>
        <w:tc>
          <w:tcPr>
            <w:tcW w:w="904" w:type="dxa"/>
          </w:tcPr>
          <w:p w:rsidR="00713064" w:rsidRDefault="00713064" w:rsidP="00713064">
            <w:pPr>
              <w:jc w:val="center"/>
            </w:pPr>
            <w:r>
              <w:t>20</w:t>
            </w:r>
          </w:p>
        </w:tc>
        <w:tc>
          <w:tcPr>
            <w:tcW w:w="5514" w:type="dxa"/>
            <w:gridSpan w:val="2"/>
          </w:tcPr>
          <w:p w:rsidR="00713064" w:rsidRDefault="00713064" w:rsidP="00713064">
            <w:r>
              <w:t>Наибольшее и наименьшее значения функции</w:t>
            </w:r>
          </w:p>
        </w:tc>
        <w:tc>
          <w:tcPr>
            <w:tcW w:w="3442" w:type="dxa"/>
          </w:tcPr>
          <w:p w:rsidR="00713064"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Default="00713064" w:rsidP="00713064">
            <w:pPr>
              <w:jc w:val="center"/>
            </w:pPr>
            <w:r>
              <w:t>наблюдение, самопроверка</w:t>
            </w:r>
          </w:p>
        </w:tc>
        <w:tc>
          <w:tcPr>
            <w:tcW w:w="1070" w:type="dxa"/>
          </w:tcPr>
          <w:p w:rsidR="00713064" w:rsidRDefault="009F03EE" w:rsidP="009F03EE">
            <w:pPr>
              <w:jc w:val="center"/>
            </w:pPr>
            <w:r>
              <w:t>8.02</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r>
              <w:t>21</w:t>
            </w:r>
          </w:p>
        </w:tc>
        <w:tc>
          <w:tcPr>
            <w:tcW w:w="5514" w:type="dxa"/>
            <w:gridSpan w:val="2"/>
          </w:tcPr>
          <w:p w:rsidR="00713064" w:rsidRDefault="00713064" w:rsidP="00713064">
            <w:r>
              <w:t>Наибольшее и наименьшее значения функции</w:t>
            </w:r>
          </w:p>
        </w:tc>
        <w:tc>
          <w:tcPr>
            <w:tcW w:w="3442" w:type="dxa"/>
          </w:tcPr>
          <w:p w:rsidR="00713064" w:rsidRDefault="00713064" w:rsidP="00713064">
            <w:r>
              <w:t>Комбинированный урок</w:t>
            </w:r>
          </w:p>
        </w:tc>
        <w:tc>
          <w:tcPr>
            <w:tcW w:w="1275" w:type="dxa"/>
          </w:tcPr>
          <w:p w:rsidR="00713064" w:rsidRPr="00C22CE6" w:rsidRDefault="00713064" w:rsidP="00713064"/>
        </w:tc>
        <w:tc>
          <w:tcPr>
            <w:tcW w:w="1722" w:type="dxa"/>
          </w:tcPr>
          <w:p w:rsidR="00713064" w:rsidRDefault="00713064" w:rsidP="00713064">
            <w:pPr>
              <w:jc w:val="center"/>
            </w:pPr>
            <w:r>
              <w:t>тест</w:t>
            </w:r>
          </w:p>
        </w:tc>
        <w:tc>
          <w:tcPr>
            <w:tcW w:w="1070" w:type="dxa"/>
          </w:tcPr>
          <w:p w:rsidR="00713064" w:rsidRDefault="009F03EE" w:rsidP="009F03EE">
            <w:pPr>
              <w:jc w:val="center"/>
            </w:pPr>
            <w:r>
              <w:t>15.02</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r>
              <w:t>22</w:t>
            </w:r>
          </w:p>
        </w:tc>
        <w:tc>
          <w:tcPr>
            <w:tcW w:w="5514" w:type="dxa"/>
            <w:gridSpan w:val="2"/>
          </w:tcPr>
          <w:p w:rsidR="00713064" w:rsidRDefault="00713064" w:rsidP="00713064">
            <w:r>
              <w:t>Наибольшее и наименьшее значения функции</w:t>
            </w:r>
          </w:p>
        </w:tc>
        <w:tc>
          <w:tcPr>
            <w:tcW w:w="3442" w:type="dxa"/>
          </w:tcPr>
          <w:p w:rsidR="00713064" w:rsidRDefault="00713064" w:rsidP="00713064">
            <w:r>
              <w:t>Урок закрепления изученного</w:t>
            </w:r>
          </w:p>
        </w:tc>
        <w:tc>
          <w:tcPr>
            <w:tcW w:w="1275" w:type="dxa"/>
          </w:tcPr>
          <w:p w:rsidR="00713064" w:rsidRPr="00C22CE6" w:rsidRDefault="00713064" w:rsidP="00713064"/>
        </w:tc>
        <w:tc>
          <w:tcPr>
            <w:tcW w:w="1722" w:type="dxa"/>
          </w:tcPr>
          <w:p w:rsidR="00713064" w:rsidRDefault="00713064" w:rsidP="00713064">
            <w:pPr>
              <w:jc w:val="center"/>
            </w:pPr>
            <w:r>
              <w:t>зачёт</w:t>
            </w:r>
          </w:p>
        </w:tc>
        <w:tc>
          <w:tcPr>
            <w:tcW w:w="1070" w:type="dxa"/>
          </w:tcPr>
          <w:p w:rsidR="00713064" w:rsidRDefault="009F03EE" w:rsidP="009F03EE">
            <w:pPr>
              <w:jc w:val="center"/>
            </w:pPr>
            <w:r>
              <w:t>22.02</w:t>
            </w:r>
          </w:p>
        </w:tc>
        <w:tc>
          <w:tcPr>
            <w:tcW w:w="1562" w:type="dxa"/>
          </w:tcPr>
          <w:p w:rsidR="00713064" w:rsidRDefault="00713064" w:rsidP="00713064"/>
        </w:tc>
      </w:tr>
      <w:tr w:rsidR="00713064" w:rsidTr="00713064">
        <w:trPr>
          <w:jc w:val="center"/>
        </w:trPr>
        <w:tc>
          <w:tcPr>
            <w:tcW w:w="904" w:type="dxa"/>
          </w:tcPr>
          <w:p w:rsidR="00713064" w:rsidRDefault="00713064" w:rsidP="00713064">
            <w:pPr>
              <w:jc w:val="center"/>
            </w:pPr>
          </w:p>
        </w:tc>
        <w:tc>
          <w:tcPr>
            <w:tcW w:w="5514" w:type="dxa"/>
            <w:gridSpan w:val="2"/>
          </w:tcPr>
          <w:p w:rsidR="00713064" w:rsidRPr="006B68A2" w:rsidRDefault="00713064" w:rsidP="00713064">
            <w:pPr>
              <w:rPr>
                <w:b/>
              </w:rPr>
            </w:pPr>
            <w:r>
              <w:rPr>
                <w:b/>
              </w:rPr>
              <w:t>Текстовые задачи (11</w:t>
            </w:r>
            <w:r w:rsidRPr="006B68A2">
              <w:rPr>
                <w:b/>
              </w:rPr>
              <w:t xml:space="preserve"> часов)</w:t>
            </w:r>
          </w:p>
        </w:tc>
        <w:tc>
          <w:tcPr>
            <w:tcW w:w="3442" w:type="dxa"/>
          </w:tcPr>
          <w:p w:rsidR="00713064" w:rsidRPr="00C22CE6" w:rsidRDefault="00713064" w:rsidP="00713064"/>
        </w:tc>
        <w:tc>
          <w:tcPr>
            <w:tcW w:w="1275" w:type="dxa"/>
          </w:tcPr>
          <w:p w:rsidR="00713064" w:rsidRPr="00C22CE6" w:rsidRDefault="00713064" w:rsidP="00713064"/>
        </w:tc>
        <w:tc>
          <w:tcPr>
            <w:tcW w:w="1722" w:type="dxa"/>
          </w:tcPr>
          <w:p w:rsidR="00713064" w:rsidRPr="00C22CE6" w:rsidRDefault="00713064" w:rsidP="00713064">
            <w:pPr>
              <w:jc w:val="center"/>
            </w:pPr>
          </w:p>
        </w:tc>
        <w:tc>
          <w:tcPr>
            <w:tcW w:w="1070" w:type="dxa"/>
          </w:tcPr>
          <w:p w:rsidR="00713064" w:rsidRDefault="00713064" w:rsidP="009F03EE">
            <w:pPr>
              <w:jc w:val="center"/>
            </w:pPr>
          </w:p>
        </w:tc>
        <w:tc>
          <w:tcPr>
            <w:tcW w:w="1562" w:type="dxa"/>
          </w:tcPr>
          <w:p w:rsidR="00713064" w:rsidRDefault="00713064" w:rsidP="00713064"/>
        </w:tc>
      </w:tr>
      <w:tr w:rsidR="00713064" w:rsidTr="00713064">
        <w:trPr>
          <w:jc w:val="center"/>
        </w:trPr>
        <w:tc>
          <w:tcPr>
            <w:tcW w:w="904" w:type="dxa"/>
          </w:tcPr>
          <w:p w:rsidR="00713064" w:rsidRPr="00C22CE6" w:rsidRDefault="00713064" w:rsidP="00713064">
            <w:pPr>
              <w:jc w:val="center"/>
            </w:pPr>
            <w:r>
              <w:t>23</w:t>
            </w:r>
          </w:p>
        </w:tc>
        <w:tc>
          <w:tcPr>
            <w:tcW w:w="5514" w:type="dxa"/>
            <w:gridSpan w:val="2"/>
          </w:tcPr>
          <w:p w:rsidR="00713064" w:rsidRPr="00C22CE6" w:rsidRDefault="00713064" w:rsidP="00713064">
            <w:r>
              <w:t>Задачи на движение</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1.03</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24</w:t>
            </w:r>
          </w:p>
        </w:tc>
        <w:tc>
          <w:tcPr>
            <w:tcW w:w="5514" w:type="dxa"/>
            <w:gridSpan w:val="2"/>
          </w:tcPr>
          <w:p w:rsidR="00713064" w:rsidRPr="00C22CE6" w:rsidRDefault="00713064" w:rsidP="00713064">
            <w:r>
              <w:t>Задачи на движение</w:t>
            </w:r>
          </w:p>
        </w:tc>
        <w:tc>
          <w:tcPr>
            <w:tcW w:w="3442" w:type="dxa"/>
          </w:tcPr>
          <w:p w:rsidR="00713064" w:rsidRPr="00C22CE6" w:rsidRDefault="00713064" w:rsidP="00713064">
            <w:r>
              <w:t>Урок закрепления изученного</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самопроверка</w:t>
            </w:r>
          </w:p>
        </w:tc>
        <w:tc>
          <w:tcPr>
            <w:tcW w:w="1070" w:type="dxa"/>
          </w:tcPr>
          <w:p w:rsidR="00713064" w:rsidRPr="00C22CE6" w:rsidRDefault="009F03EE" w:rsidP="009F03EE">
            <w:pPr>
              <w:jc w:val="center"/>
            </w:pPr>
            <w:r>
              <w:t>4.03</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25</w:t>
            </w:r>
          </w:p>
        </w:tc>
        <w:tc>
          <w:tcPr>
            <w:tcW w:w="5514" w:type="dxa"/>
            <w:gridSpan w:val="2"/>
          </w:tcPr>
          <w:p w:rsidR="00713064" w:rsidRPr="00C22CE6" w:rsidRDefault="00713064" w:rsidP="00713064">
            <w:r>
              <w:t>Задачи на совместную работу</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11.03</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26</w:t>
            </w:r>
          </w:p>
        </w:tc>
        <w:tc>
          <w:tcPr>
            <w:tcW w:w="5514" w:type="dxa"/>
            <w:gridSpan w:val="2"/>
          </w:tcPr>
          <w:p w:rsidR="00713064" w:rsidRPr="00C22CE6" w:rsidRDefault="00713064" w:rsidP="00713064">
            <w:r>
              <w:t>Задачи на совместную работу</w:t>
            </w:r>
          </w:p>
        </w:tc>
        <w:tc>
          <w:tcPr>
            <w:tcW w:w="3442" w:type="dxa"/>
          </w:tcPr>
          <w:p w:rsidR="00713064" w:rsidRPr="00C22CE6" w:rsidRDefault="00713064" w:rsidP="00713064">
            <w:r>
              <w:t>Урок закрепления изученного</w:t>
            </w:r>
          </w:p>
        </w:tc>
        <w:tc>
          <w:tcPr>
            <w:tcW w:w="1275" w:type="dxa"/>
          </w:tcPr>
          <w:p w:rsidR="00713064" w:rsidRPr="00C22CE6" w:rsidRDefault="00713064" w:rsidP="00713064"/>
        </w:tc>
        <w:tc>
          <w:tcPr>
            <w:tcW w:w="1722" w:type="dxa"/>
          </w:tcPr>
          <w:p w:rsidR="00713064" w:rsidRPr="00C22CE6" w:rsidRDefault="00713064" w:rsidP="00713064">
            <w:pPr>
              <w:jc w:val="center"/>
            </w:pPr>
            <w:r>
              <w:t>самопроверка</w:t>
            </w:r>
          </w:p>
        </w:tc>
        <w:tc>
          <w:tcPr>
            <w:tcW w:w="1070" w:type="dxa"/>
          </w:tcPr>
          <w:p w:rsidR="00713064" w:rsidRPr="00C22CE6" w:rsidRDefault="00D8562A" w:rsidP="009F03EE">
            <w:pPr>
              <w:jc w:val="center"/>
            </w:pPr>
            <w:r>
              <w:t>18.03</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27</w:t>
            </w:r>
          </w:p>
        </w:tc>
        <w:tc>
          <w:tcPr>
            <w:tcW w:w="5514" w:type="dxa"/>
            <w:gridSpan w:val="2"/>
          </w:tcPr>
          <w:p w:rsidR="00713064" w:rsidRPr="00C22CE6" w:rsidRDefault="00713064" w:rsidP="00713064">
            <w:r>
              <w:t>Процентные вычисления в жизненных ситуациях</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1.04</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28</w:t>
            </w:r>
          </w:p>
        </w:tc>
        <w:tc>
          <w:tcPr>
            <w:tcW w:w="5514" w:type="dxa"/>
            <w:gridSpan w:val="2"/>
          </w:tcPr>
          <w:p w:rsidR="00713064" w:rsidRPr="00C22CE6" w:rsidRDefault="00713064" w:rsidP="00713064">
            <w:r>
              <w:t>Процентные вычисления в жизненных ситуациях</w:t>
            </w:r>
          </w:p>
        </w:tc>
        <w:tc>
          <w:tcPr>
            <w:tcW w:w="3442" w:type="dxa"/>
          </w:tcPr>
          <w:p w:rsidR="00713064" w:rsidRPr="00C22CE6" w:rsidRDefault="00713064" w:rsidP="00713064">
            <w:r>
              <w:t>Урок закрепления изученного</w:t>
            </w:r>
          </w:p>
        </w:tc>
        <w:tc>
          <w:tcPr>
            <w:tcW w:w="1275" w:type="dxa"/>
          </w:tcPr>
          <w:p w:rsidR="00713064" w:rsidRPr="00C22CE6" w:rsidRDefault="00713064" w:rsidP="00713064"/>
        </w:tc>
        <w:tc>
          <w:tcPr>
            <w:tcW w:w="1722" w:type="dxa"/>
          </w:tcPr>
          <w:p w:rsidR="00713064" w:rsidRPr="00C22CE6" w:rsidRDefault="00713064" w:rsidP="00713064">
            <w:pPr>
              <w:jc w:val="center"/>
            </w:pPr>
            <w:r>
              <w:t>самопроверка</w:t>
            </w:r>
          </w:p>
        </w:tc>
        <w:tc>
          <w:tcPr>
            <w:tcW w:w="1070" w:type="dxa"/>
          </w:tcPr>
          <w:p w:rsidR="00713064" w:rsidRPr="00C22CE6" w:rsidRDefault="009F03EE" w:rsidP="009F03EE">
            <w:pPr>
              <w:jc w:val="center"/>
            </w:pPr>
            <w:r>
              <w:t>8.04</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29</w:t>
            </w:r>
          </w:p>
        </w:tc>
        <w:tc>
          <w:tcPr>
            <w:tcW w:w="5514" w:type="dxa"/>
            <w:gridSpan w:val="2"/>
          </w:tcPr>
          <w:p w:rsidR="00713064" w:rsidRPr="00C22CE6" w:rsidRDefault="00713064" w:rsidP="00713064">
            <w:r>
              <w:t>Задачи, связанные с банковскими расчётами</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15.04</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30</w:t>
            </w:r>
          </w:p>
        </w:tc>
        <w:tc>
          <w:tcPr>
            <w:tcW w:w="5514" w:type="dxa"/>
            <w:gridSpan w:val="2"/>
          </w:tcPr>
          <w:p w:rsidR="00713064" w:rsidRPr="00C22CE6" w:rsidRDefault="00713064" w:rsidP="00713064">
            <w:r>
              <w:t>Задачи, связанные с банковскими расчётами</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tc>
        <w:tc>
          <w:tcPr>
            <w:tcW w:w="1722" w:type="dxa"/>
          </w:tcPr>
          <w:p w:rsidR="00713064" w:rsidRPr="00C22CE6" w:rsidRDefault="00713064" w:rsidP="00713064">
            <w:pPr>
              <w:jc w:val="center"/>
            </w:pPr>
            <w:r>
              <w:t>самопроверка</w:t>
            </w:r>
          </w:p>
        </w:tc>
        <w:tc>
          <w:tcPr>
            <w:tcW w:w="1070" w:type="dxa"/>
          </w:tcPr>
          <w:p w:rsidR="00713064" w:rsidRPr="00C22CE6" w:rsidRDefault="009F03EE" w:rsidP="009F03EE">
            <w:pPr>
              <w:jc w:val="center"/>
            </w:pPr>
            <w:r>
              <w:t>22.04</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31</w:t>
            </w:r>
          </w:p>
        </w:tc>
        <w:tc>
          <w:tcPr>
            <w:tcW w:w="5514" w:type="dxa"/>
            <w:gridSpan w:val="2"/>
          </w:tcPr>
          <w:p w:rsidR="00713064" w:rsidRPr="00C22CE6" w:rsidRDefault="00713064" w:rsidP="00713064">
            <w:r>
              <w:t>Задачи на смеси, сплавы, растворы</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r>
              <w:t>ММК-РР</w:t>
            </w:r>
          </w:p>
        </w:tc>
        <w:tc>
          <w:tcPr>
            <w:tcW w:w="1722" w:type="dxa"/>
          </w:tcPr>
          <w:p w:rsidR="00713064" w:rsidRPr="00C22CE6" w:rsidRDefault="00713064" w:rsidP="00713064">
            <w:pPr>
              <w:jc w:val="center"/>
            </w:pPr>
            <w:r>
              <w:t>наблюдение</w:t>
            </w:r>
          </w:p>
        </w:tc>
        <w:tc>
          <w:tcPr>
            <w:tcW w:w="1070" w:type="dxa"/>
          </w:tcPr>
          <w:p w:rsidR="00713064" w:rsidRPr="00C22CE6" w:rsidRDefault="009F03EE" w:rsidP="009F03EE">
            <w:pPr>
              <w:jc w:val="center"/>
            </w:pPr>
            <w:r>
              <w:t>29.04</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32</w:t>
            </w:r>
          </w:p>
        </w:tc>
        <w:tc>
          <w:tcPr>
            <w:tcW w:w="5514" w:type="dxa"/>
            <w:gridSpan w:val="2"/>
          </w:tcPr>
          <w:p w:rsidR="00713064" w:rsidRPr="00C22CE6" w:rsidRDefault="00713064" w:rsidP="00713064">
            <w:r>
              <w:t>Задачи на смеси, сплавы, растворы</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tc>
        <w:tc>
          <w:tcPr>
            <w:tcW w:w="1722" w:type="dxa"/>
          </w:tcPr>
          <w:p w:rsidR="00713064" w:rsidRPr="00C22CE6" w:rsidRDefault="00713064" w:rsidP="00713064">
            <w:pPr>
              <w:jc w:val="center"/>
            </w:pPr>
            <w:r>
              <w:t>взаимопроверка</w:t>
            </w:r>
          </w:p>
        </w:tc>
        <w:tc>
          <w:tcPr>
            <w:tcW w:w="1070" w:type="dxa"/>
          </w:tcPr>
          <w:p w:rsidR="00713064" w:rsidRPr="00C22CE6" w:rsidRDefault="009F03EE" w:rsidP="009F03EE">
            <w:pPr>
              <w:jc w:val="center"/>
            </w:pPr>
            <w:r>
              <w:t>6.05</w:t>
            </w:r>
          </w:p>
        </w:tc>
        <w:tc>
          <w:tcPr>
            <w:tcW w:w="1562" w:type="dxa"/>
          </w:tcPr>
          <w:p w:rsidR="00713064" w:rsidRPr="00C22CE6" w:rsidRDefault="00713064" w:rsidP="00713064"/>
        </w:tc>
      </w:tr>
      <w:tr w:rsidR="00713064" w:rsidTr="00713064">
        <w:trPr>
          <w:jc w:val="center"/>
        </w:trPr>
        <w:tc>
          <w:tcPr>
            <w:tcW w:w="904" w:type="dxa"/>
          </w:tcPr>
          <w:p w:rsidR="00713064" w:rsidRPr="00C22CE6" w:rsidRDefault="00713064" w:rsidP="00713064">
            <w:pPr>
              <w:jc w:val="center"/>
            </w:pPr>
            <w:r>
              <w:t>33</w:t>
            </w:r>
          </w:p>
        </w:tc>
        <w:tc>
          <w:tcPr>
            <w:tcW w:w="5514" w:type="dxa"/>
            <w:gridSpan w:val="2"/>
          </w:tcPr>
          <w:p w:rsidR="00713064" w:rsidRPr="00C22CE6" w:rsidRDefault="00713064" w:rsidP="00713064">
            <w:r>
              <w:t>Задачи на оптимальное решение</w:t>
            </w:r>
          </w:p>
        </w:tc>
        <w:tc>
          <w:tcPr>
            <w:tcW w:w="3442" w:type="dxa"/>
          </w:tcPr>
          <w:p w:rsidR="00713064" w:rsidRPr="00C22CE6" w:rsidRDefault="00713064" w:rsidP="00713064">
            <w:r>
              <w:t>Комбинированный урок</w:t>
            </w:r>
          </w:p>
        </w:tc>
        <w:tc>
          <w:tcPr>
            <w:tcW w:w="1275" w:type="dxa"/>
          </w:tcPr>
          <w:p w:rsidR="00713064" w:rsidRPr="00C22CE6" w:rsidRDefault="00713064" w:rsidP="00713064"/>
        </w:tc>
        <w:tc>
          <w:tcPr>
            <w:tcW w:w="1722" w:type="dxa"/>
          </w:tcPr>
          <w:p w:rsidR="00713064" w:rsidRPr="00C22CE6" w:rsidRDefault="00713064" w:rsidP="00713064">
            <w:pPr>
              <w:jc w:val="center"/>
            </w:pPr>
            <w:r>
              <w:t>тест</w:t>
            </w:r>
          </w:p>
        </w:tc>
        <w:tc>
          <w:tcPr>
            <w:tcW w:w="1070" w:type="dxa"/>
          </w:tcPr>
          <w:p w:rsidR="00713064" w:rsidRPr="00C22CE6" w:rsidRDefault="009F03EE" w:rsidP="009F03EE">
            <w:pPr>
              <w:jc w:val="center"/>
            </w:pPr>
            <w:r>
              <w:t>13.05</w:t>
            </w:r>
          </w:p>
        </w:tc>
        <w:tc>
          <w:tcPr>
            <w:tcW w:w="1562" w:type="dxa"/>
          </w:tcPr>
          <w:p w:rsidR="00713064" w:rsidRPr="00C22CE6" w:rsidRDefault="00713064" w:rsidP="00713064"/>
        </w:tc>
      </w:tr>
      <w:tr w:rsidR="00713064" w:rsidTr="00713064">
        <w:trPr>
          <w:trHeight w:val="652"/>
          <w:jc w:val="center"/>
        </w:trPr>
        <w:tc>
          <w:tcPr>
            <w:tcW w:w="904" w:type="dxa"/>
          </w:tcPr>
          <w:p w:rsidR="00713064" w:rsidRPr="00C22CE6" w:rsidRDefault="00713064" w:rsidP="00713064">
            <w:pPr>
              <w:jc w:val="center"/>
            </w:pPr>
            <w:r>
              <w:t>34</w:t>
            </w:r>
          </w:p>
        </w:tc>
        <w:tc>
          <w:tcPr>
            <w:tcW w:w="5514" w:type="dxa"/>
            <w:gridSpan w:val="2"/>
          </w:tcPr>
          <w:p w:rsidR="00713064" w:rsidRPr="00C22CE6" w:rsidRDefault="00713064" w:rsidP="00713064">
            <w:r>
              <w:t>Итоговый зачёт</w:t>
            </w:r>
          </w:p>
        </w:tc>
        <w:tc>
          <w:tcPr>
            <w:tcW w:w="3442" w:type="dxa"/>
          </w:tcPr>
          <w:p w:rsidR="00713064" w:rsidRPr="00C22CE6" w:rsidRDefault="00713064" w:rsidP="00713064">
            <w:r>
              <w:t>Урок контроля знаний, умений, навыков учащихся</w:t>
            </w:r>
          </w:p>
        </w:tc>
        <w:tc>
          <w:tcPr>
            <w:tcW w:w="1275" w:type="dxa"/>
          </w:tcPr>
          <w:p w:rsidR="00713064" w:rsidRPr="00C22CE6" w:rsidRDefault="00713064" w:rsidP="00713064"/>
        </w:tc>
        <w:tc>
          <w:tcPr>
            <w:tcW w:w="1722" w:type="dxa"/>
          </w:tcPr>
          <w:p w:rsidR="00713064" w:rsidRPr="00C22CE6" w:rsidRDefault="00713064" w:rsidP="00713064">
            <w:pPr>
              <w:jc w:val="center"/>
            </w:pPr>
            <w:r>
              <w:t>зачёт</w:t>
            </w:r>
          </w:p>
        </w:tc>
        <w:tc>
          <w:tcPr>
            <w:tcW w:w="1070" w:type="dxa"/>
          </w:tcPr>
          <w:p w:rsidR="00713064" w:rsidRPr="00C22CE6" w:rsidRDefault="009F03EE" w:rsidP="009F03EE">
            <w:pPr>
              <w:jc w:val="center"/>
            </w:pPr>
            <w:r>
              <w:t>20.05</w:t>
            </w:r>
          </w:p>
        </w:tc>
        <w:tc>
          <w:tcPr>
            <w:tcW w:w="1562" w:type="dxa"/>
          </w:tcPr>
          <w:p w:rsidR="00713064" w:rsidRPr="00C22CE6" w:rsidRDefault="00713064" w:rsidP="00713064"/>
        </w:tc>
      </w:tr>
    </w:tbl>
    <w:p w:rsidR="004C6AC4" w:rsidRDefault="004C6AC4" w:rsidP="00846B96">
      <w:pPr>
        <w:jc w:val="center"/>
        <w:rPr>
          <w:b/>
        </w:rPr>
        <w:sectPr w:rsidR="004C6AC4" w:rsidSect="008664E4">
          <w:pgSz w:w="16838" w:h="11906" w:orient="landscape"/>
          <w:pgMar w:top="1701" w:right="1134" w:bottom="851" w:left="1134" w:header="709" w:footer="709" w:gutter="0"/>
          <w:cols w:space="708"/>
          <w:docGrid w:linePitch="360"/>
        </w:sectPr>
      </w:pPr>
    </w:p>
    <w:p w:rsidR="004C6AC4" w:rsidRDefault="004C6AC4" w:rsidP="008A4FC1">
      <w:pPr>
        <w:pStyle w:val="1"/>
      </w:pPr>
      <w:bookmarkStart w:id="12" w:name="_Toc379301924"/>
      <w:r w:rsidRPr="006066C4">
        <w:lastRenderedPageBreak/>
        <w:t>Учебно-методическое обеспечение</w:t>
      </w:r>
      <w:bookmarkEnd w:id="12"/>
    </w:p>
    <w:p w:rsidR="008A4FC1" w:rsidRPr="006066C4" w:rsidRDefault="008A4FC1" w:rsidP="00846B96">
      <w:pPr>
        <w:spacing w:line="360" w:lineRule="auto"/>
        <w:jc w:val="center"/>
        <w:rPr>
          <w:b/>
        </w:rPr>
      </w:pPr>
    </w:p>
    <w:p w:rsidR="004C6AC4" w:rsidRDefault="004C6AC4" w:rsidP="008A4FC1">
      <w:pPr>
        <w:spacing w:line="360" w:lineRule="auto"/>
        <w:ind w:firstLine="709"/>
        <w:jc w:val="both"/>
      </w:pPr>
      <w:r>
        <w:rPr>
          <w:b/>
        </w:rPr>
        <w:t xml:space="preserve">• </w:t>
      </w:r>
      <w:r>
        <w:t>печатные пособия (демонстрационные печатные пособия для оформления кабинета и др.);</w:t>
      </w:r>
    </w:p>
    <w:p w:rsidR="004C6AC4" w:rsidRDefault="004C6AC4" w:rsidP="008A4FC1">
      <w:pPr>
        <w:spacing w:line="360" w:lineRule="auto"/>
        <w:ind w:firstLine="709"/>
        <w:jc w:val="both"/>
      </w:pPr>
      <w:r>
        <w:t>• информационно-коммуникативные средства (справочные информационные ресурсы, компакт-диски, содержащие наглядные средства обучения и обеспечивающие подготовку учителя к уроку, собственные презентации учителя);</w:t>
      </w:r>
    </w:p>
    <w:p w:rsidR="004C6AC4" w:rsidRDefault="004C6AC4" w:rsidP="008A4FC1">
      <w:pPr>
        <w:spacing w:line="360" w:lineRule="auto"/>
        <w:ind w:firstLine="709"/>
        <w:jc w:val="both"/>
      </w:pPr>
      <w:r>
        <w:t>• технические средства обучения (оборудованное автоматизированное рабочее место учителя  математики);</w:t>
      </w:r>
    </w:p>
    <w:p w:rsidR="004C6AC4" w:rsidRDefault="004C6AC4" w:rsidP="008A4FC1">
      <w:pPr>
        <w:spacing w:line="360" w:lineRule="auto"/>
        <w:ind w:firstLine="709"/>
        <w:jc w:val="both"/>
      </w:pPr>
      <w:r>
        <w:t xml:space="preserve">• учебно-практическое и учебно-лабораторное оборудование (модели для демонстраций учителя, инструменты для построений и измерений на доске) </w:t>
      </w:r>
    </w:p>
    <w:p w:rsidR="004C6AC4" w:rsidRDefault="004C6AC4" w:rsidP="008A4FC1">
      <w:pPr>
        <w:spacing w:line="276" w:lineRule="auto"/>
        <w:ind w:firstLine="709"/>
        <w:rPr>
          <w:w w:val="109"/>
        </w:rPr>
      </w:pPr>
    </w:p>
    <w:p w:rsidR="004C6AC4" w:rsidRDefault="004C6AC4" w:rsidP="008A4FC1">
      <w:pPr>
        <w:pStyle w:val="2"/>
      </w:pPr>
      <w:bookmarkStart w:id="13" w:name="_Toc379301925"/>
      <w:r>
        <w:t>Литература</w:t>
      </w:r>
      <w:bookmarkEnd w:id="13"/>
      <w:r w:rsidR="00A36997">
        <w:t xml:space="preserve"> для учителя</w:t>
      </w:r>
    </w:p>
    <w:p w:rsidR="004C6AC4" w:rsidRDefault="004C6AC4" w:rsidP="00846B96">
      <w:pPr>
        <w:spacing w:line="360" w:lineRule="auto"/>
        <w:jc w:val="both"/>
        <w:rPr>
          <w:b/>
        </w:rPr>
      </w:pPr>
    </w:p>
    <w:p w:rsidR="004C6AC4" w:rsidRDefault="004C6AC4" w:rsidP="00846B96">
      <w:pPr>
        <w:numPr>
          <w:ilvl w:val="0"/>
          <w:numId w:val="12"/>
        </w:numPr>
        <w:tabs>
          <w:tab w:val="clear" w:pos="720"/>
        </w:tabs>
        <w:spacing w:line="360" w:lineRule="auto"/>
        <w:ind w:left="0" w:firstLine="720"/>
        <w:jc w:val="both"/>
      </w:pPr>
      <w:r>
        <w:t xml:space="preserve">Алгебра. Учебное пособие для учащихся 8 класса с углублённым изучением математики под ред. Н.Я. </w:t>
      </w:r>
      <w:proofErr w:type="spellStart"/>
      <w:r>
        <w:t>Виленкина</w:t>
      </w:r>
      <w:proofErr w:type="spellEnd"/>
      <w:r>
        <w:t>.-М.: Просвещение, 2010.</w:t>
      </w:r>
    </w:p>
    <w:p w:rsidR="004C6AC4" w:rsidRDefault="004C6AC4" w:rsidP="00846B96">
      <w:pPr>
        <w:numPr>
          <w:ilvl w:val="0"/>
          <w:numId w:val="12"/>
        </w:numPr>
        <w:tabs>
          <w:tab w:val="clear" w:pos="720"/>
        </w:tabs>
        <w:spacing w:line="360" w:lineRule="auto"/>
        <w:ind w:left="0" w:firstLine="720"/>
        <w:jc w:val="both"/>
      </w:pPr>
      <w:r>
        <w:t xml:space="preserve">Алгебра. Учебное пособие для учащихся 9 класса с углублённым изучением математики под ред. Н.Я. </w:t>
      </w:r>
      <w:proofErr w:type="spellStart"/>
      <w:r>
        <w:t>Виленкина</w:t>
      </w:r>
      <w:proofErr w:type="spellEnd"/>
      <w:r>
        <w:t>.-М.: Просвещение, 2008.</w:t>
      </w:r>
    </w:p>
    <w:p w:rsidR="004C6AC4" w:rsidRDefault="004C6AC4" w:rsidP="00846B96">
      <w:pPr>
        <w:numPr>
          <w:ilvl w:val="0"/>
          <w:numId w:val="12"/>
        </w:numPr>
        <w:tabs>
          <w:tab w:val="clear" w:pos="720"/>
        </w:tabs>
        <w:spacing w:line="360" w:lineRule="auto"/>
        <w:ind w:left="0" w:firstLine="720"/>
        <w:jc w:val="both"/>
      </w:pPr>
      <w:proofErr w:type="spellStart"/>
      <w:r>
        <w:t>Виленкин</w:t>
      </w:r>
      <w:proofErr w:type="spellEnd"/>
      <w:r>
        <w:t xml:space="preserve"> Н.Л. Алгебра и начала анализа. Учебник для 11 класса с углублённым изучением курса математики. – М.: Просвещение, 2011.</w:t>
      </w:r>
    </w:p>
    <w:p w:rsidR="004C6AC4" w:rsidRDefault="004C6AC4" w:rsidP="00846B96">
      <w:pPr>
        <w:numPr>
          <w:ilvl w:val="0"/>
          <w:numId w:val="12"/>
        </w:numPr>
        <w:tabs>
          <w:tab w:val="clear" w:pos="720"/>
        </w:tabs>
        <w:spacing w:line="360" w:lineRule="auto"/>
        <w:ind w:left="0" w:firstLine="720"/>
        <w:jc w:val="both"/>
      </w:pPr>
      <w:r>
        <w:t xml:space="preserve">Высоцкий И.Р., Гущин Д.Д. и др. (под редакцией А.Л. </w:t>
      </w:r>
      <w:proofErr w:type="spellStart"/>
      <w:r>
        <w:t>Семёнова</w:t>
      </w:r>
      <w:proofErr w:type="spellEnd"/>
      <w:r>
        <w:t xml:space="preserve"> и И.В. Ященко). ЕГЭ. Математика. Универсальные материалы для подготовки учащихся. «Интеллект – центр», 2012.</w:t>
      </w:r>
    </w:p>
    <w:p w:rsidR="004C6AC4" w:rsidRDefault="004C6AC4" w:rsidP="00846B96">
      <w:pPr>
        <w:numPr>
          <w:ilvl w:val="0"/>
          <w:numId w:val="12"/>
        </w:numPr>
        <w:tabs>
          <w:tab w:val="clear" w:pos="720"/>
        </w:tabs>
        <w:spacing w:line="360" w:lineRule="auto"/>
        <w:ind w:left="0" w:firstLine="720"/>
        <w:jc w:val="both"/>
      </w:pPr>
      <w:r>
        <w:t xml:space="preserve">ЕГЭ 2012. Математика. 3000 заданий части В с ответами. Под ред. Ященко И.В., </w:t>
      </w:r>
      <w:proofErr w:type="spellStart"/>
      <w:r>
        <w:t>Семёнова</w:t>
      </w:r>
      <w:proofErr w:type="spellEnd"/>
      <w:r>
        <w:t xml:space="preserve"> А.Л. и др. – М.: издательство «Экзамен», 2012.</w:t>
      </w:r>
    </w:p>
    <w:p w:rsidR="004C6AC4" w:rsidRDefault="004C6AC4" w:rsidP="00846B96">
      <w:pPr>
        <w:numPr>
          <w:ilvl w:val="0"/>
          <w:numId w:val="12"/>
        </w:numPr>
        <w:tabs>
          <w:tab w:val="clear" w:pos="720"/>
        </w:tabs>
        <w:spacing w:line="360" w:lineRule="auto"/>
        <w:ind w:left="0" w:firstLine="720"/>
        <w:jc w:val="both"/>
      </w:pPr>
      <w:r>
        <w:t xml:space="preserve">ЕГЭ 2012. Математика. Задача В12. Рабочая тетрадь. Шестаков С.А., Гущин Д.Д. под ред. </w:t>
      </w:r>
      <w:proofErr w:type="spellStart"/>
      <w:r>
        <w:t>Семёнова</w:t>
      </w:r>
      <w:proofErr w:type="spellEnd"/>
      <w:r>
        <w:t xml:space="preserve"> А.Л., Ященко И.В. М.: МЦНМО, 2011.</w:t>
      </w:r>
    </w:p>
    <w:p w:rsidR="004C6AC4" w:rsidRDefault="004C6AC4" w:rsidP="00846B96">
      <w:pPr>
        <w:numPr>
          <w:ilvl w:val="0"/>
          <w:numId w:val="12"/>
        </w:numPr>
        <w:tabs>
          <w:tab w:val="clear" w:pos="720"/>
        </w:tabs>
        <w:spacing w:line="360" w:lineRule="auto"/>
        <w:ind w:left="0" w:firstLine="720"/>
        <w:jc w:val="both"/>
      </w:pPr>
      <w:r>
        <w:t xml:space="preserve">ЕГЭ 2012. Математика. Задача В12. Рабочая тетрадь. </w:t>
      </w:r>
      <w:proofErr w:type="spellStart"/>
      <w:r>
        <w:t>Посицельская</w:t>
      </w:r>
      <w:proofErr w:type="spellEnd"/>
      <w:r>
        <w:t xml:space="preserve"> М.А., </w:t>
      </w:r>
      <w:proofErr w:type="spellStart"/>
      <w:r>
        <w:t>Посицельский</w:t>
      </w:r>
      <w:proofErr w:type="spellEnd"/>
      <w:r>
        <w:t xml:space="preserve"> С.Е. под ред. </w:t>
      </w:r>
      <w:proofErr w:type="spellStart"/>
      <w:r>
        <w:t>Семёнова</w:t>
      </w:r>
      <w:proofErr w:type="spellEnd"/>
      <w:r>
        <w:t xml:space="preserve"> А.Л., Ященко И.В. М.: МЦНМО, 2011.</w:t>
      </w:r>
    </w:p>
    <w:p w:rsidR="004C6AC4" w:rsidRDefault="004C6AC4" w:rsidP="00846B96">
      <w:pPr>
        <w:numPr>
          <w:ilvl w:val="0"/>
          <w:numId w:val="12"/>
        </w:numPr>
        <w:tabs>
          <w:tab w:val="clear" w:pos="720"/>
        </w:tabs>
        <w:spacing w:line="360" w:lineRule="auto"/>
        <w:ind w:left="0" w:firstLine="720"/>
        <w:jc w:val="both"/>
      </w:pPr>
      <w:r>
        <w:t xml:space="preserve">ЕГЭ 2012. Математика. Задача В1. Рабочая тетрадь. </w:t>
      </w:r>
      <w:proofErr w:type="spellStart"/>
      <w:r>
        <w:t>Шноль</w:t>
      </w:r>
      <w:proofErr w:type="spellEnd"/>
      <w:r>
        <w:t xml:space="preserve"> Д.Э. под ред. </w:t>
      </w:r>
      <w:proofErr w:type="spellStart"/>
      <w:r>
        <w:t>Семёнова</w:t>
      </w:r>
      <w:proofErr w:type="spellEnd"/>
      <w:r>
        <w:t xml:space="preserve"> А.Л., Ященко И.В. М.: МЦНМО, 2011.</w:t>
      </w:r>
    </w:p>
    <w:p w:rsidR="004C6AC4" w:rsidRDefault="004C6AC4" w:rsidP="00846B96">
      <w:pPr>
        <w:numPr>
          <w:ilvl w:val="0"/>
          <w:numId w:val="12"/>
        </w:numPr>
        <w:tabs>
          <w:tab w:val="clear" w:pos="720"/>
        </w:tabs>
        <w:spacing w:line="360" w:lineRule="auto"/>
        <w:ind w:left="0" w:firstLine="720"/>
        <w:jc w:val="both"/>
      </w:pPr>
      <w:r>
        <w:t>Зив Б.Г. Задачи по алгебре и началам анализа. – СПб.: Мир и семья, серия Магистр. 2000.</w:t>
      </w:r>
    </w:p>
    <w:p w:rsidR="004C6AC4" w:rsidRDefault="004C6AC4" w:rsidP="00846B96">
      <w:pPr>
        <w:numPr>
          <w:ilvl w:val="0"/>
          <w:numId w:val="12"/>
        </w:numPr>
        <w:tabs>
          <w:tab w:val="clear" w:pos="720"/>
        </w:tabs>
        <w:spacing w:line="360" w:lineRule="auto"/>
        <w:ind w:left="0" w:firstLine="720"/>
        <w:jc w:val="both"/>
      </w:pPr>
      <w:r>
        <w:t>Некрасов В.Б., Гущин Д.Д., Жигулёв Л.А. Математика. Учебно-справочное пособие. СПб.: филиал издательства «Просвещение», 2009.</w:t>
      </w:r>
    </w:p>
    <w:p w:rsidR="004C6AC4" w:rsidRDefault="004C6AC4" w:rsidP="00846B96">
      <w:pPr>
        <w:numPr>
          <w:ilvl w:val="0"/>
          <w:numId w:val="12"/>
        </w:numPr>
        <w:tabs>
          <w:tab w:val="clear" w:pos="720"/>
        </w:tabs>
        <w:spacing w:line="360" w:lineRule="auto"/>
        <w:ind w:left="0" w:firstLine="720"/>
        <w:jc w:val="both"/>
      </w:pPr>
      <w:proofErr w:type="spellStart"/>
      <w:r>
        <w:lastRenderedPageBreak/>
        <w:t>Сканави</w:t>
      </w:r>
      <w:proofErr w:type="spellEnd"/>
      <w:r>
        <w:t xml:space="preserve"> М.И. Сборник конкурсных задач по математике для поступающих в ВУЗы.-М., 1999.</w:t>
      </w:r>
    </w:p>
    <w:p w:rsidR="004C6AC4" w:rsidRDefault="004C6AC4" w:rsidP="00846B96">
      <w:pPr>
        <w:numPr>
          <w:ilvl w:val="0"/>
          <w:numId w:val="12"/>
        </w:numPr>
        <w:tabs>
          <w:tab w:val="clear" w:pos="720"/>
        </w:tabs>
        <w:spacing w:line="360" w:lineRule="auto"/>
        <w:ind w:left="0" w:firstLine="720"/>
        <w:jc w:val="both"/>
      </w:pPr>
      <w:proofErr w:type="spellStart"/>
      <w:r>
        <w:t>Шарыгин</w:t>
      </w:r>
      <w:proofErr w:type="spellEnd"/>
      <w:r>
        <w:t xml:space="preserve"> И.Ф., Голубев В.И. Факультативный курс по математике (11 класс).-</w:t>
      </w:r>
      <w:proofErr w:type="spellStart"/>
      <w:r>
        <w:t>М.:Просвещение</w:t>
      </w:r>
      <w:proofErr w:type="spellEnd"/>
      <w:r>
        <w:t>. 2009.</w:t>
      </w:r>
    </w:p>
    <w:p w:rsidR="004C6AC4" w:rsidRDefault="004C6AC4" w:rsidP="00846B96">
      <w:pPr>
        <w:spacing w:line="360" w:lineRule="auto"/>
        <w:jc w:val="both"/>
      </w:pPr>
    </w:p>
    <w:p w:rsidR="00A36997" w:rsidRDefault="00A36997" w:rsidP="00A36997">
      <w:pPr>
        <w:pStyle w:val="2"/>
      </w:pPr>
      <w:r>
        <w:t>Литература для учащихся</w:t>
      </w:r>
    </w:p>
    <w:p w:rsidR="00A36997" w:rsidRDefault="00A36997" w:rsidP="00101DAF">
      <w:pPr>
        <w:spacing w:line="360" w:lineRule="auto"/>
        <w:jc w:val="both"/>
      </w:pPr>
    </w:p>
    <w:p w:rsidR="00A36997" w:rsidRDefault="00A36997" w:rsidP="00A36997">
      <w:pPr>
        <w:numPr>
          <w:ilvl w:val="0"/>
          <w:numId w:val="14"/>
        </w:numPr>
        <w:spacing w:line="360" w:lineRule="auto"/>
        <w:jc w:val="both"/>
      </w:pPr>
      <w:r>
        <w:t xml:space="preserve">ЕГЭ 2012. Математика. 3000 заданий части В с ответами. Под ред. Ященко И.В., </w:t>
      </w:r>
      <w:proofErr w:type="spellStart"/>
      <w:r>
        <w:t>Семёнова</w:t>
      </w:r>
      <w:proofErr w:type="spellEnd"/>
      <w:r>
        <w:t xml:space="preserve"> А.Л. и др. – М.: издательство «Экзамен», 2012.</w:t>
      </w:r>
    </w:p>
    <w:p w:rsidR="00A36997" w:rsidRDefault="00A36997" w:rsidP="00A36997">
      <w:pPr>
        <w:numPr>
          <w:ilvl w:val="0"/>
          <w:numId w:val="14"/>
        </w:numPr>
        <w:spacing w:line="360" w:lineRule="auto"/>
        <w:jc w:val="both"/>
      </w:pPr>
      <w:r>
        <w:t xml:space="preserve">ЕГЭ 2012. Математика. Задача В12. Рабочая тетрадь. Шестаков С.А., Гущин Д.Д. под ред. </w:t>
      </w:r>
      <w:proofErr w:type="spellStart"/>
      <w:r>
        <w:t>Семёнова</w:t>
      </w:r>
      <w:proofErr w:type="spellEnd"/>
      <w:r>
        <w:t xml:space="preserve"> А.Л., Ященко И.В. М.: МЦНМО, 2011.</w:t>
      </w:r>
    </w:p>
    <w:p w:rsidR="00A36997" w:rsidRDefault="00A36997" w:rsidP="00A36997">
      <w:pPr>
        <w:numPr>
          <w:ilvl w:val="0"/>
          <w:numId w:val="14"/>
        </w:numPr>
        <w:spacing w:line="360" w:lineRule="auto"/>
        <w:jc w:val="both"/>
      </w:pPr>
      <w:r>
        <w:t xml:space="preserve">ЕГЭ 2012. Математика. Задача В12. Рабочая тетрадь. </w:t>
      </w:r>
      <w:proofErr w:type="spellStart"/>
      <w:r>
        <w:t>Посицельская</w:t>
      </w:r>
      <w:proofErr w:type="spellEnd"/>
      <w:r>
        <w:t xml:space="preserve"> М.А., </w:t>
      </w:r>
      <w:proofErr w:type="spellStart"/>
      <w:r>
        <w:t>Посицельский</w:t>
      </w:r>
      <w:proofErr w:type="spellEnd"/>
      <w:r>
        <w:t xml:space="preserve"> С.Е. под ред. </w:t>
      </w:r>
      <w:proofErr w:type="spellStart"/>
      <w:r>
        <w:t>Семёнова</w:t>
      </w:r>
      <w:proofErr w:type="spellEnd"/>
      <w:r>
        <w:t xml:space="preserve"> А.Л., Ященко И.В. М.: МЦНМО, 2011.</w:t>
      </w:r>
    </w:p>
    <w:p w:rsidR="00A36997" w:rsidRDefault="00A36997" w:rsidP="00A36997">
      <w:pPr>
        <w:numPr>
          <w:ilvl w:val="0"/>
          <w:numId w:val="14"/>
        </w:numPr>
        <w:spacing w:line="360" w:lineRule="auto"/>
        <w:jc w:val="both"/>
      </w:pPr>
      <w:r>
        <w:t xml:space="preserve">ЕГЭ 2012. Математика. Задача В1. Рабочая тетрадь. </w:t>
      </w:r>
      <w:proofErr w:type="spellStart"/>
      <w:r>
        <w:t>Шноль</w:t>
      </w:r>
      <w:proofErr w:type="spellEnd"/>
      <w:r>
        <w:t xml:space="preserve"> Д.Э. под ред. </w:t>
      </w:r>
      <w:proofErr w:type="spellStart"/>
      <w:r>
        <w:t>Семёнова</w:t>
      </w:r>
      <w:proofErr w:type="spellEnd"/>
      <w:r>
        <w:t xml:space="preserve"> А.Л., Ященко И.В. М.: МЦНМО, 2011.</w:t>
      </w:r>
    </w:p>
    <w:p w:rsidR="00A36997" w:rsidRDefault="00A36997" w:rsidP="00A36997">
      <w:pPr>
        <w:numPr>
          <w:ilvl w:val="0"/>
          <w:numId w:val="14"/>
        </w:numPr>
        <w:spacing w:line="360" w:lineRule="auto"/>
        <w:jc w:val="both"/>
      </w:pPr>
      <w:r>
        <w:t>Зив Б.Г. Задачи по алгебре и началам анализа. – СПб.: Мир и семья, серия Магистр. 2000.</w:t>
      </w:r>
    </w:p>
    <w:p w:rsidR="00A36997" w:rsidRDefault="00A36997" w:rsidP="00A36997">
      <w:pPr>
        <w:numPr>
          <w:ilvl w:val="0"/>
          <w:numId w:val="14"/>
        </w:numPr>
        <w:spacing w:line="360" w:lineRule="auto"/>
        <w:jc w:val="both"/>
      </w:pPr>
      <w:proofErr w:type="spellStart"/>
      <w:r>
        <w:t>Сканави</w:t>
      </w:r>
      <w:proofErr w:type="spellEnd"/>
      <w:r>
        <w:t xml:space="preserve"> М.И. Сборник конкурсных задач по математике для поступающих в ВУЗы.-М., 1999.</w:t>
      </w:r>
    </w:p>
    <w:p w:rsidR="00A36997" w:rsidRDefault="00A36997" w:rsidP="00A36997">
      <w:pPr>
        <w:spacing w:line="360" w:lineRule="auto"/>
        <w:jc w:val="both"/>
      </w:pPr>
    </w:p>
    <w:p w:rsidR="004C6AC4" w:rsidRDefault="004C6AC4" w:rsidP="00846B96"/>
    <w:p w:rsidR="004C6AC4" w:rsidRDefault="004C6AC4"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E2777A" w:rsidRDefault="00E2777A" w:rsidP="00846B96"/>
    <w:p w:rsidR="00101DAF" w:rsidRDefault="00101DAF" w:rsidP="00E2777A">
      <w:pPr>
        <w:pStyle w:val="7"/>
        <w:jc w:val="center"/>
        <w:rPr>
          <w:rFonts w:ascii="Times New Roman" w:hAnsi="Times New Roman" w:cs="Times New Roman"/>
          <w:b/>
        </w:rPr>
      </w:pPr>
    </w:p>
    <w:p w:rsidR="00101DAF" w:rsidRDefault="00101DAF" w:rsidP="00E2777A">
      <w:pPr>
        <w:pStyle w:val="7"/>
        <w:jc w:val="center"/>
        <w:rPr>
          <w:rFonts w:ascii="Times New Roman" w:hAnsi="Times New Roman" w:cs="Times New Roman"/>
          <w:b/>
        </w:rPr>
      </w:pPr>
    </w:p>
    <w:p w:rsidR="00E2777A" w:rsidRDefault="00E2777A" w:rsidP="00E2777A">
      <w:pPr>
        <w:pStyle w:val="7"/>
        <w:jc w:val="center"/>
        <w:rPr>
          <w:rFonts w:ascii="Times New Roman" w:hAnsi="Times New Roman" w:cs="Times New Roman"/>
          <w:b/>
        </w:rPr>
      </w:pPr>
      <w:r>
        <w:rPr>
          <w:rFonts w:ascii="Times New Roman" w:hAnsi="Times New Roman" w:cs="Times New Roman"/>
          <w:b/>
        </w:rPr>
        <w:lastRenderedPageBreak/>
        <w:t>Лист</w:t>
      </w:r>
    </w:p>
    <w:p w:rsidR="00E2777A" w:rsidRDefault="00E2777A" w:rsidP="00E2777A">
      <w:pPr>
        <w:pStyle w:val="7"/>
        <w:jc w:val="center"/>
        <w:rPr>
          <w:rFonts w:ascii="Times New Roman" w:hAnsi="Times New Roman" w:cs="Times New Roman"/>
          <w:b/>
        </w:rPr>
      </w:pPr>
      <w:r>
        <w:rPr>
          <w:rFonts w:ascii="Times New Roman" w:hAnsi="Times New Roman" w:cs="Times New Roman"/>
          <w:b/>
        </w:rPr>
        <w:t>корректировки рабочей программы</w:t>
      </w:r>
    </w:p>
    <w:p w:rsidR="00891F6F" w:rsidRPr="00891F6F" w:rsidRDefault="00891F6F" w:rsidP="00891F6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566"/>
        <w:gridCol w:w="2636"/>
        <w:gridCol w:w="2126"/>
        <w:gridCol w:w="1701"/>
      </w:tblGrid>
      <w:tr w:rsidR="00891F6F" w:rsidTr="00BA2C13">
        <w:tc>
          <w:tcPr>
            <w:tcW w:w="2002" w:type="dxa"/>
            <w:tcBorders>
              <w:top w:val="single" w:sz="4" w:space="0" w:color="auto"/>
              <w:left w:val="single" w:sz="4" w:space="0" w:color="auto"/>
              <w:bottom w:val="single" w:sz="4" w:space="0" w:color="auto"/>
              <w:right w:val="single" w:sz="4" w:space="0" w:color="auto"/>
            </w:tcBorders>
            <w:hideMark/>
          </w:tcPr>
          <w:p w:rsidR="00891F6F" w:rsidRDefault="00891F6F" w:rsidP="00BA2C13">
            <w:pPr>
              <w:pStyle w:val="af0"/>
              <w:snapToGrid w:val="0"/>
              <w:spacing w:after="0" w:line="240" w:lineRule="auto"/>
              <w:jc w:val="center"/>
              <w:rPr>
                <w:rFonts w:ascii="Times New Roman" w:hAnsi="Times New Roman"/>
                <w:sz w:val="26"/>
                <w:szCs w:val="26"/>
              </w:rPr>
            </w:pPr>
            <w:r>
              <w:rPr>
                <w:rFonts w:ascii="Times New Roman" w:hAnsi="Times New Roman"/>
                <w:sz w:val="26"/>
                <w:szCs w:val="26"/>
              </w:rPr>
              <w:t>Название раздела, темы</w:t>
            </w:r>
          </w:p>
        </w:tc>
        <w:tc>
          <w:tcPr>
            <w:tcW w:w="1566" w:type="dxa"/>
            <w:tcBorders>
              <w:top w:val="single" w:sz="4" w:space="0" w:color="auto"/>
              <w:left w:val="single" w:sz="4" w:space="0" w:color="auto"/>
              <w:bottom w:val="single" w:sz="4" w:space="0" w:color="auto"/>
              <w:right w:val="single" w:sz="4" w:space="0" w:color="auto"/>
            </w:tcBorders>
            <w:hideMark/>
          </w:tcPr>
          <w:p w:rsidR="00891F6F" w:rsidRDefault="00891F6F" w:rsidP="00BA2C13">
            <w:pPr>
              <w:pStyle w:val="af0"/>
              <w:snapToGrid w:val="0"/>
              <w:spacing w:after="0" w:line="240" w:lineRule="auto"/>
              <w:jc w:val="center"/>
              <w:rPr>
                <w:rFonts w:ascii="Times New Roman" w:hAnsi="Times New Roman"/>
                <w:sz w:val="26"/>
                <w:szCs w:val="26"/>
              </w:rPr>
            </w:pPr>
            <w:r>
              <w:rPr>
                <w:rFonts w:ascii="Times New Roman" w:hAnsi="Times New Roman"/>
                <w:sz w:val="26"/>
                <w:szCs w:val="26"/>
              </w:rPr>
              <w:t>Дата проведения по плану</w:t>
            </w:r>
          </w:p>
        </w:tc>
        <w:tc>
          <w:tcPr>
            <w:tcW w:w="2636" w:type="dxa"/>
            <w:tcBorders>
              <w:top w:val="single" w:sz="4" w:space="0" w:color="auto"/>
              <w:left w:val="single" w:sz="4" w:space="0" w:color="auto"/>
              <w:bottom w:val="single" w:sz="4" w:space="0" w:color="auto"/>
              <w:right w:val="single" w:sz="4" w:space="0" w:color="auto"/>
            </w:tcBorders>
            <w:hideMark/>
          </w:tcPr>
          <w:p w:rsidR="00891F6F" w:rsidRDefault="00891F6F" w:rsidP="00BA2C13">
            <w:pPr>
              <w:pStyle w:val="af0"/>
              <w:snapToGrid w:val="0"/>
              <w:spacing w:after="0" w:line="240" w:lineRule="auto"/>
              <w:jc w:val="center"/>
              <w:rPr>
                <w:rFonts w:ascii="Times New Roman" w:hAnsi="Times New Roman"/>
                <w:sz w:val="26"/>
                <w:szCs w:val="26"/>
              </w:rPr>
            </w:pPr>
            <w:r>
              <w:rPr>
                <w:rFonts w:ascii="Times New Roman" w:hAnsi="Times New Roman"/>
                <w:sz w:val="26"/>
                <w:szCs w:val="26"/>
              </w:rPr>
              <w:t>Причина корректировки</w:t>
            </w:r>
          </w:p>
        </w:tc>
        <w:tc>
          <w:tcPr>
            <w:tcW w:w="2126" w:type="dxa"/>
            <w:tcBorders>
              <w:top w:val="single" w:sz="4" w:space="0" w:color="auto"/>
              <w:left w:val="single" w:sz="4" w:space="0" w:color="auto"/>
              <w:bottom w:val="single" w:sz="4" w:space="0" w:color="auto"/>
              <w:right w:val="single" w:sz="4" w:space="0" w:color="auto"/>
            </w:tcBorders>
            <w:hideMark/>
          </w:tcPr>
          <w:p w:rsidR="00891F6F" w:rsidRDefault="00891F6F" w:rsidP="00BA2C13">
            <w:pPr>
              <w:pStyle w:val="af0"/>
              <w:snapToGrid w:val="0"/>
              <w:spacing w:after="0" w:line="240" w:lineRule="auto"/>
              <w:jc w:val="center"/>
              <w:rPr>
                <w:rFonts w:ascii="Times New Roman" w:hAnsi="Times New Roman"/>
                <w:sz w:val="26"/>
                <w:szCs w:val="26"/>
              </w:rPr>
            </w:pPr>
            <w:r>
              <w:rPr>
                <w:rFonts w:ascii="Times New Roman" w:hAnsi="Times New Roman"/>
                <w:sz w:val="26"/>
                <w:szCs w:val="26"/>
              </w:rPr>
              <w:t>Корректирующие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91F6F" w:rsidRDefault="00891F6F" w:rsidP="00BA2C13">
            <w:pPr>
              <w:pStyle w:val="af0"/>
              <w:snapToGrid w:val="0"/>
              <w:spacing w:after="0" w:line="240" w:lineRule="auto"/>
              <w:jc w:val="center"/>
              <w:rPr>
                <w:rFonts w:ascii="Times New Roman" w:hAnsi="Times New Roman"/>
                <w:sz w:val="26"/>
                <w:szCs w:val="26"/>
              </w:rPr>
            </w:pPr>
            <w:r>
              <w:rPr>
                <w:rFonts w:ascii="Times New Roman" w:hAnsi="Times New Roman"/>
                <w:sz w:val="26"/>
                <w:szCs w:val="26"/>
              </w:rPr>
              <w:t>Дата проведения по факту</w:t>
            </w:r>
          </w:p>
        </w:tc>
      </w:tr>
      <w:tr w:rsidR="00891F6F" w:rsidTr="00BA2C13">
        <w:tc>
          <w:tcPr>
            <w:tcW w:w="2002" w:type="dxa"/>
            <w:tcBorders>
              <w:top w:val="single" w:sz="4" w:space="0" w:color="auto"/>
              <w:left w:val="single" w:sz="4" w:space="0" w:color="auto"/>
              <w:bottom w:val="single" w:sz="4" w:space="0" w:color="auto"/>
              <w:right w:val="single" w:sz="4" w:space="0" w:color="auto"/>
            </w:tcBorders>
          </w:tcPr>
          <w:p w:rsidR="00891F6F" w:rsidRDefault="00891F6F" w:rsidP="00BA2C13">
            <w:pPr>
              <w:tabs>
                <w:tab w:val="left" w:leader="underscore" w:pos="2127"/>
              </w:tabs>
              <w:rPr>
                <w:b/>
              </w:rPr>
            </w:pPr>
            <w:r>
              <w:rPr>
                <w:b/>
              </w:rPr>
              <w:t>Текстовые задачи</w:t>
            </w:r>
            <w:r>
              <w:rPr>
                <w:b/>
              </w:rPr>
              <w:t>.</w:t>
            </w:r>
          </w:p>
          <w:p w:rsidR="00891F6F" w:rsidRPr="00EF307F" w:rsidRDefault="00891F6F" w:rsidP="00891F6F">
            <w:pPr>
              <w:tabs>
                <w:tab w:val="left" w:leader="underscore" w:pos="2127"/>
              </w:tabs>
              <w:rPr>
                <w:b/>
              </w:rPr>
            </w:pPr>
            <w:r w:rsidRPr="00F76704">
              <w:rPr>
                <w:i/>
              </w:rPr>
              <w:t>Тема «</w:t>
            </w:r>
            <w:r>
              <w:rPr>
                <w:i/>
              </w:rPr>
              <w:t>Задачи на оптимальное решение</w:t>
            </w:r>
            <w:proofErr w:type="gramStart"/>
            <w:r>
              <w:rPr>
                <w:i/>
              </w:rPr>
              <w:t xml:space="preserve">. </w:t>
            </w:r>
            <w:proofErr w:type="gramEnd"/>
            <w:r>
              <w:rPr>
                <w:i/>
              </w:rPr>
              <w:t>Итоговый зачет</w:t>
            </w:r>
            <w:r w:rsidRPr="00F76704">
              <w:rPr>
                <w:i/>
              </w:rPr>
              <w:t>»</w:t>
            </w:r>
          </w:p>
        </w:tc>
        <w:tc>
          <w:tcPr>
            <w:tcW w:w="1566" w:type="dxa"/>
            <w:tcBorders>
              <w:top w:val="single" w:sz="4" w:space="0" w:color="auto"/>
              <w:left w:val="single" w:sz="4" w:space="0" w:color="auto"/>
              <w:bottom w:val="single" w:sz="4" w:space="0" w:color="auto"/>
              <w:right w:val="single" w:sz="4" w:space="0" w:color="auto"/>
            </w:tcBorders>
          </w:tcPr>
          <w:p w:rsidR="00891F6F" w:rsidRDefault="00891F6F" w:rsidP="00BA2C13">
            <w:pPr>
              <w:tabs>
                <w:tab w:val="left" w:leader="underscore" w:pos="2127"/>
              </w:tabs>
              <w:jc w:val="center"/>
            </w:pPr>
            <w:r>
              <w:t>22.05.15</w:t>
            </w:r>
          </w:p>
        </w:tc>
        <w:tc>
          <w:tcPr>
            <w:tcW w:w="2636" w:type="dxa"/>
            <w:tcBorders>
              <w:top w:val="single" w:sz="4" w:space="0" w:color="auto"/>
              <w:left w:val="single" w:sz="4" w:space="0" w:color="auto"/>
              <w:bottom w:val="single" w:sz="4" w:space="0" w:color="auto"/>
              <w:right w:val="single" w:sz="4" w:space="0" w:color="auto"/>
            </w:tcBorders>
          </w:tcPr>
          <w:p w:rsidR="00891F6F" w:rsidRPr="00EF307F" w:rsidRDefault="00891F6F" w:rsidP="00BA2C13">
            <w:pPr>
              <w:tabs>
                <w:tab w:val="left" w:leader="underscore" w:pos="2127"/>
              </w:tabs>
            </w:pPr>
            <w:r>
              <w:t>1 мая 2015 года – праздничный день</w:t>
            </w:r>
            <w:proofErr w:type="gramStart"/>
            <w:r>
              <w:t xml:space="preserve">   (</w:t>
            </w:r>
            <w:proofErr w:type="gramEnd"/>
            <w:r>
              <w:t>пятница)</w:t>
            </w:r>
          </w:p>
        </w:tc>
        <w:tc>
          <w:tcPr>
            <w:tcW w:w="2126" w:type="dxa"/>
            <w:tcBorders>
              <w:top w:val="single" w:sz="4" w:space="0" w:color="auto"/>
              <w:left w:val="single" w:sz="4" w:space="0" w:color="auto"/>
              <w:bottom w:val="single" w:sz="4" w:space="0" w:color="auto"/>
              <w:right w:val="single" w:sz="4" w:space="0" w:color="auto"/>
            </w:tcBorders>
          </w:tcPr>
          <w:p w:rsidR="00891F6F" w:rsidRDefault="00891F6F" w:rsidP="00BA2C13">
            <w:pPr>
              <w:tabs>
                <w:tab w:val="left" w:leader="underscore" w:pos="2127"/>
              </w:tabs>
            </w:pPr>
            <w:r>
              <w:t xml:space="preserve">Объединены темы уроков </w:t>
            </w:r>
          </w:p>
          <w:p w:rsidR="00891F6F" w:rsidRPr="00EF307F" w:rsidRDefault="00891F6F" w:rsidP="00BA2C13">
            <w:pPr>
              <w:tabs>
                <w:tab w:val="left" w:leader="underscore" w:pos="2127"/>
              </w:tabs>
            </w:pPr>
            <w:r>
              <w:t>№33 и №34</w:t>
            </w:r>
            <w:bookmarkStart w:id="14" w:name="_GoBack"/>
            <w:bookmarkEnd w:id="14"/>
            <w:r>
              <w:t>.</w:t>
            </w:r>
          </w:p>
        </w:tc>
        <w:tc>
          <w:tcPr>
            <w:tcW w:w="1701" w:type="dxa"/>
            <w:tcBorders>
              <w:top w:val="single" w:sz="4" w:space="0" w:color="auto"/>
              <w:left w:val="single" w:sz="4" w:space="0" w:color="auto"/>
              <w:bottom w:val="single" w:sz="4" w:space="0" w:color="auto"/>
              <w:right w:val="single" w:sz="4" w:space="0" w:color="auto"/>
            </w:tcBorders>
          </w:tcPr>
          <w:p w:rsidR="00891F6F" w:rsidRDefault="00891F6F" w:rsidP="00BA2C13">
            <w:pPr>
              <w:tabs>
                <w:tab w:val="left" w:leader="underscore" w:pos="2127"/>
              </w:tabs>
              <w:jc w:val="center"/>
            </w:pPr>
            <w:r>
              <w:t>22.05.15</w:t>
            </w:r>
          </w:p>
        </w:tc>
      </w:tr>
    </w:tbl>
    <w:p w:rsidR="00891F6F" w:rsidRPr="00891F6F" w:rsidRDefault="00891F6F" w:rsidP="00891F6F"/>
    <w:p w:rsidR="00E2777A" w:rsidRDefault="00E2777A" w:rsidP="00E2777A">
      <w:pPr>
        <w:widowControl w:val="0"/>
        <w:shd w:val="clear" w:color="auto" w:fill="FFFFFF"/>
        <w:tabs>
          <w:tab w:val="left" w:pos="518"/>
        </w:tabs>
        <w:autoSpaceDE w:val="0"/>
        <w:jc w:val="center"/>
        <w:rPr>
          <w:color w:val="000000"/>
          <w:sz w:val="26"/>
          <w:szCs w:val="26"/>
        </w:rPr>
      </w:pPr>
    </w:p>
    <w:p w:rsidR="004C6AC4" w:rsidRDefault="004C6AC4" w:rsidP="00846B96"/>
    <w:sectPr w:rsidR="004C6AC4" w:rsidSect="008664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FE" w:rsidRDefault="004030FE">
      <w:r>
        <w:separator/>
      </w:r>
    </w:p>
  </w:endnote>
  <w:endnote w:type="continuationSeparator" w:id="0">
    <w:p w:rsidR="004030FE" w:rsidRDefault="0040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FE" w:rsidRDefault="004030FE" w:rsidP="0012211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030FE" w:rsidRDefault="004030FE" w:rsidP="00525D4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FE" w:rsidRDefault="004030FE" w:rsidP="008664E4">
    <w:pPr>
      <w:pStyle w:val="a9"/>
      <w:jc w:val="right"/>
    </w:pPr>
    <w:r>
      <w:fldChar w:fldCharType="begin"/>
    </w:r>
    <w:r>
      <w:instrText>PAGE   \* MERGEFORMAT</w:instrText>
    </w:r>
    <w:r>
      <w:fldChar w:fldCharType="separate"/>
    </w:r>
    <w:r w:rsidR="00891F6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FE" w:rsidRDefault="004030FE">
      <w:r>
        <w:separator/>
      </w:r>
    </w:p>
  </w:footnote>
  <w:footnote w:type="continuationSeparator" w:id="0">
    <w:p w:rsidR="004030FE" w:rsidRDefault="00403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DC2"/>
    <w:multiLevelType w:val="hybridMultilevel"/>
    <w:tmpl w:val="90F46E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4361E"/>
    <w:multiLevelType w:val="hybridMultilevel"/>
    <w:tmpl w:val="500C73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91230A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1DC3EF7"/>
    <w:multiLevelType w:val="hybridMultilevel"/>
    <w:tmpl w:val="6FF212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2B36650"/>
    <w:multiLevelType w:val="hybridMultilevel"/>
    <w:tmpl w:val="D8249510"/>
    <w:lvl w:ilvl="0" w:tplc="E1424B5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38A97254"/>
    <w:multiLevelType w:val="hybridMultilevel"/>
    <w:tmpl w:val="80D61E08"/>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320E7"/>
    <w:multiLevelType w:val="hybridMultilevel"/>
    <w:tmpl w:val="860AB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FA31D5"/>
    <w:multiLevelType w:val="hybridMultilevel"/>
    <w:tmpl w:val="84B488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6652763"/>
    <w:multiLevelType w:val="hybridMultilevel"/>
    <w:tmpl w:val="56602B30"/>
    <w:lvl w:ilvl="0" w:tplc="C3B0D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192809"/>
    <w:multiLevelType w:val="hybridMultilevel"/>
    <w:tmpl w:val="50202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60599"/>
    <w:multiLevelType w:val="hybridMultilevel"/>
    <w:tmpl w:val="EE609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870C1"/>
    <w:multiLevelType w:val="hybridMultilevel"/>
    <w:tmpl w:val="D368B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2"/>
  </w:num>
  <w:num w:numId="9">
    <w:abstractNumId w:val="2"/>
  </w:num>
  <w:num w:numId="10">
    <w:abstractNumId w:val="6"/>
  </w:num>
  <w:num w:numId="11">
    <w:abstractNumId w:val="4"/>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E05"/>
    <w:rsid w:val="000106B7"/>
    <w:rsid w:val="00035076"/>
    <w:rsid w:val="00037AD1"/>
    <w:rsid w:val="00064B15"/>
    <w:rsid w:val="000875B6"/>
    <w:rsid w:val="000875BE"/>
    <w:rsid w:val="000B7662"/>
    <w:rsid w:val="000D27AC"/>
    <w:rsid w:val="000E41F9"/>
    <w:rsid w:val="000E454F"/>
    <w:rsid w:val="00101DAF"/>
    <w:rsid w:val="001136F6"/>
    <w:rsid w:val="001168A8"/>
    <w:rsid w:val="0012211D"/>
    <w:rsid w:val="00132024"/>
    <w:rsid w:val="00141210"/>
    <w:rsid w:val="00147C22"/>
    <w:rsid w:val="001509F2"/>
    <w:rsid w:val="00173579"/>
    <w:rsid w:val="0018293D"/>
    <w:rsid w:val="00191F18"/>
    <w:rsid w:val="001C33F2"/>
    <w:rsid w:val="001C41ED"/>
    <w:rsid w:val="001C4968"/>
    <w:rsid w:val="001D1E05"/>
    <w:rsid w:val="001F67F9"/>
    <w:rsid w:val="00212259"/>
    <w:rsid w:val="00213A7A"/>
    <w:rsid w:val="002558A2"/>
    <w:rsid w:val="0025685C"/>
    <w:rsid w:val="00266ED2"/>
    <w:rsid w:val="0027076D"/>
    <w:rsid w:val="002774CA"/>
    <w:rsid w:val="00283C94"/>
    <w:rsid w:val="002C3223"/>
    <w:rsid w:val="002D4C80"/>
    <w:rsid w:val="002E4864"/>
    <w:rsid w:val="002F179F"/>
    <w:rsid w:val="002F5123"/>
    <w:rsid w:val="002F59A6"/>
    <w:rsid w:val="00302234"/>
    <w:rsid w:val="003201DB"/>
    <w:rsid w:val="0033644F"/>
    <w:rsid w:val="0034302E"/>
    <w:rsid w:val="00363FD1"/>
    <w:rsid w:val="00396716"/>
    <w:rsid w:val="003975ED"/>
    <w:rsid w:val="003A648D"/>
    <w:rsid w:val="003B11B7"/>
    <w:rsid w:val="003C49CA"/>
    <w:rsid w:val="003E7E67"/>
    <w:rsid w:val="003F3759"/>
    <w:rsid w:val="004030FE"/>
    <w:rsid w:val="00404C4C"/>
    <w:rsid w:val="004054BC"/>
    <w:rsid w:val="004448C1"/>
    <w:rsid w:val="00444C0F"/>
    <w:rsid w:val="00461AD2"/>
    <w:rsid w:val="00467550"/>
    <w:rsid w:val="00472E73"/>
    <w:rsid w:val="00485BED"/>
    <w:rsid w:val="00497AB1"/>
    <w:rsid w:val="004C6AC4"/>
    <w:rsid w:val="004D0ABC"/>
    <w:rsid w:val="00525D43"/>
    <w:rsid w:val="00532289"/>
    <w:rsid w:val="0053547C"/>
    <w:rsid w:val="00564276"/>
    <w:rsid w:val="00567B63"/>
    <w:rsid w:val="005973C5"/>
    <w:rsid w:val="005A15B5"/>
    <w:rsid w:val="005B34F6"/>
    <w:rsid w:val="005B459F"/>
    <w:rsid w:val="005B61CD"/>
    <w:rsid w:val="005D3C92"/>
    <w:rsid w:val="005D6364"/>
    <w:rsid w:val="005F431F"/>
    <w:rsid w:val="006066C4"/>
    <w:rsid w:val="00614C09"/>
    <w:rsid w:val="006578A7"/>
    <w:rsid w:val="00674600"/>
    <w:rsid w:val="006969A0"/>
    <w:rsid w:val="006A3C06"/>
    <w:rsid w:val="006B68A2"/>
    <w:rsid w:val="006C6EFA"/>
    <w:rsid w:val="006D4424"/>
    <w:rsid w:val="006D6C39"/>
    <w:rsid w:val="00713064"/>
    <w:rsid w:val="007218A8"/>
    <w:rsid w:val="00724FA9"/>
    <w:rsid w:val="007A2332"/>
    <w:rsid w:val="007B6685"/>
    <w:rsid w:val="007D1C99"/>
    <w:rsid w:val="007F62AA"/>
    <w:rsid w:val="007F637B"/>
    <w:rsid w:val="007F7681"/>
    <w:rsid w:val="00834C6D"/>
    <w:rsid w:val="00846B96"/>
    <w:rsid w:val="00861522"/>
    <w:rsid w:val="008664E4"/>
    <w:rsid w:val="00871AD9"/>
    <w:rsid w:val="00891F6F"/>
    <w:rsid w:val="00892343"/>
    <w:rsid w:val="00892AD6"/>
    <w:rsid w:val="00895179"/>
    <w:rsid w:val="008A4FC1"/>
    <w:rsid w:val="008B148B"/>
    <w:rsid w:val="008B3033"/>
    <w:rsid w:val="008C10EE"/>
    <w:rsid w:val="008C45A7"/>
    <w:rsid w:val="008D793F"/>
    <w:rsid w:val="008E584C"/>
    <w:rsid w:val="00905AB6"/>
    <w:rsid w:val="00937803"/>
    <w:rsid w:val="00947199"/>
    <w:rsid w:val="0098046F"/>
    <w:rsid w:val="00995244"/>
    <w:rsid w:val="009A3265"/>
    <w:rsid w:val="009B5443"/>
    <w:rsid w:val="009C7C5F"/>
    <w:rsid w:val="009D67E8"/>
    <w:rsid w:val="009E5501"/>
    <w:rsid w:val="009F03EE"/>
    <w:rsid w:val="009F1967"/>
    <w:rsid w:val="00A3056D"/>
    <w:rsid w:val="00A3129D"/>
    <w:rsid w:val="00A36997"/>
    <w:rsid w:val="00A468AB"/>
    <w:rsid w:val="00A60FC6"/>
    <w:rsid w:val="00A70916"/>
    <w:rsid w:val="00A71723"/>
    <w:rsid w:val="00A72B11"/>
    <w:rsid w:val="00A740A6"/>
    <w:rsid w:val="00A84AE2"/>
    <w:rsid w:val="00A9091F"/>
    <w:rsid w:val="00AD4562"/>
    <w:rsid w:val="00AE608B"/>
    <w:rsid w:val="00B017C8"/>
    <w:rsid w:val="00B077FA"/>
    <w:rsid w:val="00B44669"/>
    <w:rsid w:val="00B501F3"/>
    <w:rsid w:val="00B523A5"/>
    <w:rsid w:val="00B5540D"/>
    <w:rsid w:val="00B74FB5"/>
    <w:rsid w:val="00B87D4E"/>
    <w:rsid w:val="00B87DBD"/>
    <w:rsid w:val="00B91E81"/>
    <w:rsid w:val="00B964E9"/>
    <w:rsid w:val="00BB138F"/>
    <w:rsid w:val="00BD33E2"/>
    <w:rsid w:val="00BF0713"/>
    <w:rsid w:val="00BF2196"/>
    <w:rsid w:val="00BF44DA"/>
    <w:rsid w:val="00C2084C"/>
    <w:rsid w:val="00C22CE6"/>
    <w:rsid w:val="00C45381"/>
    <w:rsid w:val="00C510F8"/>
    <w:rsid w:val="00C56F82"/>
    <w:rsid w:val="00CE3F08"/>
    <w:rsid w:val="00CE7F2C"/>
    <w:rsid w:val="00CF28B8"/>
    <w:rsid w:val="00D06188"/>
    <w:rsid w:val="00D22F18"/>
    <w:rsid w:val="00D27031"/>
    <w:rsid w:val="00D504E8"/>
    <w:rsid w:val="00D8164B"/>
    <w:rsid w:val="00D82506"/>
    <w:rsid w:val="00D8562A"/>
    <w:rsid w:val="00DA6702"/>
    <w:rsid w:val="00DB41AA"/>
    <w:rsid w:val="00DB7927"/>
    <w:rsid w:val="00DD1432"/>
    <w:rsid w:val="00DD2F8F"/>
    <w:rsid w:val="00DD7870"/>
    <w:rsid w:val="00DF2DBE"/>
    <w:rsid w:val="00E00228"/>
    <w:rsid w:val="00E07137"/>
    <w:rsid w:val="00E10A77"/>
    <w:rsid w:val="00E114B2"/>
    <w:rsid w:val="00E11B37"/>
    <w:rsid w:val="00E17EFF"/>
    <w:rsid w:val="00E2777A"/>
    <w:rsid w:val="00E27B88"/>
    <w:rsid w:val="00E32DD2"/>
    <w:rsid w:val="00E45995"/>
    <w:rsid w:val="00E479D7"/>
    <w:rsid w:val="00E54A85"/>
    <w:rsid w:val="00E64706"/>
    <w:rsid w:val="00E82DF9"/>
    <w:rsid w:val="00E93A85"/>
    <w:rsid w:val="00E97F61"/>
    <w:rsid w:val="00EA3778"/>
    <w:rsid w:val="00EA72C7"/>
    <w:rsid w:val="00EB1277"/>
    <w:rsid w:val="00EB5370"/>
    <w:rsid w:val="00ED1D47"/>
    <w:rsid w:val="00F00E11"/>
    <w:rsid w:val="00F41CB4"/>
    <w:rsid w:val="00F424FF"/>
    <w:rsid w:val="00F5482D"/>
    <w:rsid w:val="00F65536"/>
    <w:rsid w:val="00F96FDE"/>
    <w:rsid w:val="00FB62F2"/>
    <w:rsid w:val="00FB703D"/>
    <w:rsid w:val="00FC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8DD2961-8F87-432C-9CA2-1943C52A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05"/>
    <w:rPr>
      <w:rFonts w:ascii="Times New Roman" w:eastAsia="Times New Roman" w:hAnsi="Times New Roman"/>
      <w:sz w:val="24"/>
      <w:szCs w:val="24"/>
    </w:rPr>
  </w:style>
  <w:style w:type="paragraph" w:styleId="1">
    <w:name w:val="heading 1"/>
    <w:basedOn w:val="a"/>
    <w:next w:val="a"/>
    <w:link w:val="10"/>
    <w:autoRedefine/>
    <w:qFormat/>
    <w:locked/>
    <w:rsid w:val="00846B96"/>
    <w:pPr>
      <w:keepNext/>
      <w:spacing w:line="360" w:lineRule="auto"/>
      <w:jc w:val="center"/>
      <w:outlineLvl w:val="0"/>
    </w:pPr>
    <w:rPr>
      <w:rFonts w:eastAsiaTheme="majorEastAsia" w:cstheme="majorBidi"/>
      <w:b/>
      <w:bCs/>
      <w:caps/>
      <w:kern w:val="32"/>
      <w:szCs w:val="32"/>
    </w:rPr>
  </w:style>
  <w:style w:type="paragraph" w:styleId="2">
    <w:name w:val="heading 2"/>
    <w:basedOn w:val="a"/>
    <w:next w:val="a"/>
    <w:link w:val="20"/>
    <w:autoRedefine/>
    <w:unhideWhenUsed/>
    <w:qFormat/>
    <w:locked/>
    <w:rsid w:val="00846B96"/>
    <w:pPr>
      <w:keepNext/>
      <w:spacing w:line="360" w:lineRule="auto"/>
      <w:jc w:val="center"/>
      <w:outlineLvl w:val="1"/>
    </w:pPr>
    <w:rPr>
      <w:rFonts w:eastAsiaTheme="majorEastAsia" w:cstheme="majorBidi"/>
      <w:b/>
      <w:bCs/>
      <w:iCs/>
      <w:szCs w:val="28"/>
    </w:rPr>
  </w:style>
  <w:style w:type="paragraph" w:styleId="3">
    <w:name w:val="heading 3"/>
    <w:basedOn w:val="a"/>
    <w:next w:val="a"/>
    <w:link w:val="30"/>
    <w:uiPriority w:val="99"/>
    <w:qFormat/>
    <w:rsid w:val="001D1E05"/>
    <w:pPr>
      <w:keepNext/>
      <w:ind w:left="1620"/>
      <w:jc w:val="center"/>
      <w:outlineLvl w:val="2"/>
    </w:pPr>
    <w:rPr>
      <w:rFonts w:eastAsia="Calibri"/>
      <w:b/>
      <w:bCs/>
    </w:rPr>
  </w:style>
  <w:style w:type="paragraph" w:styleId="4">
    <w:name w:val="heading 4"/>
    <w:basedOn w:val="a"/>
    <w:next w:val="a"/>
    <w:link w:val="40"/>
    <w:semiHidden/>
    <w:unhideWhenUsed/>
    <w:qFormat/>
    <w:locked/>
    <w:rsid w:val="001C496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1D1E05"/>
    <w:pPr>
      <w:spacing w:before="240" w:after="60"/>
      <w:outlineLvl w:val="4"/>
    </w:pPr>
    <w:rPr>
      <w:rFonts w:eastAsia="Calibri"/>
      <w:b/>
      <w:bCs/>
      <w:i/>
      <w:iCs/>
      <w:sz w:val="26"/>
      <w:szCs w:val="26"/>
    </w:rPr>
  </w:style>
  <w:style w:type="paragraph" w:styleId="6">
    <w:name w:val="heading 6"/>
    <w:basedOn w:val="a"/>
    <w:next w:val="a"/>
    <w:link w:val="60"/>
    <w:uiPriority w:val="99"/>
    <w:qFormat/>
    <w:rsid w:val="001D1E05"/>
    <w:pPr>
      <w:spacing w:before="240" w:after="60"/>
      <w:outlineLvl w:val="5"/>
    </w:pPr>
    <w:rPr>
      <w:rFonts w:eastAsia="Calibri"/>
      <w:b/>
      <w:bCs/>
      <w:sz w:val="20"/>
      <w:szCs w:val="20"/>
    </w:rPr>
  </w:style>
  <w:style w:type="paragraph" w:styleId="7">
    <w:name w:val="heading 7"/>
    <w:basedOn w:val="a"/>
    <w:next w:val="a"/>
    <w:link w:val="70"/>
    <w:semiHidden/>
    <w:unhideWhenUsed/>
    <w:qFormat/>
    <w:locked/>
    <w:rsid w:val="00A9091F"/>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9"/>
    <w:qFormat/>
    <w:rsid w:val="001D1E05"/>
    <w:pPr>
      <w:spacing w:before="240" w:after="60"/>
      <w:outlineLvl w:val="7"/>
    </w:pPr>
    <w:rPr>
      <w:rFonts w:eastAsia="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D1E05"/>
    <w:rPr>
      <w:rFonts w:ascii="Times New Roman" w:hAnsi="Times New Roman" w:cs="Times New Roman"/>
      <w:b/>
      <w:sz w:val="24"/>
      <w:lang w:eastAsia="ru-RU"/>
    </w:rPr>
  </w:style>
  <w:style w:type="character" w:customStyle="1" w:styleId="50">
    <w:name w:val="Заголовок 5 Знак"/>
    <w:link w:val="5"/>
    <w:uiPriority w:val="99"/>
    <w:locked/>
    <w:rsid w:val="001D1E05"/>
    <w:rPr>
      <w:rFonts w:ascii="Times New Roman" w:hAnsi="Times New Roman" w:cs="Times New Roman"/>
      <w:b/>
      <w:i/>
      <w:sz w:val="26"/>
      <w:lang w:eastAsia="ru-RU"/>
    </w:rPr>
  </w:style>
  <w:style w:type="character" w:customStyle="1" w:styleId="60">
    <w:name w:val="Заголовок 6 Знак"/>
    <w:link w:val="6"/>
    <w:uiPriority w:val="99"/>
    <w:locked/>
    <w:rsid w:val="001D1E05"/>
    <w:rPr>
      <w:rFonts w:ascii="Times New Roman" w:hAnsi="Times New Roman" w:cs="Times New Roman"/>
      <w:b/>
      <w:lang w:eastAsia="ru-RU"/>
    </w:rPr>
  </w:style>
  <w:style w:type="character" w:customStyle="1" w:styleId="80">
    <w:name w:val="Заголовок 8 Знак"/>
    <w:link w:val="8"/>
    <w:uiPriority w:val="99"/>
    <w:locked/>
    <w:rsid w:val="001D1E05"/>
    <w:rPr>
      <w:rFonts w:ascii="Times New Roman" w:hAnsi="Times New Roman" w:cs="Times New Roman"/>
      <w:i/>
      <w:sz w:val="24"/>
      <w:lang w:eastAsia="ru-RU"/>
    </w:rPr>
  </w:style>
  <w:style w:type="paragraph" w:styleId="a3">
    <w:name w:val="Body Text"/>
    <w:basedOn w:val="a"/>
    <w:link w:val="a4"/>
    <w:uiPriority w:val="99"/>
    <w:rsid w:val="001D1E05"/>
    <w:pPr>
      <w:tabs>
        <w:tab w:val="left" w:pos="5280"/>
      </w:tabs>
    </w:pPr>
    <w:rPr>
      <w:rFonts w:eastAsia="Calibri"/>
    </w:rPr>
  </w:style>
  <w:style w:type="character" w:customStyle="1" w:styleId="a4">
    <w:name w:val="Основной текст Знак"/>
    <w:link w:val="a3"/>
    <w:uiPriority w:val="99"/>
    <w:locked/>
    <w:rsid w:val="001D1E05"/>
    <w:rPr>
      <w:rFonts w:ascii="Times New Roman" w:hAnsi="Times New Roman" w:cs="Times New Roman"/>
      <w:sz w:val="24"/>
      <w:lang w:eastAsia="ru-RU"/>
    </w:rPr>
  </w:style>
  <w:style w:type="paragraph" w:styleId="21">
    <w:name w:val="Body Text Indent 2"/>
    <w:basedOn w:val="a"/>
    <w:link w:val="22"/>
    <w:uiPriority w:val="99"/>
    <w:rsid w:val="001D1E05"/>
    <w:pPr>
      <w:tabs>
        <w:tab w:val="num" w:pos="810"/>
      </w:tabs>
      <w:ind w:left="90"/>
    </w:pPr>
    <w:rPr>
      <w:rFonts w:eastAsia="Calibri"/>
    </w:rPr>
  </w:style>
  <w:style w:type="character" w:customStyle="1" w:styleId="22">
    <w:name w:val="Основной текст с отступом 2 Знак"/>
    <w:link w:val="21"/>
    <w:uiPriority w:val="99"/>
    <w:locked/>
    <w:rsid w:val="001D1E05"/>
    <w:rPr>
      <w:rFonts w:ascii="Times New Roman" w:hAnsi="Times New Roman" w:cs="Times New Roman"/>
      <w:sz w:val="24"/>
      <w:lang w:eastAsia="ru-RU"/>
    </w:rPr>
  </w:style>
  <w:style w:type="paragraph" w:styleId="a5">
    <w:name w:val="List Paragraph"/>
    <w:basedOn w:val="a"/>
    <w:uiPriority w:val="99"/>
    <w:qFormat/>
    <w:rsid w:val="001D1E05"/>
    <w:pPr>
      <w:ind w:left="720"/>
      <w:contextualSpacing/>
    </w:pPr>
  </w:style>
  <w:style w:type="paragraph" w:styleId="a6">
    <w:name w:val="Balloon Text"/>
    <w:basedOn w:val="a"/>
    <w:link w:val="a7"/>
    <w:uiPriority w:val="99"/>
    <w:semiHidden/>
    <w:rsid w:val="00E114B2"/>
    <w:rPr>
      <w:rFonts w:eastAsia="Calibri"/>
      <w:sz w:val="2"/>
      <w:szCs w:val="20"/>
    </w:rPr>
  </w:style>
  <w:style w:type="character" w:customStyle="1" w:styleId="a7">
    <w:name w:val="Текст выноски Знак"/>
    <w:link w:val="a6"/>
    <w:uiPriority w:val="99"/>
    <w:semiHidden/>
    <w:locked/>
    <w:rsid w:val="00064B15"/>
    <w:rPr>
      <w:rFonts w:ascii="Times New Roman" w:hAnsi="Times New Roman" w:cs="Times New Roman"/>
      <w:sz w:val="2"/>
    </w:rPr>
  </w:style>
  <w:style w:type="table" w:styleId="a8">
    <w:name w:val="Table Grid"/>
    <w:basedOn w:val="a1"/>
    <w:uiPriority w:val="99"/>
    <w:locked/>
    <w:rsid w:val="003E7E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525D43"/>
    <w:pPr>
      <w:tabs>
        <w:tab w:val="center" w:pos="4677"/>
        <w:tab w:val="right" w:pos="9355"/>
      </w:tabs>
    </w:pPr>
    <w:rPr>
      <w:rFonts w:eastAsia="Calibri"/>
    </w:rPr>
  </w:style>
  <w:style w:type="character" w:customStyle="1" w:styleId="aa">
    <w:name w:val="Нижний колонтитул Знак"/>
    <w:link w:val="a9"/>
    <w:uiPriority w:val="99"/>
    <w:locked/>
    <w:rsid w:val="00E93A85"/>
    <w:rPr>
      <w:rFonts w:ascii="Times New Roman" w:hAnsi="Times New Roman" w:cs="Times New Roman"/>
      <w:sz w:val="24"/>
    </w:rPr>
  </w:style>
  <w:style w:type="character" w:styleId="ab">
    <w:name w:val="page number"/>
    <w:uiPriority w:val="99"/>
    <w:rsid w:val="00525D43"/>
    <w:rPr>
      <w:rFonts w:cs="Times New Roman"/>
    </w:rPr>
  </w:style>
  <w:style w:type="paragraph" w:styleId="ac">
    <w:name w:val="header"/>
    <w:basedOn w:val="a"/>
    <w:link w:val="ad"/>
    <w:uiPriority w:val="99"/>
    <w:rsid w:val="00D504E8"/>
    <w:pPr>
      <w:tabs>
        <w:tab w:val="center" w:pos="4677"/>
        <w:tab w:val="right" w:pos="9355"/>
      </w:tabs>
    </w:pPr>
  </w:style>
  <w:style w:type="character" w:customStyle="1" w:styleId="ad">
    <w:name w:val="Верхний колонтитул Знак"/>
    <w:link w:val="ac"/>
    <w:uiPriority w:val="99"/>
    <w:semiHidden/>
    <w:locked/>
    <w:rsid w:val="007F62AA"/>
    <w:rPr>
      <w:rFonts w:ascii="Times New Roman" w:hAnsi="Times New Roman" w:cs="Times New Roman"/>
      <w:sz w:val="24"/>
      <w:szCs w:val="24"/>
    </w:rPr>
  </w:style>
  <w:style w:type="character" w:styleId="ae">
    <w:name w:val="Hyperlink"/>
    <w:uiPriority w:val="99"/>
    <w:rsid w:val="00037AD1"/>
    <w:rPr>
      <w:rFonts w:cs="Times New Roman"/>
      <w:color w:val="0000FF"/>
      <w:u w:val="single"/>
    </w:rPr>
  </w:style>
  <w:style w:type="paragraph" w:styleId="af">
    <w:name w:val="Normal (Web)"/>
    <w:basedOn w:val="a"/>
    <w:semiHidden/>
    <w:rsid w:val="006066C4"/>
    <w:pPr>
      <w:spacing w:before="100" w:beforeAutospacing="1" w:after="100" w:afterAutospacing="1"/>
    </w:pPr>
  </w:style>
  <w:style w:type="character" w:customStyle="1" w:styleId="10">
    <w:name w:val="Заголовок 1 Знак"/>
    <w:basedOn w:val="a0"/>
    <w:link w:val="1"/>
    <w:rsid w:val="00846B96"/>
    <w:rPr>
      <w:rFonts w:ascii="Times New Roman" w:eastAsiaTheme="majorEastAsia" w:hAnsi="Times New Roman" w:cstheme="majorBidi"/>
      <w:b/>
      <w:bCs/>
      <w:caps/>
      <w:kern w:val="32"/>
      <w:sz w:val="24"/>
      <w:szCs w:val="32"/>
    </w:rPr>
  </w:style>
  <w:style w:type="character" w:customStyle="1" w:styleId="20">
    <w:name w:val="Заголовок 2 Знак"/>
    <w:basedOn w:val="a0"/>
    <w:link w:val="2"/>
    <w:rsid w:val="00846B96"/>
    <w:rPr>
      <w:rFonts w:ascii="Times New Roman" w:eastAsiaTheme="majorEastAsia" w:hAnsi="Times New Roman" w:cstheme="majorBidi"/>
      <w:b/>
      <w:bCs/>
      <w:iCs/>
      <w:sz w:val="24"/>
      <w:szCs w:val="28"/>
    </w:rPr>
  </w:style>
  <w:style w:type="paragraph" w:styleId="11">
    <w:name w:val="toc 1"/>
    <w:basedOn w:val="a"/>
    <w:next w:val="a"/>
    <w:autoRedefine/>
    <w:uiPriority w:val="39"/>
    <w:locked/>
    <w:rsid w:val="00F41CB4"/>
    <w:pPr>
      <w:spacing w:before="120" w:after="120"/>
    </w:pPr>
    <w:rPr>
      <w:rFonts w:asciiTheme="minorHAnsi" w:hAnsiTheme="minorHAnsi"/>
      <w:b/>
      <w:bCs/>
      <w:caps/>
      <w:sz w:val="20"/>
      <w:szCs w:val="20"/>
    </w:rPr>
  </w:style>
  <w:style w:type="paragraph" w:styleId="23">
    <w:name w:val="toc 2"/>
    <w:basedOn w:val="a"/>
    <w:next w:val="a"/>
    <w:autoRedefine/>
    <w:uiPriority w:val="39"/>
    <w:locked/>
    <w:rsid w:val="00F41CB4"/>
    <w:pPr>
      <w:ind w:left="240"/>
    </w:pPr>
    <w:rPr>
      <w:rFonts w:asciiTheme="minorHAnsi" w:hAnsiTheme="minorHAnsi"/>
      <w:smallCaps/>
      <w:sz w:val="20"/>
      <w:szCs w:val="20"/>
    </w:rPr>
  </w:style>
  <w:style w:type="paragraph" w:styleId="31">
    <w:name w:val="toc 3"/>
    <w:basedOn w:val="a"/>
    <w:next w:val="a"/>
    <w:autoRedefine/>
    <w:locked/>
    <w:rsid w:val="00F41CB4"/>
    <w:pPr>
      <w:ind w:left="480"/>
    </w:pPr>
    <w:rPr>
      <w:rFonts w:asciiTheme="minorHAnsi" w:hAnsiTheme="minorHAnsi"/>
      <w:i/>
      <w:iCs/>
      <w:sz w:val="20"/>
      <w:szCs w:val="20"/>
    </w:rPr>
  </w:style>
  <w:style w:type="paragraph" w:styleId="41">
    <w:name w:val="toc 4"/>
    <w:basedOn w:val="a"/>
    <w:next w:val="a"/>
    <w:autoRedefine/>
    <w:locked/>
    <w:rsid w:val="00F41CB4"/>
    <w:pPr>
      <w:ind w:left="720"/>
    </w:pPr>
    <w:rPr>
      <w:rFonts w:asciiTheme="minorHAnsi" w:hAnsiTheme="minorHAnsi"/>
      <w:sz w:val="18"/>
      <w:szCs w:val="18"/>
    </w:rPr>
  </w:style>
  <w:style w:type="paragraph" w:styleId="51">
    <w:name w:val="toc 5"/>
    <w:basedOn w:val="a"/>
    <w:next w:val="a"/>
    <w:autoRedefine/>
    <w:locked/>
    <w:rsid w:val="00F41CB4"/>
    <w:pPr>
      <w:ind w:left="960"/>
    </w:pPr>
    <w:rPr>
      <w:rFonts w:asciiTheme="minorHAnsi" w:hAnsiTheme="minorHAnsi"/>
      <w:sz w:val="18"/>
      <w:szCs w:val="18"/>
    </w:rPr>
  </w:style>
  <w:style w:type="paragraph" w:styleId="61">
    <w:name w:val="toc 6"/>
    <w:basedOn w:val="a"/>
    <w:next w:val="a"/>
    <w:autoRedefine/>
    <w:locked/>
    <w:rsid w:val="00F41CB4"/>
    <w:pPr>
      <w:ind w:left="1200"/>
    </w:pPr>
    <w:rPr>
      <w:rFonts w:asciiTheme="minorHAnsi" w:hAnsiTheme="minorHAnsi"/>
      <w:sz w:val="18"/>
      <w:szCs w:val="18"/>
    </w:rPr>
  </w:style>
  <w:style w:type="paragraph" w:styleId="71">
    <w:name w:val="toc 7"/>
    <w:basedOn w:val="a"/>
    <w:next w:val="a"/>
    <w:autoRedefine/>
    <w:locked/>
    <w:rsid w:val="00F41CB4"/>
    <w:pPr>
      <w:ind w:left="1440"/>
    </w:pPr>
    <w:rPr>
      <w:rFonts w:asciiTheme="minorHAnsi" w:hAnsiTheme="minorHAnsi"/>
      <w:sz w:val="18"/>
      <w:szCs w:val="18"/>
    </w:rPr>
  </w:style>
  <w:style w:type="paragraph" w:styleId="81">
    <w:name w:val="toc 8"/>
    <w:basedOn w:val="a"/>
    <w:next w:val="a"/>
    <w:autoRedefine/>
    <w:locked/>
    <w:rsid w:val="00F41CB4"/>
    <w:pPr>
      <w:ind w:left="1680"/>
    </w:pPr>
    <w:rPr>
      <w:rFonts w:asciiTheme="minorHAnsi" w:hAnsiTheme="minorHAnsi"/>
      <w:sz w:val="18"/>
      <w:szCs w:val="18"/>
    </w:rPr>
  </w:style>
  <w:style w:type="paragraph" w:styleId="9">
    <w:name w:val="toc 9"/>
    <w:basedOn w:val="a"/>
    <w:next w:val="a"/>
    <w:autoRedefine/>
    <w:locked/>
    <w:rsid w:val="00F41CB4"/>
    <w:pPr>
      <w:ind w:left="1920"/>
    </w:pPr>
    <w:rPr>
      <w:rFonts w:asciiTheme="minorHAnsi" w:hAnsiTheme="minorHAnsi"/>
      <w:sz w:val="18"/>
      <w:szCs w:val="18"/>
    </w:rPr>
  </w:style>
  <w:style w:type="character" w:customStyle="1" w:styleId="70">
    <w:name w:val="Заголовок 7 Знак"/>
    <w:basedOn w:val="a0"/>
    <w:link w:val="7"/>
    <w:semiHidden/>
    <w:rsid w:val="00A9091F"/>
    <w:rPr>
      <w:rFonts w:asciiTheme="minorHAnsi" w:eastAsiaTheme="minorEastAsia" w:hAnsiTheme="minorHAnsi" w:cstheme="minorBidi"/>
      <w:sz w:val="24"/>
      <w:szCs w:val="24"/>
    </w:rPr>
  </w:style>
  <w:style w:type="paragraph" w:customStyle="1" w:styleId="af0">
    <w:name w:val="Содержимое таблицы"/>
    <w:basedOn w:val="a"/>
    <w:rsid w:val="00E2777A"/>
    <w:pPr>
      <w:suppressLineNumbers/>
      <w:suppressAutoHyphens/>
      <w:spacing w:after="200" w:line="276" w:lineRule="auto"/>
    </w:pPr>
    <w:rPr>
      <w:rFonts w:ascii="Calibri" w:hAnsi="Calibri" w:cs="Calibri"/>
      <w:sz w:val="22"/>
      <w:szCs w:val="22"/>
      <w:lang w:eastAsia="ar-SA"/>
    </w:rPr>
  </w:style>
  <w:style w:type="character" w:customStyle="1" w:styleId="40">
    <w:name w:val="Заголовок 4 Знак"/>
    <w:basedOn w:val="a0"/>
    <w:link w:val="4"/>
    <w:semiHidden/>
    <w:rsid w:val="001C496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62050">
      <w:marLeft w:val="0"/>
      <w:marRight w:val="0"/>
      <w:marTop w:val="0"/>
      <w:marBottom w:val="0"/>
      <w:divBdr>
        <w:top w:val="none" w:sz="0" w:space="0" w:color="auto"/>
        <w:left w:val="none" w:sz="0" w:space="0" w:color="auto"/>
        <w:bottom w:val="none" w:sz="0" w:space="0" w:color="auto"/>
        <w:right w:val="none" w:sz="0" w:space="0" w:color="auto"/>
      </w:divBdr>
    </w:div>
    <w:div w:id="1093862051">
      <w:marLeft w:val="0"/>
      <w:marRight w:val="0"/>
      <w:marTop w:val="0"/>
      <w:marBottom w:val="0"/>
      <w:divBdr>
        <w:top w:val="none" w:sz="0" w:space="0" w:color="auto"/>
        <w:left w:val="none" w:sz="0" w:space="0" w:color="auto"/>
        <w:bottom w:val="none" w:sz="0" w:space="0" w:color="auto"/>
        <w:right w:val="none" w:sz="0" w:space="0" w:color="auto"/>
      </w:divBdr>
    </w:div>
    <w:div w:id="1093862052">
      <w:marLeft w:val="0"/>
      <w:marRight w:val="0"/>
      <w:marTop w:val="0"/>
      <w:marBottom w:val="0"/>
      <w:divBdr>
        <w:top w:val="none" w:sz="0" w:space="0" w:color="auto"/>
        <w:left w:val="none" w:sz="0" w:space="0" w:color="auto"/>
        <w:bottom w:val="none" w:sz="0" w:space="0" w:color="auto"/>
        <w:right w:val="none" w:sz="0" w:space="0" w:color="auto"/>
      </w:divBdr>
    </w:div>
    <w:div w:id="1093862053">
      <w:marLeft w:val="0"/>
      <w:marRight w:val="0"/>
      <w:marTop w:val="0"/>
      <w:marBottom w:val="0"/>
      <w:divBdr>
        <w:top w:val="none" w:sz="0" w:space="0" w:color="auto"/>
        <w:left w:val="none" w:sz="0" w:space="0" w:color="auto"/>
        <w:bottom w:val="none" w:sz="0" w:space="0" w:color="auto"/>
        <w:right w:val="none" w:sz="0" w:space="0" w:color="auto"/>
      </w:divBdr>
    </w:div>
    <w:div w:id="1093862054">
      <w:marLeft w:val="0"/>
      <w:marRight w:val="0"/>
      <w:marTop w:val="0"/>
      <w:marBottom w:val="0"/>
      <w:divBdr>
        <w:top w:val="none" w:sz="0" w:space="0" w:color="auto"/>
        <w:left w:val="none" w:sz="0" w:space="0" w:color="auto"/>
        <w:bottom w:val="none" w:sz="0" w:space="0" w:color="auto"/>
        <w:right w:val="none" w:sz="0" w:space="0" w:color="auto"/>
      </w:divBdr>
    </w:div>
    <w:div w:id="1249659969">
      <w:bodyDiv w:val="1"/>
      <w:marLeft w:val="0"/>
      <w:marRight w:val="0"/>
      <w:marTop w:val="0"/>
      <w:marBottom w:val="0"/>
      <w:divBdr>
        <w:top w:val="none" w:sz="0" w:space="0" w:color="auto"/>
        <w:left w:val="none" w:sz="0" w:space="0" w:color="auto"/>
        <w:bottom w:val="none" w:sz="0" w:space="0" w:color="auto"/>
        <w:right w:val="none" w:sz="0" w:space="0" w:color="auto"/>
      </w:divBdr>
    </w:div>
    <w:div w:id="1884366233">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2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13</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Учитель</cp:lastModifiedBy>
  <cp:revision>84</cp:revision>
  <cp:lastPrinted>2015-06-18T08:49:00Z</cp:lastPrinted>
  <dcterms:created xsi:type="dcterms:W3CDTF">2013-06-14T10:07:00Z</dcterms:created>
  <dcterms:modified xsi:type="dcterms:W3CDTF">2015-06-18T08:51:00Z</dcterms:modified>
</cp:coreProperties>
</file>