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816C37" w:rsidRDefault="00816C37" w:rsidP="00664D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6C37" w:rsidRDefault="00816C37" w:rsidP="00664D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09DE" w:rsidRPr="00816C37" w:rsidRDefault="00E809DE" w:rsidP="00664D59">
      <w:pPr>
        <w:pStyle w:val="a3"/>
        <w:rPr>
          <w:rFonts w:ascii="Book Antiqua" w:hAnsi="Book Antiqua" w:cs="Times New Roman"/>
          <w:sz w:val="28"/>
          <w:szCs w:val="28"/>
        </w:rPr>
      </w:pPr>
      <w:r w:rsidRPr="00816C37">
        <w:rPr>
          <w:rFonts w:ascii="Book Antiqua" w:hAnsi="Book Antiqua" w:cs="Times New Roman"/>
          <w:sz w:val="28"/>
          <w:szCs w:val="28"/>
        </w:rPr>
        <w:t xml:space="preserve">                                 Консультация по теме:</w:t>
      </w:r>
    </w:p>
    <w:p w:rsidR="00C478A9" w:rsidRPr="00816C37" w:rsidRDefault="00C478A9" w:rsidP="00664D59">
      <w:pPr>
        <w:pStyle w:val="a3"/>
        <w:rPr>
          <w:rFonts w:ascii="Book Antiqua" w:hAnsi="Book Antiqua" w:cs="Times New Roman"/>
          <w:sz w:val="28"/>
          <w:szCs w:val="28"/>
        </w:rPr>
      </w:pPr>
    </w:p>
    <w:p w:rsidR="00E809DE" w:rsidRPr="00816C37" w:rsidRDefault="00E809DE" w:rsidP="00664D59">
      <w:pPr>
        <w:pStyle w:val="a3"/>
        <w:rPr>
          <w:rFonts w:ascii="Book Antiqua" w:hAnsi="Book Antiqua" w:cs="Times New Roman"/>
          <w:b/>
          <w:sz w:val="28"/>
          <w:szCs w:val="28"/>
        </w:rPr>
      </w:pPr>
      <w:r w:rsidRPr="00816C37">
        <w:rPr>
          <w:rFonts w:ascii="Book Antiqua" w:hAnsi="Book Antiqua" w:cs="Times New Roman"/>
          <w:b/>
          <w:sz w:val="28"/>
          <w:szCs w:val="28"/>
        </w:rPr>
        <w:t>«Внешний вид детей на музыкальных занятиях и праздниках»</w:t>
      </w:r>
    </w:p>
    <w:p w:rsidR="00664D59" w:rsidRPr="00816C37" w:rsidRDefault="00664D59" w:rsidP="00664D59">
      <w:pPr>
        <w:pStyle w:val="a3"/>
        <w:rPr>
          <w:rFonts w:ascii="Book Antiqua" w:hAnsi="Book Antiqua" w:cs="Times New Roman"/>
          <w:sz w:val="28"/>
          <w:szCs w:val="28"/>
        </w:rPr>
      </w:pPr>
    </w:p>
    <w:p w:rsidR="00C478A9" w:rsidRPr="00816C37" w:rsidRDefault="00C478A9" w:rsidP="00664D59">
      <w:pPr>
        <w:pStyle w:val="a3"/>
        <w:rPr>
          <w:rFonts w:ascii="Book Antiqua" w:hAnsi="Book Antiqua" w:cs="Times New Roman"/>
          <w:sz w:val="28"/>
          <w:szCs w:val="28"/>
        </w:rPr>
      </w:pPr>
      <w:r w:rsidRPr="00816C37">
        <w:rPr>
          <w:rFonts w:ascii="Book Antiqua" w:hAnsi="Book Antiqua" w:cs="Times New Roman"/>
          <w:sz w:val="28"/>
          <w:szCs w:val="28"/>
        </w:rPr>
        <w:t xml:space="preserve">             </w:t>
      </w:r>
      <w:r w:rsidR="00664D59" w:rsidRPr="00816C37">
        <w:rPr>
          <w:rFonts w:ascii="Book Antiqua" w:hAnsi="Book Antiqua" w:cs="Times New Roman"/>
          <w:sz w:val="28"/>
          <w:szCs w:val="28"/>
        </w:rPr>
        <w:t xml:space="preserve">Встреча с детьми на </w:t>
      </w:r>
      <w:r w:rsidRPr="00816C37">
        <w:rPr>
          <w:rFonts w:ascii="Book Antiqua" w:hAnsi="Book Antiqua" w:cs="Times New Roman"/>
          <w:sz w:val="28"/>
          <w:szCs w:val="28"/>
        </w:rPr>
        <w:t xml:space="preserve">музыкальных </w:t>
      </w:r>
      <w:r w:rsidR="00664D59" w:rsidRPr="00816C37">
        <w:rPr>
          <w:rFonts w:ascii="Book Antiqua" w:hAnsi="Book Antiqua" w:cs="Times New Roman"/>
          <w:sz w:val="28"/>
          <w:szCs w:val="28"/>
        </w:rPr>
        <w:t xml:space="preserve">занятиях – это всегда радость для взрослого-педагога и его воспитанников. Именно в музыкальной деятельности и танцевальные движения, и музыкально-подвижные игры и </w:t>
      </w:r>
      <w:r w:rsidR="00525C6A" w:rsidRPr="00816C37">
        <w:rPr>
          <w:rFonts w:ascii="Book Antiqua" w:hAnsi="Book Antiqua" w:cs="Times New Roman"/>
          <w:sz w:val="28"/>
          <w:szCs w:val="28"/>
        </w:rPr>
        <w:t xml:space="preserve">музыкально </w:t>
      </w:r>
      <w:proofErr w:type="gramStart"/>
      <w:r w:rsidR="00525C6A" w:rsidRPr="00816C37">
        <w:rPr>
          <w:rFonts w:ascii="Book Antiqua" w:hAnsi="Book Antiqua" w:cs="Times New Roman"/>
          <w:sz w:val="28"/>
          <w:szCs w:val="28"/>
        </w:rPr>
        <w:t>ритмические упражнения</w:t>
      </w:r>
      <w:proofErr w:type="gramEnd"/>
      <w:r w:rsidR="00664D59" w:rsidRPr="00816C37">
        <w:rPr>
          <w:rFonts w:ascii="Book Antiqua" w:hAnsi="Book Antiqua" w:cs="Times New Roman"/>
          <w:sz w:val="28"/>
          <w:szCs w:val="28"/>
        </w:rPr>
        <w:t xml:space="preserve"> </w:t>
      </w:r>
      <w:r w:rsidR="00525C6A" w:rsidRPr="00816C37">
        <w:rPr>
          <w:rFonts w:ascii="Book Antiqua" w:hAnsi="Book Antiqua" w:cs="Times New Roman"/>
          <w:sz w:val="28"/>
          <w:szCs w:val="28"/>
        </w:rPr>
        <w:t>помогают детям изучать основные средства выразительности через движения, позы, пластику, мимику, ритм. Изучение ведется от простых движений</w:t>
      </w:r>
      <w:r w:rsidRPr="00816C37">
        <w:rPr>
          <w:rFonts w:ascii="Book Antiqua" w:hAnsi="Book Antiqua" w:cs="Times New Roman"/>
          <w:sz w:val="28"/>
          <w:szCs w:val="28"/>
        </w:rPr>
        <w:t>,</w:t>
      </w:r>
      <w:r w:rsidR="00525C6A" w:rsidRPr="00816C37">
        <w:rPr>
          <w:rFonts w:ascii="Book Antiqua" w:hAnsi="Book Antiqua" w:cs="Times New Roman"/>
          <w:sz w:val="28"/>
          <w:szCs w:val="28"/>
        </w:rPr>
        <w:t xml:space="preserve"> постепенно переходя к более </w:t>
      </w:r>
      <w:proofErr w:type="gramStart"/>
      <w:r w:rsidR="00525C6A" w:rsidRPr="00816C37">
        <w:rPr>
          <w:rFonts w:ascii="Book Antiqua" w:hAnsi="Book Antiqua" w:cs="Times New Roman"/>
          <w:sz w:val="28"/>
          <w:szCs w:val="28"/>
        </w:rPr>
        <w:t>сложным</w:t>
      </w:r>
      <w:proofErr w:type="gramEnd"/>
      <w:r w:rsidR="00525C6A" w:rsidRPr="00816C37">
        <w:rPr>
          <w:rFonts w:ascii="Book Antiqua" w:hAnsi="Book Antiqua" w:cs="Times New Roman"/>
          <w:sz w:val="28"/>
          <w:szCs w:val="28"/>
        </w:rPr>
        <w:t>, зачастую</w:t>
      </w:r>
      <w:r w:rsidRPr="00816C37">
        <w:rPr>
          <w:rFonts w:ascii="Book Antiqua" w:hAnsi="Book Antiqua" w:cs="Times New Roman"/>
          <w:sz w:val="28"/>
          <w:szCs w:val="28"/>
        </w:rPr>
        <w:t>,</w:t>
      </w:r>
      <w:r w:rsidR="00525C6A" w:rsidRPr="00816C37">
        <w:rPr>
          <w:rFonts w:ascii="Book Antiqua" w:hAnsi="Book Antiqua" w:cs="Times New Roman"/>
          <w:sz w:val="28"/>
          <w:szCs w:val="28"/>
        </w:rPr>
        <w:t xml:space="preserve"> больше похожих на игру. А в этой игре ребёнок учится тем вещам, которые пригодятся ему в жизни.</w:t>
      </w:r>
    </w:p>
    <w:p w:rsidR="00525C6A" w:rsidRPr="00816C37" w:rsidRDefault="00525C6A" w:rsidP="00357603">
      <w:pPr>
        <w:pStyle w:val="a3"/>
        <w:rPr>
          <w:rFonts w:ascii="Book Antiqua" w:hAnsi="Book Antiqua" w:cs="Times New Roman"/>
          <w:sz w:val="28"/>
          <w:szCs w:val="28"/>
        </w:rPr>
      </w:pPr>
      <w:r w:rsidRPr="00816C37">
        <w:rPr>
          <w:rFonts w:ascii="Book Antiqua" w:hAnsi="Book Antiqua" w:cs="Times New Roman"/>
          <w:sz w:val="28"/>
          <w:szCs w:val="28"/>
        </w:rPr>
        <w:t xml:space="preserve">     </w:t>
      </w:r>
      <w:r w:rsidR="00C478A9" w:rsidRPr="00816C37">
        <w:rPr>
          <w:rFonts w:ascii="Book Antiqua" w:hAnsi="Book Antiqua" w:cs="Times New Roman"/>
          <w:sz w:val="28"/>
          <w:szCs w:val="28"/>
        </w:rPr>
        <w:t xml:space="preserve">       </w:t>
      </w:r>
      <w:r w:rsidRPr="00816C37">
        <w:rPr>
          <w:rFonts w:ascii="Book Antiqua" w:hAnsi="Book Antiqua" w:cs="Times New Roman"/>
          <w:sz w:val="28"/>
          <w:szCs w:val="28"/>
        </w:rPr>
        <w:t>Основная цель в танцевальной деятельности – всестороннее развитие детей, развитие музыкальности и чувства ритма, формирование творческих способностей и развити</w:t>
      </w:r>
      <w:r w:rsidR="00357603" w:rsidRPr="00816C37">
        <w:rPr>
          <w:rFonts w:ascii="Book Antiqua" w:hAnsi="Book Antiqua" w:cs="Times New Roman"/>
          <w:sz w:val="28"/>
          <w:szCs w:val="28"/>
        </w:rPr>
        <w:t>е индивидуальных качеств каждого ребёнка средствами выразительности музыки</w:t>
      </w:r>
      <w:r w:rsidRPr="00816C37">
        <w:rPr>
          <w:rFonts w:ascii="Book Antiqua" w:hAnsi="Book Antiqua" w:cs="Times New Roman"/>
          <w:sz w:val="28"/>
          <w:szCs w:val="28"/>
        </w:rPr>
        <w:t xml:space="preserve"> и ритмических движений.</w:t>
      </w:r>
    </w:p>
    <w:p w:rsidR="00525C6A" w:rsidRPr="00816C37" w:rsidRDefault="00C478A9" w:rsidP="00664D59">
      <w:pPr>
        <w:pStyle w:val="a3"/>
        <w:rPr>
          <w:rFonts w:ascii="Book Antiqua" w:hAnsi="Book Antiqua" w:cs="Times New Roman"/>
          <w:sz w:val="28"/>
          <w:szCs w:val="28"/>
        </w:rPr>
      </w:pPr>
      <w:r w:rsidRPr="00816C37">
        <w:rPr>
          <w:rFonts w:ascii="Book Antiqua" w:hAnsi="Book Antiqua" w:cs="Times New Roman"/>
          <w:sz w:val="28"/>
          <w:szCs w:val="28"/>
        </w:rPr>
        <w:t xml:space="preserve">            </w:t>
      </w:r>
      <w:r w:rsidR="00357603" w:rsidRPr="00816C37">
        <w:rPr>
          <w:rFonts w:ascii="Book Antiqua" w:hAnsi="Book Antiqua" w:cs="Times New Roman"/>
          <w:sz w:val="28"/>
          <w:szCs w:val="28"/>
        </w:rPr>
        <w:t>Занятия танцами помогают раскрыть характер и индивидуальность,  а также такие качества  личности как организованность, целеустремленность, трудолюбие. Так как музыкальны</w:t>
      </w:r>
      <w:r w:rsidR="00CE377E" w:rsidRPr="00816C37">
        <w:rPr>
          <w:rFonts w:ascii="Book Antiqua" w:hAnsi="Book Antiqua" w:cs="Times New Roman"/>
          <w:sz w:val="28"/>
          <w:szCs w:val="28"/>
        </w:rPr>
        <w:t>е занятия проходят в коллективе</w:t>
      </w:r>
      <w:r w:rsidR="00357603" w:rsidRPr="00816C37">
        <w:rPr>
          <w:rFonts w:ascii="Book Antiqua" w:hAnsi="Book Antiqua" w:cs="Times New Roman"/>
          <w:sz w:val="28"/>
          <w:szCs w:val="28"/>
        </w:rPr>
        <w:t>, то и дети становятся более открытыми, общительными, трудолюбивыми.</w:t>
      </w:r>
    </w:p>
    <w:p w:rsidR="00664D59" w:rsidRPr="00816C37" w:rsidRDefault="00C478A9" w:rsidP="00664D59">
      <w:pPr>
        <w:pStyle w:val="a3"/>
        <w:rPr>
          <w:rFonts w:ascii="Book Antiqua" w:hAnsi="Book Antiqua" w:cs="Times New Roman"/>
          <w:sz w:val="28"/>
          <w:szCs w:val="28"/>
        </w:rPr>
      </w:pPr>
      <w:r w:rsidRPr="00816C37">
        <w:rPr>
          <w:rFonts w:ascii="Book Antiqua" w:hAnsi="Book Antiqua" w:cs="Times New Roman"/>
          <w:sz w:val="28"/>
          <w:szCs w:val="28"/>
        </w:rPr>
        <w:t xml:space="preserve">            </w:t>
      </w:r>
      <w:r w:rsidR="00664D59" w:rsidRPr="00816C37">
        <w:rPr>
          <w:rFonts w:ascii="Book Antiqua" w:hAnsi="Book Antiqua" w:cs="Times New Roman"/>
          <w:sz w:val="28"/>
          <w:szCs w:val="28"/>
        </w:rPr>
        <w:t>Родителям рекомендуется</w:t>
      </w:r>
      <w:r w:rsidR="00E809DE" w:rsidRPr="00816C37">
        <w:rPr>
          <w:rFonts w:ascii="Book Antiqua" w:hAnsi="Book Antiqua" w:cs="Times New Roman"/>
          <w:sz w:val="28"/>
          <w:szCs w:val="28"/>
        </w:rPr>
        <w:t xml:space="preserve"> позаботиться об удобно</w:t>
      </w:r>
      <w:r w:rsidR="00664D59" w:rsidRPr="00816C37">
        <w:rPr>
          <w:rFonts w:ascii="Book Antiqua" w:hAnsi="Book Antiqua" w:cs="Times New Roman"/>
          <w:sz w:val="28"/>
          <w:szCs w:val="28"/>
        </w:rPr>
        <w:t>й одежде</w:t>
      </w:r>
      <w:r w:rsidRPr="00816C37">
        <w:rPr>
          <w:rFonts w:ascii="Book Antiqua" w:hAnsi="Book Antiqua" w:cs="Times New Roman"/>
          <w:sz w:val="28"/>
          <w:szCs w:val="28"/>
        </w:rPr>
        <w:t xml:space="preserve"> и обуви</w:t>
      </w:r>
      <w:r w:rsidR="00664D59" w:rsidRPr="00816C37">
        <w:rPr>
          <w:rFonts w:ascii="Book Antiqua" w:hAnsi="Book Antiqua" w:cs="Times New Roman"/>
          <w:sz w:val="28"/>
          <w:szCs w:val="28"/>
        </w:rPr>
        <w:t xml:space="preserve"> для музыкальных занятий:</w:t>
      </w:r>
    </w:p>
    <w:p w:rsidR="00664D59" w:rsidRPr="00816C37" w:rsidRDefault="00C478A9" w:rsidP="00664D59">
      <w:pPr>
        <w:pStyle w:val="a3"/>
        <w:rPr>
          <w:rFonts w:ascii="Book Antiqua" w:hAnsi="Book Antiqua" w:cs="Times New Roman"/>
          <w:sz w:val="28"/>
          <w:szCs w:val="28"/>
        </w:rPr>
      </w:pPr>
      <w:r w:rsidRPr="00816C37">
        <w:rPr>
          <w:rFonts w:ascii="Book Antiqua" w:hAnsi="Book Antiqua" w:cs="Times New Roman"/>
          <w:sz w:val="28"/>
          <w:szCs w:val="28"/>
        </w:rPr>
        <w:t>Девоч</w:t>
      </w:r>
      <w:r w:rsidR="00CE377E" w:rsidRPr="00816C37">
        <w:rPr>
          <w:rFonts w:ascii="Book Antiqua" w:hAnsi="Book Antiqua" w:cs="Times New Roman"/>
          <w:sz w:val="28"/>
          <w:szCs w:val="28"/>
        </w:rPr>
        <w:t>к</w:t>
      </w:r>
      <w:r w:rsidRPr="00816C37">
        <w:rPr>
          <w:rFonts w:ascii="Book Antiqua" w:hAnsi="Book Antiqua" w:cs="Times New Roman"/>
          <w:sz w:val="28"/>
          <w:szCs w:val="28"/>
        </w:rPr>
        <w:t>ам</w:t>
      </w:r>
      <w:r w:rsidR="00664D59" w:rsidRPr="00816C37">
        <w:rPr>
          <w:rFonts w:ascii="Book Antiqua" w:hAnsi="Book Antiqua" w:cs="Times New Roman"/>
          <w:sz w:val="28"/>
          <w:szCs w:val="28"/>
        </w:rPr>
        <w:t xml:space="preserve"> </w:t>
      </w:r>
      <w:r w:rsidRPr="00816C37">
        <w:rPr>
          <w:rFonts w:ascii="Book Antiqua" w:hAnsi="Book Antiqua" w:cs="Times New Roman"/>
          <w:sz w:val="28"/>
          <w:szCs w:val="28"/>
        </w:rPr>
        <w:t>потребуются</w:t>
      </w:r>
      <w:r w:rsidR="00664D59" w:rsidRPr="00816C37">
        <w:rPr>
          <w:rFonts w:ascii="Book Antiqua" w:hAnsi="Book Antiqua" w:cs="Times New Roman"/>
          <w:sz w:val="28"/>
          <w:szCs w:val="28"/>
        </w:rPr>
        <w:t xml:space="preserve"> юбочка, футболка, носочки, чешки. Волосы собраны.</w:t>
      </w:r>
    </w:p>
    <w:p w:rsidR="009A46FF" w:rsidRPr="00816C37" w:rsidRDefault="00C478A9" w:rsidP="00664D59">
      <w:pPr>
        <w:pStyle w:val="a3"/>
        <w:rPr>
          <w:rFonts w:ascii="Book Antiqua" w:hAnsi="Book Antiqua" w:cs="Times New Roman"/>
          <w:sz w:val="28"/>
          <w:szCs w:val="28"/>
        </w:rPr>
      </w:pPr>
      <w:r w:rsidRPr="00816C37">
        <w:rPr>
          <w:rFonts w:ascii="Book Antiqua" w:hAnsi="Book Antiqua" w:cs="Times New Roman"/>
          <w:sz w:val="28"/>
          <w:szCs w:val="28"/>
        </w:rPr>
        <w:t>Мальчикам</w:t>
      </w:r>
      <w:r w:rsidR="00664D59" w:rsidRPr="00816C37">
        <w:rPr>
          <w:rFonts w:ascii="Book Antiqua" w:hAnsi="Book Antiqua" w:cs="Times New Roman"/>
          <w:sz w:val="28"/>
          <w:szCs w:val="28"/>
        </w:rPr>
        <w:t xml:space="preserve"> – футболка, шорты без карманов, носочки, чешки. </w:t>
      </w:r>
      <w:r w:rsidRPr="00816C37">
        <w:rPr>
          <w:rFonts w:ascii="Book Antiqua" w:hAnsi="Book Antiqua" w:cs="Times New Roman"/>
          <w:sz w:val="28"/>
          <w:szCs w:val="28"/>
        </w:rPr>
        <w:t xml:space="preserve"> </w:t>
      </w:r>
    </w:p>
    <w:p w:rsidR="00C478A9" w:rsidRPr="00816C37" w:rsidRDefault="00C478A9" w:rsidP="00664D59">
      <w:pPr>
        <w:pStyle w:val="a3"/>
        <w:rPr>
          <w:rFonts w:ascii="Book Antiqua" w:hAnsi="Book Antiqua" w:cs="Times New Roman"/>
          <w:sz w:val="28"/>
          <w:szCs w:val="28"/>
        </w:rPr>
      </w:pPr>
      <w:r w:rsidRPr="00816C37">
        <w:rPr>
          <w:rFonts w:ascii="Book Antiqua" w:hAnsi="Book Antiqua" w:cs="Times New Roman"/>
          <w:sz w:val="28"/>
          <w:szCs w:val="28"/>
        </w:rPr>
        <w:t xml:space="preserve">           </w:t>
      </w:r>
      <w:r w:rsidR="009A46FF" w:rsidRPr="00816C37">
        <w:rPr>
          <w:rFonts w:ascii="Book Antiqua" w:hAnsi="Book Antiqua" w:cs="Times New Roman"/>
          <w:sz w:val="28"/>
          <w:szCs w:val="28"/>
        </w:rPr>
        <w:t>Самая удобная обувь на музыкальных занятиях – чешки. В них удобно вставать на носочки, прыгать, выполнять танцевальные движения, правильно выполнять задаваемые упражнения.</w:t>
      </w:r>
      <w:r w:rsidRPr="00816C37">
        <w:rPr>
          <w:rFonts w:ascii="Book Antiqua" w:hAnsi="Book Antiqua" w:cs="Times New Roman"/>
          <w:sz w:val="28"/>
          <w:szCs w:val="28"/>
        </w:rPr>
        <w:t xml:space="preserve"> </w:t>
      </w:r>
    </w:p>
    <w:p w:rsidR="009A46FF" w:rsidRPr="00816C37" w:rsidRDefault="00C478A9" w:rsidP="00664D59">
      <w:pPr>
        <w:pStyle w:val="a3"/>
        <w:rPr>
          <w:rFonts w:ascii="Book Antiqua" w:hAnsi="Book Antiqua" w:cs="Times New Roman"/>
          <w:sz w:val="28"/>
          <w:szCs w:val="28"/>
        </w:rPr>
      </w:pPr>
      <w:r w:rsidRPr="00816C37">
        <w:rPr>
          <w:rFonts w:ascii="Book Antiqua" w:hAnsi="Book Antiqua" w:cs="Times New Roman"/>
          <w:sz w:val="28"/>
          <w:szCs w:val="28"/>
        </w:rPr>
        <w:t xml:space="preserve">           Радость и э</w:t>
      </w:r>
      <w:r w:rsidR="009A46FF" w:rsidRPr="00816C37">
        <w:rPr>
          <w:rFonts w:ascii="Book Antiqua" w:hAnsi="Book Antiqua" w:cs="Times New Roman"/>
          <w:sz w:val="28"/>
          <w:szCs w:val="28"/>
        </w:rPr>
        <w:t>стетическое удовольствие получают родители, видя своих детишек</w:t>
      </w:r>
      <w:r w:rsidRPr="00816C37">
        <w:rPr>
          <w:rFonts w:ascii="Book Antiqua" w:hAnsi="Book Antiqua" w:cs="Times New Roman"/>
          <w:sz w:val="28"/>
          <w:szCs w:val="28"/>
        </w:rPr>
        <w:t>, двигающихся легко, с красивой осанкой!</w:t>
      </w:r>
    </w:p>
    <w:p w:rsidR="009A46FF" w:rsidRPr="00816C37" w:rsidRDefault="009A46FF" w:rsidP="00664D59">
      <w:pPr>
        <w:pStyle w:val="a3"/>
        <w:rPr>
          <w:rFonts w:ascii="Book Antiqua" w:hAnsi="Book Antiqua" w:cs="Times New Roman"/>
          <w:sz w:val="28"/>
          <w:szCs w:val="28"/>
        </w:rPr>
      </w:pPr>
    </w:p>
    <w:p w:rsidR="00CE377E" w:rsidRPr="00816C37" w:rsidRDefault="00C478A9" w:rsidP="00CE377E">
      <w:pPr>
        <w:pStyle w:val="a3"/>
        <w:rPr>
          <w:rFonts w:ascii="Book Antiqua" w:hAnsi="Book Antiqua" w:cs="Times New Roman"/>
          <w:sz w:val="28"/>
          <w:szCs w:val="28"/>
        </w:rPr>
      </w:pPr>
      <w:r w:rsidRPr="00816C37">
        <w:rPr>
          <w:rFonts w:ascii="Book Antiqua" w:hAnsi="Book Antiqua" w:cs="Times New Roman"/>
          <w:sz w:val="28"/>
          <w:szCs w:val="28"/>
        </w:rPr>
        <w:t xml:space="preserve">           </w:t>
      </w:r>
      <w:r w:rsidR="00CE377E" w:rsidRPr="00816C37">
        <w:rPr>
          <w:rFonts w:ascii="Book Antiqua" w:hAnsi="Book Antiqua" w:cs="Times New Roman"/>
          <w:sz w:val="28"/>
          <w:szCs w:val="28"/>
        </w:rPr>
        <w:t xml:space="preserve">Хочется обратить особое внимание на длину </w:t>
      </w:r>
      <w:r w:rsidR="009A46FF" w:rsidRPr="00816C37">
        <w:rPr>
          <w:rFonts w:ascii="Book Antiqua" w:hAnsi="Book Antiqua" w:cs="Times New Roman"/>
          <w:sz w:val="28"/>
          <w:szCs w:val="28"/>
        </w:rPr>
        <w:t xml:space="preserve">праздничного </w:t>
      </w:r>
      <w:r w:rsidR="00CE377E" w:rsidRPr="00816C37">
        <w:rPr>
          <w:rFonts w:ascii="Book Antiqua" w:hAnsi="Book Antiqua" w:cs="Times New Roman"/>
          <w:sz w:val="28"/>
          <w:szCs w:val="28"/>
        </w:rPr>
        <w:t>платья или юбочки</w:t>
      </w:r>
      <w:r w:rsidR="009A46FF" w:rsidRPr="00816C37">
        <w:rPr>
          <w:rFonts w:ascii="Book Antiqua" w:hAnsi="Book Antiqua" w:cs="Times New Roman"/>
          <w:sz w:val="28"/>
          <w:szCs w:val="28"/>
        </w:rPr>
        <w:t>. Одежда «до пола» затрудняет движения во время игр и танцев, может привести к падению и травме.</w:t>
      </w:r>
    </w:p>
    <w:p w:rsidR="00C478A9" w:rsidRPr="00816C37" w:rsidRDefault="003343C1" w:rsidP="00CE377E">
      <w:pPr>
        <w:pStyle w:val="a3"/>
        <w:rPr>
          <w:rFonts w:ascii="Book Antiqua" w:hAnsi="Book Antiqua" w:cs="Times New Roman"/>
          <w:sz w:val="28"/>
          <w:szCs w:val="28"/>
        </w:rPr>
      </w:pPr>
      <w:r w:rsidRPr="00816C37">
        <w:rPr>
          <w:rFonts w:ascii="Book Antiqua" w:hAnsi="Book Antiqua" w:cs="Times New Roman"/>
          <w:sz w:val="28"/>
          <w:szCs w:val="28"/>
        </w:rPr>
        <w:t xml:space="preserve">          </w:t>
      </w:r>
      <w:r w:rsidR="00C478A9" w:rsidRPr="00816C37">
        <w:rPr>
          <w:rFonts w:ascii="Book Antiqua" w:hAnsi="Book Antiqua" w:cs="Times New Roman"/>
          <w:sz w:val="28"/>
          <w:szCs w:val="28"/>
        </w:rPr>
        <w:t xml:space="preserve">Надёжно ли пришиты детали праздничного костюма? Не на булавки и </w:t>
      </w:r>
      <w:r w:rsidRPr="00816C37">
        <w:rPr>
          <w:rFonts w:ascii="Book Antiqua" w:hAnsi="Book Antiqua" w:cs="Times New Roman"/>
          <w:sz w:val="28"/>
          <w:szCs w:val="28"/>
        </w:rPr>
        <w:t xml:space="preserve">канцелярские </w:t>
      </w:r>
      <w:r w:rsidR="00C478A9" w:rsidRPr="00816C37">
        <w:rPr>
          <w:rFonts w:ascii="Book Antiqua" w:hAnsi="Book Antiqua" w:cs="Times New Roman"/>
          <w:sz w:val="28"/>
          <w:szCs w:val="28"/>
        </w:rPr>
        <w:t xml:space="preserve">скрепки, </w:t>
      </w:r>
      <w:r w:rsidRPr="00816C37">
        <w:rPr>
          <w:rFonts w:ascii="Book Antiqua" w:hAnsi="Book Antiqua" w:cs="Times New Roman"/>
          <w:sz w:val="28"/>
          <w:szCs w:val="28"/>
        </w:rPr>
        <w:t xml:space="preserve">а </w:t>
      </w:r>
      <w:r w:rsidR="00C478A9" w:rsidRPr="00816C37">
        <w:rPr>
          <w:rFonts w:ascii="Book Antiqua" w:hAnsi="Book Antiqua" w:cs="Times New Roman"/>
          <w:sz w:val="28"/>
          <w:szCs w:val="28"/>
        </w:rPr>
        <w:t>именно</w:t>
      </w:r>
      <w:r w:rsidRPr="00816C37">
        <w:rPr>
          <w:rFonts w:ascii="Book Antiqua" w:hAnsi="Book Antiqua" w:cs="Times New Roman"/>
          <w:sz w:val="28"/>
          <w:szCs w:val="28"/>
        </w:rPr>
        <w:t>,</w:t>
      </w:r>
      <w:r w:rsidR="00C478A9" w:rsidRPr="00816C37">
        <w:rPr>
          <w:rFonts w:ascii="Book Antiqua" w:hAnsi="Book Antiqua" w:cs="Times New Roman"/>
          <w:sz w:val="28"/>
          <w:szCs w:val="28"/>
        </w:rPr>
        <w:t xml:space="preserve"> пришиты!</w:t>
      </w:r>
      <w:r w:rsidRPr="00816C37">
        <w:rPr>
          <w:rFonts w:ascii="Book Antiqua" w:hAnsi="Book Antiqua" w:cs="Times New Roman"/>
          <w:sz w:val="28"/>
          <w:szCs w:val="28"/>
        </w:rPr>
        <w:t xml:space="preserve"> Тогда и сказочное действие будет интересным и познавательным для детей, и мы не увидим слёз от отпавшего бантика у платья, и родители будут умилят</w:t>
      </w:r>
      <w:r w:rsidR="00816C37" w:rsidRPr="00816C37">
        <w:rPr>
          <w:rFonts w:ascii="Book Antiqua" w:hAnsi="Book Antiqua" w:cs="Times New Roman"/>
          <w:sz w:val="28"/>
          <w:szCs w:val="28"/>
        </w:rPr>
        <w:t>ь</w:t>
      </w:r>
      <w:r w:rsidRPr="00816C37">
        <w:rPr>
          <w:rFonts w:ascii="Book Antiqua" w:hAnsi="Book Antiqua" w:cs="Times New Roman"/>
          <w:sz w:val="28"/>
          <w:szCs w:val="28"/>
        </w:rPr>
        <w:t>ся, видя, как стараются их малыши.</w:t>
      </w:r>
    </w:p>
    <w:p w:rsidR="00E809DE" w:rsidRPr="00816C37" w:rsidRDefault="00E809DE" w:rsidP="00E809DE">
      <w:pPr>
        <w:rPr>
          <w:rFonts w:ascii="Book Antiqua" w:hAnsi="Book Antiqua" w:cs="Times New Roman"/>
          <w:sz w:val="28"/>
          <w:szCs w:val="28"/>
        </w:rPr>
      </w:pPr>
    </w:p>
    <w:p w:rsidR="00816C37" w:rsidRDefault="00816C37" w:rsidP="00E809DE">
      <w:pPr>
        <w:rPr>
          <w:rFonts w:ascii="Times New Roman" w:hAnsi="Times New Roman" w:cs="Times New Roman"/>
          <w:sz w:val="28"/>
          <w:szCs w:val="28"/>
        </w:rPr>
      </w:pPr>
    </w:p>
    <w:p w:rsidR="004344BA" w:rsidRDefault="004344BA" w:rsidP="00816C37">
      <w:pPr>
        <w:tabs>
          <w:tab w:val="left" w:pos="0"/>
        </w:tabs>
      </w:pPr>
    </w:p>
    <w:sectPr w:rsidR="004344BA" w:rsidSect="00816C37">
      <w:pgSz w:w="11906" w:h="16838"/>
      <w:pgMar w:top="0" w:right="850" w:bottom="0" w:left="1701" w:header="708" w:footer="708" w:gutter="0"/>
      <w:pgBorders w:offsetFrom="page">
        <w:top w:val="triple" w:sz="4" w:space="24" w:color="E5B8B7" w:themeColor="accent2" w:themeTint="66"/>
        <w:left w:val="triple" w:sz="4" w:space="24" w:color="E5B8B7" w:themeColor="accent2" w:themeTint="66"/>
        <w:bottom w:val="triple" w:sz="4" w:space="24" w:color="E5B8B7" w:themeColor="accent2" w:themeTint="66"/>
        <w:right w:val="triple" w:sz="4" w:space="24" w:color="E5B8B7" w:themeColor="accent2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809DE"/>
    <w:rsid w:val="00114247"/>
    <w:rsid w:val="003343C1"/>
    <w:rsid w:val="00357603"/>
    <w:rsid w:val="004344BA"/>
    <w:rsid w:val="004B17D3"/>
    <w:rsid w:val="00525C6A"/>
    <w:rsid w:val="00664D59"/>
    <w:rsid w:val="00816C37"/>
    <w:rsid w:val="009A46FF"/>
    <w:rsid w:val="00A91832"/>
    <w:rsid w:val="00C478A9"/>
    <w:rsid w:val="00CE377E"/>
    <w:rsid w:val="00E8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D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2015-11-05T13:03:00Z</dcterms:created>
  <dcterms:modified xsi:type="dcterms:W3CDTF">2015-11-05T15:23:00Z</dcterms:modified>
</cp:coreProperties>
</file>