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>Развитие мелкой моторики с использованием нестандартного оборудования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>Мелкая моторик</w:t>
      </w:r>
      <w:proofErr w:type="gramStart"/>
      <w:r w:rsidRPr="00E4285C">
        <w:rPr>
          <w:b/>
          <w:sz w:val="20"/>
          <w:szCs w:val="20"/>
        </w:rPr>
        <w:t>а-</w:t>
      </w:r>
      <w:proofErr w:type="gramEnd"/>
      <w:r w:rsidRPr="00E4285C">
        <w:rPr>
          <w:b/>
          <w:sz w:val="20"/>
          <w:szCs w:val="20"/>
        </w:rPr>
        <w:t xml:space="preserve"> это согласованные движения пальцев рук, умение ребенка «пользоваться» этими движениями. Головной мозг, руки и артикуляционный аппарат связаны между собой теснейшим образом. Ребенок со скованными движениями неумелых пальцев отстает в психомоторном развитии, у него возникают проблемы с речью.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Пальчиковые игры и упражнения – уникальное средство для развития мелкой моторики и речи в их единстве и взаимосвязи.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В своей работе я использую разнообразные игры для развития мелкой моторики рук, среди которых ведущее место занимают двигательные упражнения с нетрадиционным использованием различных предметов: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массажных мячиков;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платочков;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крупных бигуди;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прищепок;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счетных палочек;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длинных бигуди;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>• зубных щеток;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бус;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резинок для волос;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>• щеток;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шестигранных карандашей;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• </w:t>
      </w:r>
      <w:proofErr w:type="gramStart"/>
      <w:r w:rsidRPr="00E4285C">
        <w:rPr>
          <w:b/>
          <w:sz w:val="20"/>
          <w:szCs w:val="20"/>
        </w:rPr>
        <w:t>грецких</w:t>
      </w:r>
      <w:proofErr w:type="gramEnd"/>
      <w:r w:rsidRPr="00E4285C">
        <w:rPr>
          <w:b/>
          <w:sz w:val="20"/>
          <w:szCs w:val="20"/>
        </w:rPr>
        <w:t xml:space="preserve"> орех;</w:t>
      </w:r>
    </w:p>
    <w:p w:rsidR="00E4285C" w:rsidRPr="00E4285C" w:rsidRDefault="002D6984" w:rsidP="002D6984">
      <w:pPr>
        <w:rPr>
          <w:b/>
          <w:sz w:val="20"/>
          <w:szCs w:val="20"/>
          <w:lang w:val="en-US"/>
        </w:rPr>
      </w:pPr>
      <w:r w:rsidRPr="00E4285C">
        <w:rPr>
          <w:b/>
          <w:sz w:val="20"/>
          <w:szCs w:val="20"/>
        </w:rPr>
        <w:t xml:space="preserve">• эспандеров.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Почти все игры с использованием нестандартного оборудования, сопровождаются стихотворениями – это та основа, на которой формируется и совершенствуется чувство ритма.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Для детей проговаривание стихов одновременно с движениями пальцев рук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Использование стихов в играх с предметами позволяет достичь наибольшего обучающего эффекта: стихи привлекают внимание детей и легко запоминаются.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В пальчиковых играх с нестандартным оборудованием содержание стихотворения изображается с помощью движений рук и пальцев. Во время игр с различными предметами так же задействована ориентировка в схеме тела (голова, руки, ноги, туловище). Такие забавы очень увлекательны: они способствуют развитию творческой активности, мышления, речи, мелких мышц рук. Вырабатывается ловкость, умение управлять своими движениями, концентрировать внимание на одном виде деятельности.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lastRenderedPageBreak/>
        <w:t xml:space="preserve"> Игры с нестандартным оборудованием, требующие тонких движений пальцев, повышают работоспособность головного мозга, дают детям мощный толчок к познавательной и творческой активности, развивают внимание, память, мышление. Кисти рук становятся </w:t>
      </w:r>
      <w:proofErr w:type="gramStart"/>
      <w:r w:rsidRPr="00E4285C">
        <w:rPr>
          <w:b/>
          <w:sz w:val="20"/>
          <w:szCs w:val="20"/>
        </w:rPr>
        <w:t>более подвижными</w:t>
      </w:r>
      <w:proofErr w:type="gramEnd"/>
      <w:r w:rsidRPr="00E4285C">
        <w:rPr>
          <w:b/>
          <w:sz w:val="20"/>
          <w:szCs w:val="20"/>
        </w:rPr>
        <w:t xml:space="preserve"> и гибкими, что помогает будущим школьникам успешно овладеть навыками письма. </w:t>
      </w:r>
    </w:p>
    <w:p w:rsidR="002D6984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</w:t>
      </w:r>
      <w:proofErr w:type="spellStart"/>
      <w:r w:rsidRPr="00E4285C">
        <w:rPr>
          <w:b/>
          <w:sz w:val="20"/>
          <w:szCs w:val="20"/>
        </w:rPr>
        <w:t>психоэмоциональное</w:t>
      </w:r>
      <w:proofErr w:type="spellEnd"/>
      <w:r w:rsidRPr="00E4285C">
        <w:rPr>
          <w:b/>
          <w:sz w:val="20"/>
          <w:szCs w:val="20"/>
        </w:rPr>
        <w:t xml:space="preserve"> напряжение, координирует движения пальцев рук, расширяет словарный запас, приучает руку к осознанным, точным, целенаправленным движениям. </w:t>
      </w:r>
    </w:p>
    <w:p w:rsidR="00E531BD" w:rsidRPr="00E4285C" w:rsidRDefault="002D6984" w:rsidP="002D6984">
      <w:pPr>
        <w:rPr>
          <w:b/>
          <w:sz w:val="20"/>
          <w:szCs w:val="20"/>
        </w:rPr>
      </w:pPr>
      <w:r w:rsidRPr="00E4285C">
        <w:rPr>
          <w:b/>
          <w:sz w:val="20"/>
          <w:szCs w:val="20"/>
        </w:rPr>
        <w:t xml:space="preserve"> Основной целью игр является развитие координации движений мелкой моторики рук через нетрадиционное использование различных предметов.</w:t>
      </w:r>
    </w:p>
    <w:sectPr w:rsidR="00E531BD" w:rsidRPr="00E4285C" w:rsidSect="00E5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6984"/>
    <w:rsid w:val="00137E54"/>
    <w:rsid w:val="002D6984"/>
    <w:rsid w:val="005819B4"/>
    <w:rsid w:val="0068708D"/>
    <w:rsid w:val="009606BC"/>
    <w:rsid w:val="00E4285C"/>
    <w:rsid w:val="00E531BD"/>
    <w:rsid w:val="00F7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4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714E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2013-01-29T17:18:00Z</dcterms:created>
  <dcterms:modified xsi:type="dcterms:W3CDTF">2013-03-28T01:10:00Z</dcterms:modified>
</cp:coreProperties>
</file>