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70" w:rsidRDefault="00206170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617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</w:t>
      </w:r>
      <w:r w:rsidRPr="001B650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Анкета для </w:t>
      </w:r>
      <w:proofErr w:type="gramStart"/>
      <w:r w:rsidRPr="001B650A">
        <w:rPr>
          <w:rFonts w:ascii="Times New Roman" w:hAnsi="Times New Roman" w:cs="Times New Roman"/>
          <w:b/>
          <w:color w:val="000000"/>
          <w:sz w:val="32"/>
          <w:szCs w:val="32"/>
        </w:rPr>
        <w:t>родителей</w:t>
      </w:r>
      <w:proofErr w:type="gramEnd"/>
      <w:r w:rsidRPr="001B650A">
        <w:rPr>
          <w:rFonts w:ascii="Times New Roman" w:hAnsi="Times New Roman" w:cs="Times New Roman"/>
          <w:b/>
          <w:color w:val="000000"/>
          <w:sz w:val="32"/>
          <w:szCs w:val="32"/>
        </w:rPr>
        <w:br/>
        <w:t xml:space="preserve">                   « Какой тип темперамента у вашего ребёнка?» </w:t>
      </w:r>
      <w:r w:rsidRPr="001B650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Какие черты характера преобладают у вашего ребёнка?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Жизнелюбие, оптимизм, склонность к риску, </w:t>
      </w:r>
      <w:proofErr w:type="spell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компромисность</w:t>
      </w:r>
      <w:proofErr w:type="spellEnd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, гибкость, 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деловитость, общительность, собранность.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Спокойствие, медлительность, неторопливость, обстоятельность, солидность, </w:t>
      </w:r>
      <w:proofErr w:type="spell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малоэмоциональность</w:t>
      </w:r>
      <w:proofErr w:type="spellEnd"/>
      <w:r w:rsidRPr="00206170">
        <w:rPr>
          <w:rFonts w:ascii="Times New Roman" w:hAnsi="Times New Roman" w:cs="Times New Roman"/>
          <w:color w:val="000000"/>
          <w:sz w:val="28"/>
          <w:szCs w:val="28"/>
        </w:rPr>
        <w:t>, сдержанность, несклонность к риску, миролюбие.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Энергичность, неутомимость, бесстрашие, рискованность, настойчивость, склонность к упрямству, шаловливость, задиристость, нетерпеливость, конфликтность, горячность.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Робость, застенчивость, нерешительность, мнительность, тревожность, боязливость, подозрительность, обидчивость, ранимость, сентиментальность, чувствительность, </w:t>
      </w:r>
      <w:proofErr w:type="spell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впечатлитлительность</w:t>
      </w:r>
      <w:proofErr w:type="spellEnd"/>
      <w:r w:rsidRPr="00206170">
        <w:rPr>
          <w:rFonts w:ascii="Times New Roman" w:hAnsi="Times New Roman" w:cs="Times New Roman"/>
          <w:color w:val="000000"/>
          <w:sz w:val="28"/>
          <w:szCs w:val="28"/>
        </w:rPr>
        <w:t>, отвлекаемость.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 Какие эмоции ваш ребёнок переживает особенно сильно?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В основном положительные эмоции.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Нет бурных реакций на окружающее; тяготеет к положительным эмоциям.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В основном - гнев, страх; эмоции проявляет бурно.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Основная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 - страх.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3. Какой уровень тревожности у вашего ребёнка?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Средний.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Низкий.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Средний, низкий.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Высокий.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4. Как переносит ваш ребёнок наказание?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Спокойно.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Без эмоций.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Словесные – спокойно, остальные – с бурными реакциями протеста.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5. Как ведёт себя ваш ребёнок в непредвиденной ситуации?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Любопытен.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proofErr w:type="spell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Малоэмоционален</w:t>
      </w:r>
      <w:proofErr w:type="spellEnd"/>
      <w:r w:rsidRPr="002061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Пытается сопротивляться.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Пытается избежать этого события.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Какие игры ваш ребёнок предпочитает?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Любые, но чтобы « жизнь била ключом».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Спокойные, тихие, уединённые. 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Шумные, азартные, с шалостями и баловством.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Тихие, уединённые – в среде незнакомых людей, шумные, только с кем то из близких.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7.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 Общителен ли ваш ребёнок?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Чувствует себя везде, как дома; любит общество детей и взрослых.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Предпочитает одиночество.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Всегда нужны сподвижники и зрители.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Предпочитает одиночество, общителен лишь с близкими людьми.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8. Как оценивают вашего ребёнка его сверстники? Он лидер или нет?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Душа компании 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>по выбору детей).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Неавторитетен среди сверстников, изгой в их обществе, точно не лидер.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Сверстники относятся к нему по-разному, сам предлагает себя на роль лидера.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Авторитетен только среди очень малочисленных друзей, не лидер.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9. Как часто у вашего ребёнка меняются друзья?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В зависимости от ситуации.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Практически ни когда.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Всё время, постоянно.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Очень редко.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10. Как ваш ребёнок усваивает новое?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Легко и просто.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Обстоятельно, но медленно.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Всё схватывает на лету, но также быстро забывает. 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В зависимости от благоприятных / неблагоприятных обстоятельств.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11. Как быстро ваш ребёнок запоминает сказку или стихотворение? Как долго их помнит? Улавливает целое или только детали?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Легко и быстро схватывает целое и помнит долго.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Медленно, но схватывает целое, почти не забывает.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Очень быстро схватывает детали, забывает через короткий срок.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По – 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разному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>, вникает во все мелочи.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12. Какова степень утомляемости вашего ребёнка?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Средняя (устаёт соответственно деятельности).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Низкая (практически не устаёт).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Средняя, иногда высокая 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>устаёт в зависимости от выплеска эмоций).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Высокая ( устаёт от малейшей деятельности).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13. Легко ли ваш ребёнок усваивает возрастные навыки?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Легко и без труда, уже в 3 года полностью сам себя обслуживает.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С трудом 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>возрастные навыки формируются очень медленно, но надолго).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Соответственно возрасту (предпочитает делать только то, что интересно).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Быстро, но неустойчиво.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14. Какие движения преобладают у вашего ребёнка?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Движения уверенные, точные ритмичные.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Движения неторопливые, « солидные», например, на стул садиться основательно.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Движения прерывистые, резкие, как будто кто-то гонится за ним 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>не может усидеть на месте).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Движения неуверенные, неточные, суетливые, например, садится на стул только на краешек. 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15. Какая речь у вашего ребёнка?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Речь выразительная, быстрая, живая, с мимикой и жестами, предпочитает положительно окрашенные слова.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Речь медленная, невыразительная, без жестов, мимики и выплеска эмоций. Слова обычно разделяют паузы; предложения чаще всего нейтральны.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Речь быстрая, отрывистая, эмоциональная. Кричит, как в рупор. Не говорит, а тараторит, глотая слоги и слова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Речь часто интонационно выразительна, но очень тихая и не уверенная. Не любит пользоваться крайними оценками, предпочитая выражения: « так себе», « по-разному».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16. Как спит и засыпает ваш ребёнок?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Обычно засыпает быстро, спит хорошо и просыпается с улыбкой.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Засыпает сразу и спит спокойно, но после сна довольно долго ходит вялый, сонный, как будто не доспал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Засыпает долго и с трудом. Спит беспокойно под впечатление событий дня. Просыпается с разным настроением: от самого хорошего до самого плохого, в зависимости какие ждут его дела.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Обычно долго укладывается спать, но быстро засыпает и просыпается с улыбкой.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17. Как ваш ребёнок привыкал впервые к условиям детского сада?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Адоптировался легко и быстро.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Боялся нового, не хотел перемен, адаптировался очень долго.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Очень легко приспособился к новой обстановке детского сада и с трудом к его требованиям.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Пока не мог адоптироваться. Адоптировался с трудом.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Итоги анкетирования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Если большинство ответов: 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а) Ваш ребёнок – сангвиник,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б) Ваш ребёнок – флегматик,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в) Ваш ребёнок – холерик,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г) Ваш ребёнок – меланхолик.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483067" w:rsidRDefault="00206170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6170">
        <w:rPr>
          <w:rFonts w:ascii="Times New Roman" w:hAnsi="Times New Roman" w:cs="Times New Roman"/>
          <w:color w:val="000000"/>
          <w:sz w:val="28"/>
          <w:szCs w:val="28"/>
        </w:rPr>
        <w:t>Рекомендации по воспитанию детей с разными типами темперамента: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САНГВИНИК: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>стремитесь выработать у ребёнка устойчивые интересы;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учите терпению, упорству, тому, что надо доводить любое дело до конца;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как можно больше поощряйте за нравственные поступки;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искореняйте небрежность при выполнении разных занятий;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учитывайте, что жизнерадостность, общительность и оптимизм могут иметь оборотную сторону и стать источником легкомыслия и непостоянства.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ФЛЕГМАТИК: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попытайтесь выработать у ребёнка самостоятельность и инициативность;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учите, как правильно переключать внимание при выполнении различных поручений и распределять рационально время;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ругайте ребёнка за медлительность, применяйте игровую деятельность, где требуется быстрота реакции, например, 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игры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 наперегонки, но всё это делайте в разумных пределах, поощряйте ребёнка за правильное выполнение правил игры;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учите полнее выражать эмоции и чувства;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постарайтесь, привить навыки общения, и развивайте коммуникабельность;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пробудите у ребёнка сообразительность и воображение;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следите за тем что 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–б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>ы ребёнок меньше был инертным, вялым, чаще «тормошите» его , иначе вялость может переродиться в леность.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ХОЛЕРИК: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замедляйте темп действий вашего ребёнка разными «препятствиями»;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направляйте энергию вашего ребёнка на какие – </w:t>
      </w:r>
      <w:proofErr w:type="spell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 нужные дела;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учите ребёнка обдумывать свои решения, оценивать резервы своих сил;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воспитывайте настойчивость и сдержанность, собственным примером;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гасите любую агрессивность;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подберите своему ребёнк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206170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педагога) игры спокойные, укрепляющие процессы торможения, предполагающие максимум внимания и минимум эмоций;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учите вежливости с помощью требований, а не уговоров.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МЕЛАНХОЛИК: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не требуйте от ребёнка того, что он не может выполнить, приказы с вашей стороны замедляют его действия;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старайтесь поддерживать, одобрять, быть с ребёнком мягким и ласковым;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нацеливайте лишь на посильные задания и помогите их выполнить полностью и вовремя;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учите преодолевать робость и застенчивость, искореняйте в нём неуверенность в себе;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206170">
        <w:rPr>
          <w:rFonts w:ascii="Times New Roman" w:hAnsi="Times New Roman" w:cs="Times New Roman"/>
          <w:color w:val="000000"/>
          <w:sz w:val="28"/>
          <w:szCs w:val="28"/>
        </w:rPr>
        <w:t>воспитывайте инициативность, общительность, доверчивость и смелость;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помогите избавить от постоянного чувства страха;</w:t>
      </w:r>
      <w:r w:rsidRPr="00206170">
        <w:rPr>
          <w:rFonts w:ascii="Times New Roman" w:hAnsi="Times New Roman" w:cs="Times New Roman"/>
          <w:color w:val="000000"/>
          <w:sz w:val="28"/>
          <w:szCs w:val="28"/>
        </w:rPr>
        <w:br/>
        <w:t>- старайтесь вызывать больше положительных эмоций, гася отрицательные.</w:t>
      </w:r>
      <w:proofErr w:type="gramEnd"/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2061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Default="001B650A" w:rsidP="001B650A">
      <w:pPr>
        <w:spacing w:before="100" w:beforeAutospacing="1" w:after="150" w:line="270" w:lineRule="atLeas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0A" w:rsidRPr="000B5385" w:rsidRDefault="001B650A" w:rsidP="001B650A">
      <w:pPr>
        <w:spacing w:before="100" w:beforeAutospacing="1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Типы темперамента</w:t>
      </w:r>
    </w:p>
    <w:p w:rsidR="001B650A" w:rsidRPr="000B5385" w:rsidRDefault="001B650A" w:rsidP="001B650A">
      <w:pPr>
        <w:spacing w:before="100" w:beforeAutospacing="1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Ребенок-Сангвиник (сильный, уравновешенный, подвижный)</w:t>
      </w:r>
    </w:p>
    <w:p w:rsidR="001B650A" w:rsidRPr="000B5385" w:rsidRDefault="001B650A" w:rsidP="001B650A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Позитивный</w:t>
      </w:r>
      <w:proofErr w:type="gramEnd"/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активный, легкий в общении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Ему до всего есть дело, легко приспосабливается к любой ситуации, разрешает конфликты. Легко включается в любую деятельность, но также легко переключается на что-то другое.</w:t>
      </w:r>
    </w:p>
    <w:p w:rsidR="001B650A" w:rsidRPr="000B5385" w:rsidRDefault="001B650A" w:rsidP="001B650A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осваивает возрастные навыки. Движения – уверенные, точные. Речь – выразительная, живая, с мимикой и жестами. Редко и недолго грустит. Среди сверстников обычно занимает положение лидера.</w:t>
      </w:r>
    </w:p>
    <w:p w:rsidR="001B650A" w:rsidRPr="000B5385" w:rsidRDefault="001B650A" w:rsidP="001B650A">
      <w:pPr>
        <w:spacing w:before="100" w:beforeAutospacing="1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Ребенок-Флегматик (сильный, уравновешенный, инертный)</w:t>
      </w:r>
    </w:p>
    <w:p w:rsidR="001B650A" w:rsidRPr="000B5385" w:rsidRDefault="001B650A" w:rsidP="001B650A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Спокойный «копуша», не выносит спешки. </w:t>
      </w: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делает неторопливо, с толком, с расстановкой, проверенными способами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Вполне </w:t>
      </w:r>
      <w:proofErr w:type="gramStart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и нудно делать что-то одно, не испытывая при этом утомления. Упорно идет к своей цели, преодолевая все препятствия.</w:t>
      </w:r>
    </w:p>
    <w:p w:rsidR="001B650A" w:rsidRPr="000B5385" w:rsidRDefault="001B650A" w:rsidP="001B650A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решения он не меняет, его сложно переубедить. Такой ребенок невероятно устойчив к внешним раздражителям. Он всегда сдержан, и </w:t>
      </w: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кажется </w:t>
      </w:r>
      <w:proofErr w:type="spellStart"/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малоэмоциональным</w:t>
      </w:r>
      <w:proofErr w:type="spellEnd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если к кому-то привязался, ни за что не предаст. Все возрастные навыки формируются у флегматика долго и с трудом, но зато надолго и качественно.</w:t>
      </w:r>
    </w:p>
    <w:p w:rsidR="001B650A" w:rsidRPr="000B5385" w:rsidRDefault="001B650A" w:rsidP="001B650A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спокойная, неторопливая, без жестов и всплесков эмоций, часто встречаются паузы, хоть словарный запас и в норме.  Медленно и не без труда привыкает к новой обстановке, не любит перемен.</w:t>
      </w:r>
    </w:p>
    <w:p w:rsidR="001B650A" w:rsidRPr="000B5385" w:rsidRDefault="001B650A" w:rsidP="001B650A">
      <w:pPr>
        <w:spacing w:before="100" w:beforeAutospacing="1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Ребенок-Холерик (сильный неуравновешенный, с преобладанием возбуждения)</w:t>
      </w:r>
    </w:p>
    <w:p w:rsidR="001B650A" w:rsidRPr="000B5385" w:rsidRDefault="001B650A" w:rsidP="001B650A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яркий, колоритный, всегда «чересчур»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Подвижный, заводится с пол-оборота, его энергия неиссякаема и шалости неизмеримы. Борец, задира, несмотря на неудачи и трудности, после каждого падения встает и снова движется к своей цели, если ему это необходимо, но не всегда доводит начатое до конца, может бросить все ради чего-то другого, не менее интересного. По натуре командир, часто конфликтует со сверстниками, хотя не может без них жить.</w:t>
      </w:r>
    </w:p>
    <w:p w:rsidR="001B650A" w:rsidRPr="000B5385" w:rsidRDefault="001B650A" w:rsidP="001B650A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холериков отрывиста, быстра, они часто глотают слова и окончания, однако говорят очень эмоционально и громко. Настроение легко меняется, в зависимости от обстоятельств. Такие дети легко приспосабливаются к новой обстановке, но с трудом – к новым правилам. Спокойно воспринимают словесные наказания, но не переносят ограничения свободы.</w:t>
      </w:r>
    </w:p>
    <w:p w:rsidR="001B650A" w:rsidRPr="000B5385" w:rsidRDefault="001B650A" w:rsidP="001B650A">
      <w:pPr>
        <w:spacing w:before="100" w:beforeAutospacing="1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Ребенок-Меланхолик (слабый)</w:t>
      </w:r>
    </w:p>
    <w:p w:rsidR="001B650A" w:rsidRPr="000B5385" w:rsidRDefault="001B650A" w:rsidP="001B650A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</w:t>
      </w: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редкость чувствительны и ранимы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при этом добры и отзывчивы. Легко отвлекаются, быстро устают. Чутко реагируют на громкие звуки, окрики</w:t>
      </w:r>
      <w:proofErr w:type="gramStart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</w:t>
      </w:r>
      <w:proofErr w:type="gramEnd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 что – в слезы. Всего боятся, особенно чего-то нового, смены обстановки, новых людей. Застенчивы, робки, нерешительны. «</w:t>
      </w:r>
      <w:proofErr w:type="spellStart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Зацикливаются</w:t>
      </w:r>
      <w:proofErr w:type="spellEnd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собственных неудачах, воспринимают наказания как трагедию. Легко и часто обижаются.</w:t>
      </w:r>
    </w:p>
    <w:p w:rsidR="001B650A" w:rsidRPr="000B5385" w:rsidRDefault="001B650A" w:rsidP="001B650A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их тихая, но интонационно выразительная, движения неуверенны, бедны и часто суетливы. Возрастные навыки усваивают своевременно, но склонны к регрессу во время адаптации к новым условиям. Но в знакомой обстановке </w:t>
      </w:r>
      <w:proofErr w:type="gramStart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proofErr w:type="gramEnd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превзойти себя и достичь значительных результатов.</w:t>
      </w:r>
    </w:p>
    <w:p w:rsidR="001B650A" w:rsidRPr="000B5385" w:rsidRDefault="001B650A" w:rsidP="001B650A">
      <w:pPr>
        <w:spacing w:before="100" w:beforeAutospacing="1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Воспитываем ребенка по типу темперамента</w:t>
      </w:r>
    </w:p>
    <w:p w:rsidR="001B650A" w:rsidRPr="000B5385" w:rsidRDefault="001B650A" w:rsidP="001B650A">
      <w:pPr>
        <w:spacing w:before="100" w:beforeAutospacing="1" w:after="150" w:line="27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воспитывать Сангвиника:</w:t>
      </w:r>
    </w:p>
    <w:p w:rsidR="001B650A" w:rsidRPr="000B5385" w:rsidRDefault="001B650A" w:rsidP="001B650A">
      <w:pPr>
        <w:numPr>
          <w:ilvl w:val="0"/>
          <w:numId w:val="1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выработать у него устойчивые интересы.</w:t>
      </w:r>
    </w:p>
    <w:p w:rsidR="001B650A" w:rsidRPr="000B5385" w:rsidRDefault="001B650A" w:rsidP="001B650A">
      <w:pPr>
        <w:numPr>
          <w:ilvl w:val="0"/>
          <w:numId w:val="1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упорству, терпению, умению доводить </w:t>
      </w:r>
      <w:proofErr w:type="gramStart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начатое</w:t>
      </w:r>
      <w:proofErr w:type="gramEnd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конца.</w:t>
      </w:r>
    </w:p>
    <w:p w:rsidR="001B650A" w:rsidRPr="000B5385" w:rsidRDefault="001B650A" w:rsidP="001B650A">
      <w:pPr>
        <w:numPr>
          <w:ilvl w:val="0"/>
          <w:numId w:val="1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Искоренять небрежность и поверхностность при выполнении заданий.</w:t>
      </w:r>
    </w:p>
    <w:p w:rsidR="001B650A" w:rsidRPr="000B5385" w:rsidRDefault="001B650A" w:rsidP="001B650A">
      <w:pPr>
        <w:numPr>
          <w:ilvl w:val="0"/>
          <w:numId w:val="1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Учитывать, что жизнерадостность, общительность и оптимизм сангвиника могут стать источником его легкомыслия и непостоянства.</w:t>
      </w:r>
    </w:p>
    <w:p w:rsidR="001B650A" w:rsidRPr="000B5385" w:rsidRDefault="001B650A" w:rsidP="001B650A">
      <w:pPr>
        <w:spacing w:before="100" w:beforeAutospacing="1" w:after="150" w:line="27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воспитывать Флегматика:</w:t>
      </w:r>
    </w:p>
    <w:p w:rsidR="001B650A" w:rsidRPr="000B5385" w:rsidRDefault="001B650A" w:rsidP="001B650A">
      <w:pPr>
        <w:numPr>
          <w:ilvl w:val="0"/>
          <w:numId w:val="2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любознательность, побуждать сообразительность и воображение, поощрять его инициативу.</w:t>
      </w:r>
    </w:p>
    <w:p w:rsidR="001B650A" w:rsidRPr="000B5385" w:rsidRDefault="001B650A" w:rsidP="001B650A">
      <w:pPr>
        <w:numPr>
          <w:ilvl w:val="0"/>
          <w:numId w:val="2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внимание и время при выполнении различных заданий.</w:t>
      </w:r>
    </w:p>
    <w:p w:rsidR="001B650A" w:rsidRPr="000B5385" w:rsidRDefault="001B650A" w:rsidP="001B650A">
      <w:pPr>
        <w:numPr>
          <w:ilvl w:val="0"/>
          <w:numId w:val="2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полнее выражать</w:t>
      </w:r>
      <w:proofErr w:type="gramEnd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чувства: как быть добрым, как жалеть кого-то, радоваться, огорчаться, прививать навыки общения и развивать коммуникабельность.</w:t>
      </w:r>
    </w:p>
    <w:p w:rsidR="001B650A" w:rsidRPr="000B5385" w:rsidRDefault="001B650A" w:rsidP="001B650A">
      <w:pPr>
        <w:numPr>
          <w:ilvl w:val="0"/>
          <w:numId w:val="2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раздражаться черепашьим темпам, а ускорять их, применяя игровую деятельность, хотя бы игры наперегонки.</w:t>
      </w:r>
    </w:p>
    <w:p w:rsidR="001B650A" w:rsidRPr="000B5385" w:rsidRDefault="001B650A" w:rsidP="001B650A">
      <w:pPr>
        <w:spacing w:before="100" w:beforeAutospacing="1" w:after="150" w:line="27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воспитывать Холерика:</w:t>
      </w:r>
    </w:p>
    <w:p w:rsidR="001B650A" w:rsidRPr="000B5385" w:rsidRDefault="001B650A" w:rsidP="001B650A">
      <w:pPr>
        <w:numPr>
          <w:ilvl w:val="0"/>
          <w:numId w:val="3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бьющую ключом энергию на нужные, полезные дела.</w:t>
      </w:r>
    </w:p>
    <w:p w:rsidR="001B650A" w:rsidRPr="000B5385" w:rsidRDefault="001B650A" w:rsidP="001B650A">
      <w:pPr>
        <w:numPr>
          <w:ilvl w:val="0"/>
          <w:numId w:val="3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обдумывать свои решения, оценивать возможности.</w:t>
      </w:r>
    </w:p>
    <w:p w:rsidR="001B650A" w:rsidRPr="000B5385" w:rsidRDefault="001B650A" w:rsidP="001B650A">
      <w:pPr>
        <w:numPr>
          <w:ilvl w:val="0"/>
          <w:numId w:val="3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настойчивость и сдержанность, учить владеть собой, гасить в зачатке агрессию</w:t>
      </w:r>
    </w:p>
    <w:p w:rsidR="001B650A" w:rsidRPr="000B5385" w:rsidRDefault="001B650A" w:rsidP="001B650A">
      <w:pPr>
        <w:numPr>
          <w:ilvl w:val="0"/>
          <w:numId w:val="3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такие игры, которые укрепляют процессы торможения: спокойные, где все зависит от внимания и нужен минимум эмоций.</w:t>
      </w:r>
    </w:p>
    <w:p w:rsidR="001B650A" w:rsidRPr="000B5385" w:rsidRDefault="001B650A" w:rsidP="001B650A">
      <w:pPr>
        <w:numPr>
          <w:ilvl w:val="0"/>
          <w:numId w:val="3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вежливости и учитывать, что непосредственность холерика нередко выливается в бестактность.</w:t>
      </w:r>
    </w:p>
    <w:p w:rsidR="001B650A" w:rsidRPr="000B5385" w:rsidRDefault="001B650A" w:rsidP="001B650A">
      <w:pPr>
        <w:numPr>
          <w:ilvl w:val="0"/>
          <w:numId w:val="3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уговаривать, холерик не воспринимает уговоры, в отличие от требований.</w:t>
      </w:r>
    </w:p>
    <w:p w:rsidR="001B650A" w:rsidRPr="000B5385" w:rsidRDefault="001B650A" w:rsidP="001B650A">
      <w:pPr>
        <w:spacing w:before="100" w:beforeAutospacing="1" w:after="150" w:line="27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воспитывать Меланхолика:</w:t>
      </w:r>
    </w:p>
    <w:p w:rsidR="001B650A" w:rsidRPr="000B5385" w:rsidRDefault="001B650A" w:rsidP="001B650A">
      <w:pPr>
        <w:numPr>
          <w:ilvl w:val="0"/>
          <w:numId w:val="4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с ним </w:t>
      </w:r>
      <w:proofErr w:type="gramStart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поласковее</w:t>
      </w:r>
      <w:proofErr w:type="gramEnd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помягче. Не требовать, а просить. Поддерживать и одобрять.</w:t>
      </w:r>
    </w:p>
    <w:p w:rsidR="001B650A" w:rsidRPr="000B5385" w:rsidRDefault="001B650A" w:rsidP="001B650A">
      <w:pPr>
        <w:numPr>
          <w:ilvl w:val="0"/>
          <w:numId w:val="4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Нацеливать его только на выполнимые задания, помогать их вовремя исполнить.</w:t>
      </w:r>
    </w:p>
    <w:p w:rsidR="001B650A" w:rsidRPr="000B5385" w:rsidRDefault="001B650A" w:rsidP="001B650A">
      <w:pPr>
        <w:numPr>
          <w:ilvl w:val="0"/>
          <w:numId w:val="4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его самостоятельность, учить преодолевать застенчивость, искоренять неуверенность в себе.</w:t>
      </w:r>
    </w:p>
    <w:p w:rsidR="001B650A" w:rsidRPr="000B5385" w:rsidRDefault="001B650A" w:rsidP="001B650A">
      <w:pPr>
        <w:numPr>
          <w:ilvl w:val="0"/>
          <w:numId w:val="4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и учить избавляться от </w:t>
      </w:r>
      <w:proofErr w:type="gramStart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</w:t>
      </w:r>
      <w:proofErr w:type="gramEnd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 при </w:t>
      </w:r>
      <w:proofErr w:type="gramStart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 не запугивать специально.</w:t>
      </w:r>
    </w:p>
    <w:p w:rsidR="001B650A" w:rsidRPr="000B5385" w:rsidRDefault="001B650A" w:rsidP="001B650A">
      <w:pPr>
        <w:numPr>
          <w:ilvl w:val="0"/>
          <w:numId w:val="4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требовать от меланхолика того, что для него невыполнимо.</w:t>
      </w:r>
    </w:p>
    <w:p w:rsidR="001B650A" w:rsidRPr="000B5385" w:rsidRDefault="001B650A" w:rsidP="001B650A">
      <w:pPr>
        <w:spacing w:before="100" w:beforeAutospacing="1" w:after="150" w:line="27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воспитания</w:t>
      </w:r>
    </w:p>
    <w:p w:rsidR="001B650A" w:rsidRPr="000B5385" w:rsidRDefault="001B650A" w:rsidP="001B650A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можно выделить и общие правила, которые необходимо учитывать при взаимодействии со всеми детьми, вне зависимости от типа их темперамента,</w:t>
      </w: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особенно если тип темперамента у родителя и у ребенка отличается, и ребенок вечно ведет себя «не так»:</w:t>
      </w:r>
    </w:p>
    <w:p w:rsidR="001B650A" w:rsidRPr="000B5385" w:rsidRDefault="001B650A" w:rsidP="001B650A">
      <w:pPr>
        <w:numPr>
          <w:ilvl w:val="0"/>
          <w:numId w:val="5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подавлять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</w:t>
      </w: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управлять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темпераментом</w:t>
      </w:r>
    </w:p>
    <w:p w:rsidR="001B650A" w:rsidRPr="000B5385" w:rsidRDefault="001B650A" w:rsidP="001B650A">
      <w:pPr>
        <w:numPr>
          <w:ilvl w:val="0"/>
          <w:numId w:val="5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Учитывать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минусы, но и </w:t>
      </w: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темперамента ребенка</w:t>
      </w:r>
    </w:p>
    <w:p w:rsidR="001B650A" w:rsidRPr="000B5385" w:rsidRDefault="001B650A" w:rsidP="001B650A">
      <w:pPr>
        <w:numPr>
          <w:ilvl w:val="0"/>
          <w:numId w:val="5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раздражаться оттого, что ребенок «не такой», </w:t>
      </w: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ругать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темперамент</w:t>
      </w:r>
    </w:p>
    <w:p w:rsidR="001B650A" w:rsidRPr="000B5385" w:rsidRDefault="001B650A" w:rsidP="001B650A">
      <w:pPr>
        <w:numPr>
          <w:ilvl w:val="0"/>
          <w:numId w:val="5"/>
        </w:numPr>
        <w:spacing w:before="100" w:beforeAutospacing="1" w:after="150" w:line="270" w:lineRule="atLeas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Стараться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все-таки научить ребенка </w:t>
      </w: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тому, чего</w:t>
      </w:r>
      <w:r w:rsidRPr="000B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</w:t>
      </w:r>
      <w:r w:rsidRPr="000B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хватает</w:t>
      </w:r>
    </w:p>
    <w:p w:rsidR="001B650A" w:rsidRPr="000B5385" w:rsidRDefault="001B650A" w:rsidP="001B650A">
      <w:pPr>
        <w:rPr>
          <w:rFonts w:ascii="Times New Roman" w:hAnsi="Times New Roman" w:cs="Times New Roman"/>
          <w:sz w:val="28"/>
          <w:szCs w:val="28"/>
        </w:rPr>
      </w:pPr>
    </w:p>
    <w:p w:rsidR="001B650A" w:rsidRPr="00206170" w:rsidRDefault="001B650A" w:rsidP="00206170">
      <w:pPr>
        <w:rPr>
          <w:rFonts w:ascii="Times New Roman" w:hAnsi="Times New Roman" w:cs="Times New Roman"/>
          <w:sz w:val="28"/>
          <w:szCs w:val="28"/>
        </w:rPr>
      </w:pPr>
    </w:p>
    <w:sectPr w:rsidR="001B650A" w:rsidRPr="00206170" w:rsidSect="001B6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88" w:rsidRDefault="003E2188" w:rsidP="000B5E7C">
      <w:pPr>
        <w:spacing w:after="0" w:line="240" w:lineRule="auto"/>
      </w:pPr>
      <w:r>
        <w:separator/>
      </w:r>
    </w:p>
  </w:endnote>
  <w:endnote w:type="continuationSeparator" w:id="0">
    <w:p w:rsidR="003E2188" w:rsidRDefault="003E2188" w:rsidP="000B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7C" w:rsidRDefault="000B5E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5959"/>
      <w:docPartObj>
        <w:docPartGallery w:val="Page Numbers (Bottom of Page)"/>
        <w:docPartUnique/>
      </w:docPartObj>
    </w:sdtPr>
    <w:sdtContent>
      <w:p w:rsidR="000B5E7C" w:rsidRDefault="005C0AC3">
        <w:pPr>
          <w:pStyle w:val="a5"/>
          <w:jc w:val="right"/>
        </w:pPr>
        <w:r>
          <w:fldChar w:fldCharType="begin"/>
        </w:r>
        <w:r w:rsidR="000B5E7C">
          <w:instrText xml:space="preserve"> PAGE   \* MERGEFORMAT </w:instrText>
        </w:r>
        <w:r>
          <w:fldChar w:fldCharType="separate"/>
        </w:r>
        <w:r w:rsidR="001B650A">
          <w:rPr>
            <w:noProof/>
          </w:rPr>
          <w:t>1</w:t>
        </w:r>
        <w:r>
          <w:fldChar w:fldCharType="end"/>
        </w:r>
      </w:p>
    </w:sdtContent>
  </w:sdt>
  <w:p w:rsidR="000B5E7C" w:rsidRDefault="000B5E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7C" w:rsidRDefault="000B5E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88" w:rsidRDefault="003E2188" w:rsidP="000B5E7C">
      <w:pPr>
        <w:spacing w:after="0" w:line="240" w:lineRule="auto"/>
      </w:pPr>
      <w:r>
        <w:separator/>
      </w:r>
    </w:p>
  </w:footnote>
  <w:footnote w:type="continuationSeparator" w:id="0">
    <w:p w:rsidR="003E2188" w:rsidRDefault="003E2188" w:rsidP="000B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7C" w:rsidRDefault="000B5E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7C" w:rsidRDefault="000B5E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7C" w:rsidRDefault="000B5E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56"/>
    <w:multiLevelType w:val="multilevel"/>
    <w:tmpl w:val="8474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40E3B"/>
    <w:multiLevelType w:val="multilevel"/>
    <w:tmpl w:val="495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B2486"/>
    <w:multiLevelType w:val="multilevel"/>
    <w:tmpl w:val="CAB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B5EFA"/>
    <w:multiLevelType w:val="multilevel"/>
    <w:tmpl w:val="B06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365A2"/>
    <w:multiLevelType w:val="multilevel"/>
    <w:tmpl w:val="7DF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170"/>
    <w:rsid w:val="000B5E7C"/>
    <w:rsid w:val="001B650A"/>
    <w:rsid w:val="00206170"/>
    <w:rsid w:val="003E2188"/>
    <w:rsid w:val="00483067"/>
    <w:rsid w:val="004A083D"/>
    <w:rsid w:val="005C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5E7C"/>
  </w:style>
  <w:style w:type="paragraph" w:styleId="a5">
    <w:name w:val="footer"/>
    <w:basedOn w:val="a"/>
    <w:link w:val="a6"/>
    <w:uiPriority w:val="99"/>
    <w:unhideWhenUsed/>
    <w:rsid w:val="000B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2014-10-20T17:13:00Z</dcterms:created>
  <dcterms:modified xsi:type="dcterms:W3CDTF">2014-10-20T17:13:00Z</dcterms:modified>
</cp:coreProperties>
</file>