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84" w:rsidRPr="00116EBE" w:rsidRDefault="00CE19C1" w:rsidP="00CE19C1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                            </w:t>
      </w:r>
      <w:r w:rsidR="00A02B84" w:rsidRPr="00116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Работаем по ФГОС ДО</w:t>
      </w:r>
    </w:p>
    <w:p w:rsidR="00A02B84" w:rsidRDefault="00A02B84" w:rsidP="00A02B84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детский сад «Солн</w:t>
      </w:r>
      <w:r w:rsidR="00F327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ышко» ГБОУ НШ </w:t>
      </w:r>
      <w:proofErr w:type="gramStart"/>
      <w:r w:rsidR="00F327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="00F327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EE5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327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Красноармейское</w:t>
      </w:r>
    </w:p>
    <w:p w:rsidR="00EE5EA9" w:rsidRPr="00116EBE" w:rsidRDefault="00EE5EA9" w:rsidP="00A02B84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71612" w:rsidRDefault="006E3738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на новый Федеральный государственный стандарт дошкольного образования – одно из важнейших направлений деятельности нашего дошкольного образовательного учреждения. Это важный шаг, предполагающий переход</w:t>
      </w:r>
      <w:r w:rsidR="00843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на качественно новый уровень. Переходный период всегда предполагает определённые трудности в организации образовательного процесса.                                                                </w:t>
      </w:r>
      <w:r w:rsidR="00B27C20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                  </w:t>
      </w:r>
      <w:r w:rsidR="00B76E09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детский сад распоряжением Юго-Западного упр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авления от 28 февраля 2014 года</w:t>
      </w:r>
      <w:r w:rsidR="002139C1" w:rsidRP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определён как </w:t>
      </w:r>
      <w:proofErr w:type="spellStart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пилотная</w:t>
      </w:r>
      <w:proofErr w:type="spellEnd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площадка по внедрению ФГОС </w:t>
      </w:r>
      <w:proofErr w:type="gramStart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2014-2016г.</w:t>
      </w:r>
    </w:p>
    <w:p w:rsidR="00D81053" w:rsidRPr="00CE19C1" w:rsidRDefault="00E711FF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76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работа по 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обеспечению введения </w:t>
      </w:r>
      <w:r w:rsidR="0049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</w:t>
      </w:r>
      <w:proofErr w:type="gramStart"/>
      <w:r w:rsidR="0049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49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прошла успешно</w:t>
      </w:r>
      <w:r w:rsidR="00B27C20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27C20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proofErr w:type="gramEnd"/>
      <w:r w:rsidR="00B27C20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разработали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поэтапный план мероприятий по следующим направлениям:</w:t>
      </w:r>
    </w:p>
    <w:p w:rsidR="00D81053" w:rsidRPr="00116EBE" w:rsidRDefault="00D81053" w:rsidP="00EE5EA9">
      <w:pPr>
        <w:numPr>
          <w:ilvl w:val="0"/>
          <w:numId w:val="8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Нормативно-правовое, методическое и аналитическое обеспечение реализации ФГОС </w:t>
      </w:r>
      <w:proofErr w:type="gramStart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="00476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81053" w:rsidRPr="00116EBE" w:rsidRDefault="00D81053" w:rsidP="00EE5EA9">
      <w:pPr>
        <w:numPr>
          <w:ilvl w:val="0"/>
          <w:numId w:val="8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Организационное обеспечение реализации ФГОС </w:t>
      </w:r>
      <w:proofErr w:type="gramStart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81053" w:rsidRPr="00116EBE" w:rsidRDefault="00D81053" w:rsidP="00EE5EA9">
      <w:pPr>
        <w:numPr>
          <w:ilvl w:val="0"/>
          <w:numId w:val="8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Кадровое обеспечение реализации ФГОС </w:t>
      </w:r>
      <w:proofErr w:type="gramStart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="002139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81053" w:rsidRPr="00116EBE" w:rsidRDefault="00D81053" w:rsidP="00EE5EA9">
      <w:pPr>
        <w:numPr>
          <w:ilvl w:val="0"/>
          <w:numId w:val="8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Материально-техническое обеспечение реализации ФГОС </w:t>
      </w:r>
      <w:proofErr w:type="gramStart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81053" w:rsidRPr="00116EBE" w:rsidRDefault="00D81053" w:rsidP="00EE5EA9">
      <w:pPr>
        <w:numPr>
          <w:ilvl w:val="0"/>
          <w:numId w:val="8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Информационное сопровождение введения ФГОС </w:t>
      </w:r>
      <w:proofErr w:type="gramStart"/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="002139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81053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D81053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5660"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лгоритм введения ФГОС ДО в СП детском </w:t>
      </w:r>
      <w:r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</w:t>
      </w:r>
      <w:r w:rsidR="00E65660"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«Солнышко»</w:t>
      </w:r>
      <w:r w:rsidR="00E65660"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ГБОУ НШ </w:t>
      </w:r>
      <w:proofErr w:type="gramStart"/>
      <w:r w:rsidR="00E65660"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E65660"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13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0039"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Красноармейское</w:t>
      </w:r>
    </w:p>
    <w:p w:rsidR="00D81053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970667" w:rsidRPr="0097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Ознакомление педагогов с нормативно-правовыми документами</w:t>
      </w:r>
    </w:p>
    <w:p w:rsidR="00D81053" w:rsidRPr="00116EBE" w:rsidRDefault="002534F2" w:rsidP="00EE5EA9">
      <w:pPr>
        <w:numPr>
          <w:ilvl w:val="0"/>
          <w:numId w:val="12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инструктивно-методического совещания по ознакомлению с нормативно-правовыми документами, регулирующими введение ФГОС </w:t>
      </w:r>
      <w:proofErr w:type="gramStart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053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EE5E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программно-методического обеспечения введения ФГОС.</w:t>
      </w:r>
    </w:p>
    <w:p w:rsidR="00D81053" w:rsidRPr="00116EBE" w:rsidRDefault="002534F2" w:rsidP="00EE5EA9">
      <w:pPr>
        <w:numPr>
          <w:ilvl w:val="0"/>
          <w:numId w:val="13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банка данных нормативно-правовых документов федерального, регионального, муниципального уровней, 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регламентирующих введение и реализацию ФГОС </w:t>
      </w:r>
      <w:proofErr w:type="gramStart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1053" w:rsidRPr="00116EBE" w:rsidRDefault="002534F2" w:rsidP="00EE5EA9">
      <w:pPr>
        <w:numPr>
          <w:ilvl w:val="0"/>
          <w:numId w:val="13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одготовка и корректировка приказов, локальных актов, 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регламентирующих введение ФГОС </w:t>
      </w:r>
      <w:proofErr w:type="gramStart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1053" w:rsidRPr="00116EBE" w:rsidRDefault="002534F2" w:rsidP="00EE5EA9">
      <w:pPr>
        <w:numPr>
          <w:ilvl w:val="0"/>
          <w:numId w:val="13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работы постоянно действующего внутреннего практико-ориентированного семинара для педагогов по теме «Изучаем и работаем по ФГОС </w:t>
      </w:r>
      <w:proofErr w:type="gramStart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81053" w:rsidRPr="00116EBE" w:rsidRDefault="002534F2" w:rsidP="00EE5EA9">
      <w:pPr>
        <w:numPr>
          <w:ilvl w:val="0"/>
          <w:numId w:val="13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омплектование библи</w:t>
      </w:r>
      <w:r w:rsidR="0043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отеки методического кабинета детского сада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ФГОС </w:t>
      </w:r>
      <w:proofErr w:type="gramStart"/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053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970667" w:rsidRPr="0097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6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Управление инновационной деятельностью педагогов.</w:t>
      </w:r>
    </w:p>
    <w:p w:rsidR="00D81053" w:rsidRPr="00116EBE" w:rsidRDefault="002534F2" w:rsidP="00EE5EA9">
      <w:pPr>
        <w:numPr>
          <w:ilvl w:val="0"/>
          <w:numId w:val="14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овышение квалификации педагогических работников по проблеме «Введение ФГОС дошкольного образования».</w:t>
      </w:r>
    </w:p>
    <w:p w:rsidR="00D81053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71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="00EE5E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1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Разработка </w:t>
      </w:r>
      <w:r w:rsidR="005C4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основной обще</w:t>
      </w:r>
      <w:r w:rsidR="00971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образовательной программы ДОУ в </w:t>
      </w:r>
      <w:r w:rsidR="00971612" w:rsidRPr="0097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612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ФГОС </w:t>
      </w:r>
      <w:proofErr w:type="gramStart"/>
      <w:r w:rsidR="00971612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97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053" w:rsidRPr="00116EBE" w:rsidRDefault="005D236F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вые шаги педагогов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«Солнышко»</w:t>
      </w:r>
      <w:r w:rsidR="00D81053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81053" w:rsidRPr="00116EBE" w:rsidRDefault="00D81053" w:rsidP="00EE5EA9">
      <w:pPr>
        <w:numPr>
          <w:ilvl w:val="0"/>
          <w:numId w:val="16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педагогов в методических объединениях</w:t>
      </w:r>
      <w:r w:rsidR="0097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(районного,</w:t>
      </w:r>
      <w:r w:rsidR="00C76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окружного,</w:t>
      </w:r>
      <w:r w:rsidR="00C76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="00C76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уровня), </w:t>
      </w: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теоретических и научно-практических конференциях, семинарах</w:t>
      </w:r>
      <w:r w:rsidR="005D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5D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вебинарах</w:t>
      </w:r>
      <w:proofErr w:type="spellEnd"/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формах с применением активных и интерактивных методов обучения;</w:t>
      </w:r>
    </w:p>
    <w:p w:rsidR="00D81053" w:rsidRPr="00116EBE" w:rsidRDefault="00D81053" w:rsidP="00EE5EA9">
      <w:pPr>
        <w:numPr>
          <w:ilvl w:val="0"/>
          <w:numId w:val="16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конструктивного сотрудничества участников образовательного процесса (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педагогов, детей </w:t>
      </w: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21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родителей);</w:t>
      </w:r>
    </w:p>
    <w:p w:rsidR="00261D32" w:rsidRPr="00261D32" w:rsidRDefault="00D81053" w:rsidP="00EE5EA9">
      <w:pPr>
        <w:numPr>
          <w:ilvl w:val="0"/>
          <w:numId w:val="16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новых форм, средств, технологий используемых в педагогической практике, ориентированных на индивидуальность ребенка и развитие его способностей.</w:t>
      </w:r>
      <w:r w:rsidR="00261D32" w:rsidRPr="00261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1053" w:rsidRPr="00116EBE" w:rsidRDefault="00261D32" w:rsidP="00EE5EA9">
      <w:pPr>
        <w:numPr>
          <w:ilvl w:val="0"/>
          <w:numId w:val="16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работе творческих групп педагогов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это: </w:t>
      </w: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группа для обеспечения введения ФГОС ДО; творческие группы по организации родительс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ких клубов</w:t>
      </w: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творческая группа по разработке «Комплекта материалов по </w:t>
      </w:r>
      <w:proofErr w:type="spellStart"/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</w:t>
      </w:r>
      <w:proofErr w:type="gramStart"/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развивающей работе детей с ОВЗ в ДОО в соответствии с ФГОС ДО»);</w:t>
      </w:r>
    </w:p>
    <w:p w:rsidR="007208A4" w:rsidRPr="00116EBE" w:rsidRDefault="00D81053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208A4" w:rsidRPr="00116EBE" w:rsidTr="00720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8A4" w:rsidRPr="00116EBE" w:rsidRDefault="007208A4" w:rsidP="00EE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 в детском саду</w:t>
            </w:r>
          </w:p>
          <w:p w:rsidR="007208A4" w:rsidRPr="00116EBE" w:rsidRDefault="007208A4" w:rsidP="00EE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соответствии с ФГОС </w:t>
            </w:r>
            <w:proofErr w:type="gramStart"/>
            <w:r w:rsidRPr="00116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  <w:p w:rsidR="007208A4" w:rsidRPr="00116EBE" w:rsidRDefault="007208A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E09" w:rsidRPr="00116EBE" w:rsidRDefault="007208A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ставит во главу угла индивидуаль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подход к ребенку и игровую деятельность, которые способствуют 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детства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детском саду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осуществляется на протяжении всего времени нахождения </w:t>
            </w:r>
            <w:r w:rsidR="00FA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0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Это:</w:t>
            </w:r>
          </w:p>
          <w:p w:rsidR="007208A4" w:rsidRPr="00116EBE" w:rsidRDefault="00B76E09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 образовательная деятельность</w:t>
            </w:r>
            <w:r w:rsidR="00C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(НОД)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08A4" w:rsidRPr="00116EBE" w:rsidRDefault="00844E20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бразовательная деятельность в режимных моментах;</w:t>
            </w:r>
          </w:p>
          <w:p w:rsidR="007208A4" w:rsidRPr="00116EBE" w:rsidRDefault="00B76E09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4E20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0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амостоятельная деятельность детей.</w:t>
            </w:r>
          </w:p>
          <w:p w:rsidR="007208A4" w:rsidRPr="00116EBE" w:rsidRDefault="007208A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осуществляется в различных видах деятельности и охваты</w:t>
            </w:r>
            <w:r w:rsidR="00844E20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 образовательные области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208A4" w:rsidRPr="00116EBE" w:rsidRDefault="002534F2" w:rsidP="00EE5E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оциально-коммуникативное развитие;</w:t>
            </w:r>
          </w:p>
          <w:p w:rsidR="007208A4" w:rsidRPr="00116EBE" w:rsidRDefault="002534F2" w:rsidP="00EE5E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ознавательное развитие;</w:t>
            </w:r>
          </w:p>
          <w:p w:rsidR="007208A4" w:rsidRPr="00116EBE" w:rsidRDefault="002534F2" w:rsidP="00EE5E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ечевое развитие;</w:t>
            </w:r>
          </w:p>
          <w:p w:rsidR="007208A4" w:rsidRPr="00116EBE" w:rsidRDefault="002534F2" w:rsidP="00EE5E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удожественно-эстетическое развитие;</w:t>
            </w:r>
          </w:p>
          <w:p w:rsidR="007208A4" w:rsidRPr="00116EBE" w:rsidRDefault="002534F2" w:rsidP="00EE5E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изическое развитие.</w:t>
            </w:r>
          </w:p>
          <w:p w:rsidR="002534F2" w:rsidRDefault="002534F2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08A4" w:rsidRPr="00E711FF" w:rsidRDefault="007208A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особенность организации об</w:t>
            </w:r>
            <w:r w:rsidR="0096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разовательной деятельности в нашем деском саду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</w:t>
            </w:r>
            <w:r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уход от занятий,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</w:t>
            </w:r>
            <w:r w:rsidR="00B76E09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еятельности, игровых, </w:t>
            </w:r>
            <w:r w:rsidR="00B76E09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проблемно</w:t>
            </w:r>
            <w:r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-обучающих ситуаций в рамках интеграции образовательных областей.</w:t>
            </w:r>
          </w:p>
          <w:p w:rsidR="007208A4" w:rsidRPr="00116EBE" w:rsidRDefault="00D03022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партнерской дея</w:t>
            </w:r>
            <w:r w:rsidR="00CA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педагога</w:t>
            </w:r>
            <w:r w:rsidR="0060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A3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включенность  педагога</w:t>
            </w:r>
            <w:r w:rsidR="007208A4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деятельность наравне с детьми;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08A4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добровольное присоединение дошкольников к деятельности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(без психического и дисциплинарного принуждения);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3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8A4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свободное общение и перемещение детей во врем</w:t>
            </w:r>
            <w:r w:rsidR="00213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деятельности (при соответствующей</w:t>
            </w:r>
            <w:r w:rsidR="007208A4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организации рабочего пространства);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3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8A4" w:rsidRPr="00116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временной конец деятельности (каждый работает в своем темпе).</w:t>
            </w:r>
          </w:p>
          <w:p w:rsidR="007208A4" w:rsidRPr="002139C1" w:rsidRDefault="007208A4" w:rsidP="0021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  деятельность детей в режиме дня.</w:t>
            </w:r>
          </w:p>
          <w:p w:rsidR="007208A4" w:rsidRPr="00116EBE" w:rsidRDefault="007208A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Помимо 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планируют и образовательную 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режиме дня: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утренние и вечерние часы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прогулке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проведении режимных моментов.</w:t>
            </w:r>
          </w:p>
          <w:p w:rsidR="001A110C" w:rsidRPr="00116EBE" w:rsidRDefault="007208A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образовательной деятельности в режиме дня:</w:t>
            </w:r>
          </w:p>
          <w:p w:rsidR="007208A4" w:rsidRPr="00116EBE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храна здоровья и формирование основы культуры здоровья;</w:t>
            </w:r>
          </w:p>
          <w:p w:rsidR="007208A4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детей основ безопасности собственной жизнедеятельности и предпосылок экологического сознания (безопасности окружающего мира);</w:t>
            </w:r>
          </w:p>
          <w:p w:rsidR="00DA5544" w:rsidRPr="00116EBE" w:rsidRDefault="00DA554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оложительного отношения к труду;</w:t>
            </w:r>
          </w:p>
          <w:p w:rsidR="00605263" w:rsidRDefault="001A110C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022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своение первоначальных представлений социального характера и включение детей в систему социальных отношений</w:t>
            </w:r>
            <w:r w:rsidR="0060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08A4" w:rsidRPr="00116EBE" w:rsidRDefault="00DA5544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C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протяжении двух лет наши воспитанники участвуют во Всероссийской акции «Благодарность земляков. Тепло ладоней</w:t>
            </w:r>
            <w:r w:rsidR="0060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посвящённой </w:t>
            </w:r>
            <w:r w:rsidR="001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Победе в ВОВ проводимой </w:t>
            </w:r>
            <w:r w:rsidR="00C76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«Почтой России»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08A4" w:rsidRPr="002139C1" w:rsidRDefault="007208A4" w:rsidP="0021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  <w:p w:rsidR="00605263" w:rsidRDefault="00E711FF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CA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не подразумевает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ребенок должен</w:t>
            </w:r>
            <w:r w:rsidR="00213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предоставлен самому себе, поэтому наши педагоги при достаточно сложном положении материально-технической базы (которая имеет место во всех детских садах) справляются с данной проблемой</w:t>
            </w:r>
            <w:r w:rsidR="0046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проявляя свой творческий потенциал.</w:t>
            </w:r>
            <w:r w:rsidR="00213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08A4" w:rsidRPr="00116EBE" w:rsidRDefault="00E711FF" w:rsidP="00EE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самостоя</w:t>
            </w:r>
            <w:r w:rsidR="001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 детей мы создаём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развивающую предметно</w:t>
            </w:r>
            <w:r w:rsidR="001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-пространственную среду, которая </w:t>
            </w:r>
            <w:r w:rsidR="007208A4" w:rsidRPr="00116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208A4"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быть:</w:t>
            </w:r>
          </w:p>
          <w:p w:rsidR="007208A4" w:rsidRPr="00116EBE" w:rsidRDefault="007208A4" w:rsidP="00EE5EA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 – насыщенной,</w:t>
            </w:r>
          </w:p>
          <w:p w:rsidR="007208A4" w:rsidRPr="00116EBE" w:rsidRDefault="007208A4" w:rsidP="00EE5EA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трансформируемой;</w:t>
            </w:r>
          </w:p>
          <w:p w:rsidR="007208A4" w:rsidRPr="00116EBE" w:rsidRDefault="007208A4" w:rsidP="00EE5EA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полифункциональной;</w:t>
            </w:r>
          </w:p>
          <w:p w:rsidR="007208A4" w:rsidRPr="00116EBE" w:rsidRDefault="007208A4" w:rsidP="00EE5EA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вариативной;</w:t>
            </w:r>
          </w:p>
          <w:p w:rsidR="007208A4" w:rsidRPr="00116EBE" w:rsidRDefault="007208A4" w:rsidP="00EE5EA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доступной;</w:t>
            </w:r>
          </w:p>
          <w:p w:rsidR="007208A4" w:rsidRDefault="007208A4" w:rsidP="00EE5EA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безопасной.</w:t>
            </w:r>
          </w:p>
          <w:p w:rsidR="00EE5EA9" w:rsidRPr="00EE5EA9" w:rsidRDefault="00EE5EA9" w:rsidP="00EE5EA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1FF" w:rsidRDefault="00E711FF" w:rsidP="002139C1">
      <w:pPr>
        <w:shd w:val="clear" w:color="auto" w:fill="FFFFFF"/>
        <w:spacing w:after="15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1FF" w:rsidRDefault="00E711FF" w:rsidP="002139C1">
      <w:pPr>
        <w:shd w:val="clear" w:color="auto" w:fill="FFFFFF"/>
        <w:spacing w:after="15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8B" w:rsidRDefault="00A05C66" w:rsidP="002139C1">
      <w:pPr>
        <w:shd w:val="clear" w:color="auto" w:fill="FFFFFF"/>
        <w:spacing w:after="15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Сотрудничество  детского сада</w:t>
      </w:r>
      <w:r w:rsidR="001D2D8B" w:rsidRPr="001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 семьи в вопросах воспитания и   развития детей  дошкольного возраста</w:t>
      </w:r>
    </w:p>
    <w:p w:rsidR="00B71CAE" w:rsidRPr="00116EBE" w:rsidRDefault="00E711FF" w:rsidP="00EE5EA9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71CAE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 не только учитывает индивидуальные потребности ребёнка, связанные с его жизненной ситуац</w:t>
      </w:r>
      <w:r w:rsidR="00E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ией и состоянием здоровья, но и </w:t>
      </w:r>
      <w:r w:rsidR="00B71CAE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акцентирует внимание на то, что в образовании малыша участвуют два социальных института: семья и детский сад, являющихся партнёрами в общем деле. Основным направлением </w:t>
      </w:r>
      <w:r w:rsidR="0018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работы </w:t>
      </w:r>
      <w:r w:rsidR="00B71CAE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индивидуализация и социализация ребёнка.              </w:t>
      </w:r>
    </w:p>
    <w:p w:rsidR="00116EBE" w:rsidRPr="00116EBE" w:rsidRDefault="00B71CAE" w:rsidP="00EE5EA9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EBE" w:rsidRPr="00116EBE">
        <w:rPr>
          <w:rFonts w:ascii="Times New Roman" w:hAnsi="Times New Roman" w:cs="Times New Roman"/>
          <w:sz w:val="28"/>
          <w:szCs w:val="28"/>
        </w:rPr>
        <w:t xml:space="preserve">Для успешного функционирования дошкольного учреждения </w:t>
      </w:r>
      <w:r w:rsidR="00116EBE" w:rsidRPr="00116EBE">
        <w:rPr>
          <w:rFonts w:ascii="Times New Roman" w:hAnsi="Times New Roman" w:cs="Times New Roman"/>
          <w:bCs/>
          <w:sz w:val="28"/>
          <w:szCs w:val="28"/>
        </w:rPr>
        <w:t>педагоги взаимодействуют с родителями</w:t>
      </w:r>
      <w:r w:rsidR="00116EBE" w:rsidRPr="00116EBE">
        <w:rPr>
          <w:rFonts w:ascii="Times New Roman" w:hAnsi="Times New Roman" w:cs="Times New Roman"/>
          <w:sz w:val="28"/>
          <w:szCs w:val="28"/>
        </w:rPr>
        <w:t xml:space="preserve"> воспитанников по следующим основным направлениям:</w:t>
      </w:r>
    </w:p>
    <w:p w:rsidR="00116EBE" w:rsidRPr="00116EBE" w:rsidRDefault="00116EBE" w:rsidP="00EE5EA9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>организационная деятельность;</w:t>
      </w:r>
    </w:p>
    <w:p w:rsidR="00116EBE" w:rsidRPr="00116EBE" w:rsidRDefault="00116EBE" w:rsidP="00EE5EA9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>педагогическое просвещение;</w:t>
      </w:r>
    </w:p>
    <w:p w:rsidR="00116EBE" w:rsidRPr="00116EBE" w:rsidRDefault="00116EBE" w:rsidP="00EE5EA9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>совместное творчество детей, родителей, педагогов;</w:t>
      </w:r>
    </w:p>
    <w:p w:rsidR="00116EBE" w:rsidRPr="00116EBE" w:rsidRDefault="00116EBE" w:rsidP="00EE5EA9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>редакционно-издательская деятельность.</w:t>
      </w:r>
    </w:p>
    <w:p w:rsidR="00116EBE" w:rsidRPr="00116EBE" w:rsidRDefault="006E3738" w:rsidP="00EE5EA9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   </w:t>
      </w:r>
      <w:r w:rsidR="009C0161">
        <w:rPr>
          <w:rFonts w:ascii="Times New Roman" w:hAnsi="Times New Roman" w:cs="Times New Roman"/>
          <w:sz w:val="28"/>
          <w:szCs w:val="28"/>
        </w:rPr>
        <w:t>Для родителей воспитанников</w:t>
      </w:r>
      <w:r w:rsidR="00116EBE" w:rsidRPr="00116EBE">
        <w:rPr>
          <w:rFonts w:ascii="Times New Roman" w:hAnsi="Times New Roman" w:cs="Times New Roman"/>
          <w:sz w:val="28"/>
          <w:szCs w:val="28"/>
        </w:rPr>
        <w:t xml:space="preserve"> организуются следующие мероприятия: </w:t>
      </w:r>
    </w:p>
    <w:p w:rsidR="00116EBE" w:rsidRPr="00116EBE" w:rsidRDefault="00116EBE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 xml:space="preserve"> общие и групповые </w:t>
      </w:r>
      <w:proofErr w:type="gramStart"/>
      <w:r w:rsidRPr="00116EBE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Pr="00116EB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C0161">
        <w:rPr>
          <w:rFonts w:ascii="Times New Roman" w:hAnsi="Times New Roman" w:cs="Times New Roman"/>
          <w:sz w:val="28"/>
          <w:szCs w:val="28"/>
        </w:rPr>
        <w:t xml:space="preserve"> </w:t>
      </w:r>
      <w:r w:rsidR="00A10813">
        <w:rPr>
          <w:rFonts w:ascii="Times New Roman" w:hAnsi="Times New Roman" w:cs="Times New Roman"/>
          <w:sz w:val="28"/>
          <w:szCs w:val="28"/>
        </w:rPr>
        <w:t xml:space="preserve">по темам: «Родителям о ФГОС </w:t>
      </w:r>
      <w:proofErr w:type="gramStart"/>
      <w:r w:rsidRPr="00116E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6EBE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116EBE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116EBE">
        <w:rPr>
          <w:rFonts w:ascii="Times New Roman" w:hAnsi="Times New Roman" w:cs="Times New Roman"/>
          <w:sz w:val="28"/>
          <w:szCs w:val="28"/>
        </w:rPr>
        <w:t xml:space="preserve"> художественной литературы как средство развития речи дошкольников» и др.</w:t>
      </w:r>
    </w:p>
    <w:p w:rsidR="00116EBE" w:rsidRPr="00116EBE" w:rsidRDefault="00116EBE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 xml:space="preserve">тематические консультации «Что должен знать родитель о ФГОС </w:t>
      </w:r>
      <w:proofErr w:type="gramStart"/>
      <w:r w:rsidRPr="00116E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6EBE">
        <w:rPr>
          <w:rFonts w:ascii="Times New Roman" w:hAnsi="Times New Roman" w:cs="Times New Roman"/>
          <w:sz w:val="28"/>
          <w:szCs w:val="28"/>
        </w:rPr>
        <w:t xml:space="preserve">», «Не отрываясь </w:t>
      </w:r>
      <w:proofErr w:type="gramStart"/>
      <w:r w:rsidRPr="00116E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6EBE">
        <w:rPr>
          <w:rFonts w:ascii="Times New Roman" w:hAnsi="Times New Roman" w:cs="Times New Roman"/>
          <w:sz w:val="28"/>
          <w:szCs w:val="28"/>
        </w:rPr>
        <w:t xml:space="preserve"> дел», «Безопасная жизнедеятельность ребёнка дошкольного возраста» и т.п., «заочные» консультации по интересующим родителей вопросам;</w:t>
      </w:r>
    </w:p>
    <w:p w:rsidR="00116EBE" w:rsidRPr="00116EBE" w:rsidRDefault="00116EBE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6EB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116EBE">
        <w:rPr>
          <w:rFonts w:ascii="Times New Roman" w:hAnsi="Times New Roman" w:cs="Times New Roman"/>
          <w:sz w:val="28"/>
          <w:szCs w:val="28"/>
        </w:rPr>
        <w:t xml:space="preserve"> занятия с педагогом-психологом;</w:t>
      </w:r>
    </w:p>
    <w:p w:rsidR="00116EBE" w:rsidRPr="00EE5EA9" w:rsidRDefault="00116EBE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 xml:space="preserve">анкетирования по вопросам семейного </w:t>
      </w:r>
      <w:r w:rsidR="009C0161">
        <w:rPr>
          <w:rFonts w:ascii="Times New Roman" w:hAnsi="Times New Roman" w:cs="Times New Roman"/>
          <w:sz w:val="28"/>
          <w:szCs w:val="28"/>
        </w:rPr>
        <w:t>воспитания и взаимодействия с детским садом</w:t>
      </w:r>
      <w:r w:rsidRPr="00116EBE">
        <w:rPr>
          <w:rFonts w:ascii="Times New Roman" w:hAnsi="Times New Roman" w:cs="Times New Roman"/>
          <w:sz w:val="28"/>
          <w:szCs w:val="28"/>
        </w:rPr>
        <w:t>;</w:t>
      </w:r>
    </w:p>
    <w:p w:rsidR="00EE5EA9" w:rsidRPr="00EE5EA9" w:rsidRDefault="00EE5EA9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совместных праздниках и развлечениях;</w:t>
      </w:r>
    </w:p>
    <w:p w:rsidR="00EE5EA9" w:rsidRPr="00116EBE" w:rsidRDefault="00EE5EA9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проектной деятельности (такие как «Сегодня мы вместе, а завтра – я сам», «Главное – вместе», «Семья»);</w:t>
      </w:r>
    </w:p>
    <w:p w:rsidR="00116EBE" w:rsidRPr="00116EBE" w:rsidRDefault="00116EBE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BE">
        <w:rPr>
          <w:rFonts w:ascii="Times New Roman" w:hAnsi="Times New Roman" w:cs="Times New Roman"/>
          <w:sz w:val="28"/>
          <w:szCs w:val="28"/>
        </w:rPr>
        <w:t>участие р</w:t>
      </w:r>
      <w:r w:rsidR="009C0161">
        <w:rPr>
          <w:rFonts w:ascii="Times New Roman" w:hAnsi="Times New Roman" w:cs="Times New Roman"/>
          <w:sz w:val="28"/>
          <w:szCs w:val="28"/>
        </w:rPr>
        <w:t>одителей в коллективных делах детского сада</w:t>
      </w:r>
      <w:r w:rsidR="00EE5EA9">
        <w:rPr>
          <w:rFonts w:ascii="Times New Roman" w:hAnsi="Times New Roman" w:cs="Times New Roman"/>
          <w:sz w:val="28"/>
          <w:szCs w:val="28"/>
        </w:rPr>
        <w:t>;</w:t>
      </w:r>
      <w:r w:rsidRPr="00116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754" w:rsidRPr="002F7754" w:rsidRDefault="00EE5EA9" w:rsidP="00EE5EA9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EBE" w:rsidRPr="00116EBE">
        <w:rPr>
          <w:rFonts w:ascii="Times New Roman" w:hAnsi="Times New Roman" w:cs="Times New Roman"/>
          <w:sz w:val="28"/>
          <w:szCs w:val="28"/>
        </w:rPr>
        <w:t xml:space="preserve">работа родительских клубов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Говорушки</w:t>
      </w:r>
      <w:proofErr w:type="spellEnd"/>
      <w:r w:rsidR="00116EBE"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«Вместе играем и растём»</w:t>
      </w:r>
      <w:r w:rsidR="009C0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6EBE" w:rsidRPr="009C01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53B" w:rsidRPr="0078153B" w:rsidRDefault="002F7754" w:rsidP="00EE5EA9">
      <w:pPr>
        <w:shd w:val="clear" w:color="auto" w:fill="FFFFFF"/>
        <w:spacing w:line="240" w:lineRule="auto"/>
        <w:ind w:left="19" w:right="38" w:firstLine="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в нашем учреждении организована </w:t>
      </w:r>
      <w:r w:rsidR="00116EBE" w:rsidRPr="009C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родительского клуба</w:t>
      </w:r>
      <w:r w:rsidRPr="0011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«Вместе играем и растём»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C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является</w:t>
      </w:r>
      <w:r w:rsidR="0078153B">
        <w:rPr>
          <w:rFonts w:ascii="Times New Roman" w:hAnsi="Times New Roman" w:cs="Times New Roman"/>
          <w:sz w:val="28"/>
          <w:szCs w:val="28"/>
        </w:rPr>
        <w:t xml:space="preserve"> </w:t>
      </w:r>
      <w:r w:rsidR="0078153B" w:rsidRPr="0078153B">
        <w:rPr>
          <w:rFonts w:ascii="Times New Roman" w:hAnsi="Times New Roman" w:cs="Times New Roman"/>
          <w:sz w:val="28"/>
          <w:szCs w:val="28"/>
        </w:rPr>
        <w:t xml:space="preserve">гармоничное развитие ребенка раннего возраста посредством развития его психомоторных  качеств. </w:t>
      </w:r>
    </w:p>
    <w:p w:rsidR="0078153B" w:rsidRPr="0078153B" w:rsidRDefault="0078153B" w:rsidP="00EE5E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46B97">
        <w:rPr>
          <w:rFonts w:ascii="Times New Roman" w:hAnsi="Times New Roman" w:cs="Times New Roman"/>
          <w:sz w:val="28"/>
          <w:szCs w:val="28"/>
        </w:rPr>
        <w:t xml:space="preserve">под руководством организатора Воробьёвой М.М.решают </w:t>
      </w:r>
      <w:r w:rsidRPr="0078153B">
        <w:rPr>
          <w:rFonts w:ascii="Times New Roman" w:hAnsi="Times New Roman" w:cs="Times New Roman"/>
          <w:sz w:val="28"/>
          <w:szCs w:val="28"/>
        </w:rPr>
        <w:t>следующие  задачи:</w:t>
      </w:r>
    </w:p>
    <w:p w:rsidR="0078153B" w:rsidRPr="0078153B" w:rsidRDefault="0078153B" w:rsidP="00EE5E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53B">
        <w:rPr>
          <w:rFonts w:ascii="Times New Roman" w:hAnsi="Times New Roman" w:cs="Times New Roman"/>
          <w:sz w:val="28"/>
          <w:szCs w:val="28"/>
        </w:rPr>
        <w:t>1. Развитие координации движений детей раннего возраста за счет использования музыкально-ритмических упражнений.</w:t>
      </w:r>
    </w:p>
    <w:p w:rsidR="0078153B" w:rsidRPr="0078153B" w:rsidRDefault="0078153B" w:rsidP="00EE5E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53B">
        <w:rPr>
          <w:rFonts w:ascii="Times New Roman" w:hAnsi="Times New Roman" w:cs="Times New Roman"/>
          <w:sz w:val="28"/>
          <w:szCs w:val="28"/>
        </w:rPr>
        <w:t>2. Развитие мелкой моторики детей раннего возраста с использованием музыкального сопровождения и  продуктивно-творческих заданий.</w:t>
      </w:r>
    </w:p>
    <w:p w:rsidR="0078153B" w:rsidRPr="0078153B" w:rsidRDefault="0078153B" w:rsidP="00EE5E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53B">
        <w:rPr>
          <w:rFonts w:ascii="Times New Roman" w:hAnsi="Times New Roman" w:cs="Times New Roman"/>
          <w:sz w:val="28"/>
          <w:szCs w:val="28"/>
        </w:rPr>
        <w:lastRenderedPageBreak/>
        <w:t>3. Развитие чувства ритма у детей раннего возраста с применением музыкально-ритмических  и дидактических игр.</w:t>
      </w:r>
    </w:p>
    <w:p w:rsidR="0078153B" w:rsidRPr="0078153B" w:rsidRDefault="0078153B" w:rsidP="00EE5E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53B">
        <w:rPr>
          <w:rFonts w:ascii="Times New Roman" w:hAnsi="Times New Roman" w:cs="Times New Roman"/>
          <w:sz w:val="28"/>
          <w:szCs w:val="28"/>
        </w:rPr>
        <w:t>4. Психолого-педагогическое сопровождение родителей с целью обучения способам  развития психомоторных качеств детей раннего возраста.</w:t>
      </w:r>
    </w:p>
    <w:p w:rsidR="00116EBE" w:rsidRPr="00EE5EA9" w:rsidRDefault="005E14DA" w:rsidP="006804E4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</w:t>
      </w:r>
      <w:r w:rsidR="006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 педагогического коллектива </w:t>
      </w:r>
      <w:r w:rsidRPr="005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семьи в вопросах воспитания и   развития детей  дошкольного возраста</w:t>
      </w:r>
      <w:r w:rsidR="006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841E92">
        <w:rPr>
          <w:rFonts w:ascii="Times New Roman" w:hAnsi="Times New Roman" w:cs="Times New Roman"/>
          <w:sz w:val="28"/>
          <w:szCs w:val="28"/>
        </w:rPr>
        <w:t xml:space="preserve">  среди родителей и общественности  положительные отклики, о чём свидетельствуют </w:t>
      </w:r>
      <w:r>
        <w:rPr>
          <w:rFonts w:ascii="Times New Roman" w:hAnsi="Times New Roman" w:cs="Times New Roman"/>
          <w:sz w:val="28"/>
          <w:szCs w:val="28"/>
        </w:rPr>
        <w:t>публикации в районной газете «Знамя труда»</w:t>
      </w:r>
      <w:r w:rsidR="006E3738">
        <w:rPr>
          <w:rFonts w:ascii="Times New Roman" w:hAnsi="Times New Roman" w:cs="Times New Roman"/>
          <w:sz w:val="28"/>
          <w:szCs w:val="28"/>
        </w:rPr>
        <w:t>.</w:t>
      </w:r>
    </w:p>
    <w:p w:rsidR="00CE19C1" w:rsidRPr="00CE19C1" w:rsidRDefault="00E711FF" w:rsidP="00EE5EA9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E1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детского сада «Солнышко» считает, что т</w:t>
      </w:r>
      <w:r w:rsidR="00CE19C1" w:rsidRPr="00CE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</w:t>
      </w:r>
      <w:r w:rsidR="00CE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системы </w:t>
      </w:r>
      <w:r w:rsidR="00CE19C1" w:rsidRPr="00CE1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педагогов в ДОУ, их активная творческая позиция    являетс</w:t>
      </w:r>
      <w:r w:rsidR="0067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одним из выполняемых  условий </w:t>
      </w:r>
      <w:r w:rsidR="00CE19C1" w:rsidRPr="00CE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требований  ФГОС и направлена на обеспечения качества дошкольного образования.</w:t>
      </w:r>
    </w:p>
    <w:p w:rsidR="00CE19C1" w:rsidRDefault="00CE19C1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</w:p>
    <w:p w:rsidR="00CE19C1" w:rsidRDefault="00CE19C1" w:rsidP="00EE5EA9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</w:p>
    <w:p w:rsidR="006804E4" w:rsidRDefault="006804E4" w:rsidP="00EE5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P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6804E4" w:rsidRDefault="006804E4" w:rsidP="006804E4">
      <w:pPr>
        <w:rPr>
          <w:rFonts w:ascii="Times New Roman" w:hAnsi="Times New Roman" w:cs="Times New Roman"/>
          <w:sz w:val="28"/>
          <w:szCs w:val="28"/>
        </w:rPr>
      </w:pPr>
    </w:p>
    <w:p w:rsidR="00D81053" w:rsidRPr="006804E4" w:rsidRDefault="006804E4" w:rsidP="006804E4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81053" w:rsidRPr="006804E4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DD9"/>
    <w:multiLevelType w:val="multilevel"/>
    <w:tmpl w:val="D32C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5060D"/>
    <w:multiLevelType w:val="multilevel"/>
    <w:tmpl w:val="87F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D02E9"/>
    <w:multiLevelType w:val="multilevel"/>
    <w:tmpl w:val="C6D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F1F43"/>
    <w:multiLevelType w:val="multilevel"/>
    <w:tmpl w:val="F77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16FD1"/>
    <w:multiLevelType w:val="multilevel"/>
    <w:tmpl w:val="040C8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F0799"/>
    <w:multiLevelType w:val="hybridMultilevel"/>
    <w:tmpl w:val="36DA9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C276A"/>
    <w:multiLevelType w:val="multilevel"/>
    <w:tmpl w:val="0ABC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85025"/>
    <w:multiLevelType w:val="multilevel"/>
    <w:tmpl w:val="9D20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564D"/>
    <w:multiLevelType w:val="multilevel"/>
    <w:tmpl w:val="2EB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F1191"/>
    <w:multiLevelType w:val="multilevel"/>
    <w:tmpl w:val="367E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A0CA8"/>
    <w:multiLevelType w:val="multilevel"/>
    <w:tmpl w:val="9B5C9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B0376"/>
    <w:multiLevelType w:val="multilevel"/>
    <w:tmpl w:val="F2484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D6F1B"/>
    <w:multiLevelType w:val="multilevel"/>
    <w:tmpl w:val="3B30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450E0"/>
    <w:multiLevelType w:val="multilevel"/>
    <w:tmpl w:val="D3A2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60E96"/>
    <w:multiLevelType w:val="multilevel"/>
    <w:tmpl w:val="974A5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73BBA"/>
    <w:multiLevelType w:val="hybridMultilevel"/>
    <w:tmpl w:val="18AAB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120ABB"/>
    <w:multiLevelType w:val="multilevel"/>
    <w:tmpl w:val="A09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5841A0"/>
    <w:multiLevelType w:val="multilevel"/>
    <w:tmpl w:val="BD44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7796F"/>
    <w:multiLevelType w:val="multilevel"/>
    <w:tmpl w:val="DF4E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57F36"/>
    <w:multiLevelType w:val="multilevel"/>
    <w:tmpl w:val="188E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07399"/>
    <w:multiLevelType w:val="multilevel"/>
    <w:tmpl w:val="E5DE0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150BB"/>
    <w:multiLevelType w:val="multilevel"/>
    <w:tmpl w:val="9DCC1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A059AE"/>
    <w:multiLevelType w:val="multilevel"/>
    <w:tmpl w:val="7BE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51552"/>
    <w:multiLevelType w:val="multilevel"/>
    <w:tmpl w:val="2E20C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D34E4"/>
    <w:multiLevelType w:val="multilevel"/>
    <w:tmpl w:val="91B0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2B245F"/>
    <w:multiLevelType w:val="multilevel"/>
    <w:tmpl w:val="0E26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57CA5"/>
    <w:multiLevelType w:val="hybridMultilevel"/>
    <w:tmpl w:val="3AA65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AF14A0"/>
    <w:multiLevelType w:val="multilevel"/>
    <w:tmpl w:val="D0D2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496730"/>
    <w:multiLevelType w:val="multilevel"/>
    <w:tmpl w:val="CAD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7"/>
  </w:num>
  <w:num w:numId="5">
    <w:abstractNumId w:val="18"/>
  </w:num>
  <w:num w:numId="6">
    <w:abstractNumId w:val="28"/>
  </w:num>
  <w:num w:numId="7">
    <w:abstractNumId w:val="2"/>
  </w:num>
  <w:num w:numId="8">
    <w:abstractNumId w:val="9"/>
  </w:num>
  <w:num w:numId="9">
    <w:abstractNumId w:val="7"/>
  </w:num>
  <w:num w:numId="10">
    <w:abstractNumId w:val="25"/>
  </w:num>
  <w:num w:numId="11">
    <w:abstractNumId w:val="19"/>
  </w:num>
  <w:num w:numId="12">
    <w:abstractNumId w:val="0"/>
  </w:num>
  <w:num w:numId="13">
    <w:abstractNumId w:val="14"/>
  </w:num>
  <w:num w:numId="14">
    <w:abstractNumId w:val="20"/>
  </w:num>
  <w:num w:numId="15">
    <w:abstractNumId w:val="4"/>
  </w:num>
  <w:num w:numId="16">
    <w:abstractNumId w:val="10"/>
  </w:num>
  <w:num w:numId="17">
    <w:abstractNumId w:val="24"/>
  </w:num>
  <w:num w:numId="18">
    <w:abstractNumId w:val="21"/>
  </w:num>
  <w:num w:numId="19">
    <w:abstractNumId w:val="11"/>
  </w:num>
  <w:num w:numId="20">
    <w:abstractNumId w:val="23"/>
  </w:num>
  <w:num w:numId="21">
    <w:abstractNumId w:val="16"/>
  </w:num>
  <w:num w:numId="22">
    <w:abstractNumId w:val="1"/>
  </w:num>
  <w:num w:numId="23">
    <w:abstractNumId w:val="22"/>
  </w:num>
  <w:num w:numId="24">
    <w:abstractNumId w:val="8"/>
  </w:num>
  <w:num w:numId="25">
    <w:abstractNumId w:val="3"/>
  </w:num>
  <w:num w:numId="26">
    <w:abstractNumId w:val="12"/>
  </w:num>
  <w:num w:numId="27">
    <w:abstractNumId w:val="26"/>
  </w:num>
  <w:num w:numId="28">
    <w:abstractNumId w:val="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3B"/>
    <w:rsid w:val="000564EF"/>
    <w:rsid w:val="00116EBE"/>
    <w:rsid w:val="001855BC"/>
    <w:rsid w:val="001873E5"/>
    <w:rsid w:val="00196A4F"/>
    <w:rsid w:val="001A110C"/>
    <w:rsid w:val="001C0C1C"/>
    <w:rsid w:val="001D2D8B"/>
    <w:rsid w:val="001E054B"/>
    <w:rsid w:val="002139C1"/>
    <w:rsid w:val="002534F2"/>
    <w:rsid w:val="00261D32"/>
    <w:rsid w:val="00284E13"/>
    <w:rsid w:val="00295BCA"/>
    <w:rsid w:val="00296BFB"/>
    <w:rsid w:val="002F7754"/>
    <w:rsid w:val="00325C3F"/>
    <w:rsid w:val="0043218E"/>
    <w:rsid w:val="004601B7"/>
    <w:rsid w:val="00476F4D"/>
    <w:rsid w:val="0049172C"/>
    <w:rsid w:val="004A4244"/>
    <w:rsid w:val="004D0755"/>
    <w:rsid w:val="005375E2"/>
    <w:rsid w:val="00581BD1"/>
    <w:rsid w:val="00587982"/>
    <w:rsid w:val="00592BAF"/>
    <w:rsid w:val="0059527A"/>
    <w:rsid w:val="005C439F"/>
    <w:rsid w:val="005D236F"/>
    <w:rsid w:val="005E14DA"/>
    <w:rsid w:val="005F77C4"/>
    <w:rsid w:val="00605263"/>
    <w:rsid w:val="00630E1C"/>
    <w:rsid w:val="00673BE4"/>
    <w:rsid w:val="006804E4"/>
    <w:rsid w:val="006E3738"/>
    <w:rsid w:val="007208A4"/>
    <w:rsid w:val="0077707E"/>
    <w:rsid w:val="0078153B"/>
    <w:rsid w:val="00820C72"/>
    <w:rsid w:val="00841E92"/>
    <w:rsid w:val="008433D9"/>
    <w:rsid w:val="00844E20"/>
    <w:rsid w:val="00881B95"/>
    <w:rsid w:val="0088301F"/>
    <w:rsid w:val="008D6C0B"/>
    <w:rsid w:val="008F7538"/>
    <w:rsid w:val="00935DCB"/>
    <w:rsid w:val="00946B97"/>
    <w:rsid w:val="00951C3D"/>
    <w:rsid w:val="00962DCF"/>
    <w:rsid w:val="00970667"/>
    <w:rsid w:val="00971612"/>
    <w:rsid w:val="009C0161"/>
    <w:rsid w:val="00A02B84"/>
    <w:rsid w:val="00A05C66"/>
    <w:rsid w:val="00A10813"/>
    <w:rsid w:val="00A44688"/>
    <w:rsid w:val="00AA6C39"/>
    <w:rsid w:val="00AC0039"/>
    <w:rsid w:val="00AD5BC6"/>
    <w:rsid w:val="00B0043B"/>
    <w:rsid w:val="00B03204"/>
    <w:rsid w:val="00B27C20"/>
    <w:rsid w:val="00B51724"/>
    <w:rsid w:val="00B71CAE"/>
    <w:rsid w:val="00B76E09"/>
    <w:rsid w:val="00C65B16"/>
    <w:rsid w:val="00C72EFA"/>
    <w:rsid w:val="00C7663D"/>
    <w:rsid w:val="00CA03AF"/>
    <w:rsid w:val="00CA3D2D"/>
    <w:rsid w:val="00CC7804"/>
    <w:rsid w:val="00CE19C1"/>
    <w:rsid w:val="00D03022"/>
    <w:rsid w:val="00D14A92"/>
    <w:rsid w:val="00D376E1"/>
    <w:rsid w:val="00D4594B"/>
    <w:rsid w:val="00D81053"/>
    <w:rsid w:val="00DA5544"/>
    <w:rsid w:val="00E5126B"/>
    <w:rsid w:val="00E65660"/>
    <w:rsid w:val="00E711FF"/>
    <w:rsid w:val="00EA3F22"/>
    <w:rsid w:val="00EB3666"/>
    <w:rsid w:val="00EC70D9"/>
    <w:rsid w:val="00EE5EA9"/>
    <w:rsid w:val="00EF244A"/>
    <w:rsid w:val="00EF538B"/>
    <w:rsid w:val="00F31D0F"/>
    <w:rsid w:val="00F32748"/>
    <w:rsid w:val="00F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F"/>
  </w:style>
  <w:style w:type="paragraph" w:styleId="1">
    <w:name w:val="heading 1"/>
    <w:basedOn w:val="a"/>
    <w:link w:val="10"/>
    <w:uiPriority w:val="9"/>
    <w:qFormat/>
    <w:rsid w:val="00B00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14A92"/>
  </w:style>
  <w:style w:type="paragraph" w:customStyle="1" w:styleId="c9">
    <w:name w:val="c9"/>
    <w:basedOn w:val="a"/>
    <w:rsid w:val="00D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A92"/>
  </w:style>
  <w:style w:type="paragraph" w:customStyle="1" w:styleId="c6">
    <w:name w:val="c6"/>
    <w:basedOn w:val="a"/>
    <w:rsid w:val="00D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A92"/>
  </w:style>
  <w:style w:type="character" w:customStyle="1" w:styleId="c1">
    <w:name w:val="c1"/>
    <w:basedOn w:val="a0"/>
    <w:rsid w:val="00D14A92"/>
  </w:style>
  <w:style w:type="character" w:styleId="a4">
    <w:name w:val="Hyperlink"/>
    <w:basedOn w:val="a0"/>
    <w:uiPriority w:val="99"/>
    <w:semiHidden/>
    <w:unhideWhenUsed/>
    <w:rsid w:val="00630E1C"/>
    <w:rPr>
      <w:color w:val="0000FF"/>
      <w:u w:val="single"/>
    </w:rPr>
  </w:style>
  <w:style w:type="character" w:styleId="a5">
    <w:name w:val="Strong"/>
    <w:basedOn w:val="a0"/>
    <w:uiPriority w:val="22"/>
    <w:qFormat/>
    <w:rsid w:val="00630E1C"/>
    <w:rPr>
      <w:b/>
      <w:bCs/>
    </w:rPr>
  </w:style>
  <w:style w:type="character" w:styleId="a6">
    <w:name w:val="Emphasis"/>
    <w:basedOn w:val="a0"/>
    <w:uiPriority w:val="20"/>
    <w:qFormat/>
    <w:rsid w:val="00D810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5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2015-08-03T06:02:00Z</dcterms:created>
  <dcterms:modified xsi:type="dcterms:W3CDTF">2015-10-09T05:00:00Z</dcterms:modified>
</cp:coreProperties>
</file>