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031AD7" w:rsidRPr="002C1C35" w:rsidRDefault="002C1C35" w:rsidP="002C1C35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2C1C35">
        <w:rPr>
          <w:rFonts w:ascii="Times New Roman" w:hAnsi="Times New Roman" w:cs="Times New Roman"/>
          <w:sz w:val="28"/>
          <w:lang w:eastAsia="ru-RU"/>
        </w:rPr>
        <w:t>«Традиционные и нетрадиционные упражнения для развития мышц речевого аппарата»</w:t>
      </w:r>
    </w:p>
    <w:p w:rsidR="002C1C35" w:rsidRPr="002C1C35" w:rsidRDefault="002C1C35" w:rsidP="002C1C35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2C1C35" w:rsidRPr="002C1C35" w:rsidRDefault="002C1C35" w:rsidP="002C1C35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Подготовила:</w:t>
      </w:r>
      <w:r w:rsidR="00AC72EA">
        <w:rPr>
          <w:rFonts w:ascii="Times New Roman" w:hAnsi="Times New Roman" w:cs="Times New Roman"/>
          <w:sz w:val="24"/>
          <w:lang w:eastAsia="ru-RU"/>
        </w:rPr>
        <w:t xml:space="preserve"> учитель-логопед </w:t>
      </w:r>
      <w:proofErr w:type="spellStart"/>
      <w:r w:rsidR="00AC72EA">
        <w:rPr>
          <w:rFonts w:ascii="Times New Roman" w:hAnsi="Times New Roman" w:cs="Times New Roman"/>
          <w:sz w:val="24"/>
          <w:lang w:eastAsia="ru-RU"/>
        </w:rPr>
        <w:t>К</w:t>
      </w:r>
      <w:r>
        <w:rPr>
          <w:rFonts w:ascii="Times New Roman" w:hAnsi="Times New Roman" w:cs="Times New Roman"/>
          <w:sz w:val="24"/>
          <w:lang w:eastAsia="ru-RU"/>
        </w:rPr>
        <w:t>узминкова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Л.Г.</w:t>
      </w: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right"/>
        <w:rPr>
          <w:rFonts w:ascii="Times New Roman" w:hAnsi="Times New Roman" w:cs="Times New Roman"/>
          <w:sz w:val="24"/>
          <w:lang w:eastAsia="ru-RU"/>
        </w:rPr>
      </w:pP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Калуга</w:t>
      </w:r>
    </w:p>
    <w:p w:rsidR="002C1C35" w:rsidRDefault="002C1C35" w:rsidP="002C1C35">
      <w:pPr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2015 год.</w:t>
      </w:r>
    </w:p>
    <w:p w:rsidR="002C1C35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 w:rsidR="002C1C35" w:rsidRPr="00C74D4F">
        <w:rPr>
          <w:rFonts w:ascii="Times New Roman" w:hAnsi="Times New Roman" w:cs="Times New Roman"/>
          <w:sz w:val="24"/>
          <w:szCs w:val="24"/>
          <w:lang w:eastAsia="ru-RU"/>
        </w:rPr>
        <w:t>Оптимизация средств коррекционной — образовательной работы с дошкольниками предполагает совершенствование традиционных и поиск новых ресурсов согласно ФГОС ОУ, которые способствуют её четкой и эффективной организации. В нашем дошкольном образовательном учреждении используется комплексный подход к ребенку всех специалистов по коррекции речевых нарушений у каждого дошкольника. Речь теснейшим образом связана со всеми сторонами психического развития ребенка. Восприятие, память, мышление, моторные навыки, целенаправленное поведение формируется с прямым участием речи.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bCs/>
          <w:sz w:val="24"/>
          <w:szCs w:val="24"/>
          <w:lang w:eastAsia="ru-RU"/>
        </w:rPr>
        <w:t>Поэтому я в своей работе использую самые разнообразные методы и средства для развития речевых возможностей ребенка. Мною была подобрана и разработана гимнастика для стимуляции речевых центров, которая представляет собой систему упражнений для коррекции речи. Её можно проводить как на образовательной деятельности, так и в самостоятельной деятельности детей. Данные комплексы гимнастики для стимуляции деятельности речевых центров с детьми с тяжелыми нарушениями речи, подчиняются лексическим темам и включают в себя: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артикуляционную гимнастику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пальчиковые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динамические паузы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рук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лица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дыхательную гимнастику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Пальчиковые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Пальчиковые </w:t>
      </w:r>
      <w:proofErr w:type="spellStart"/>
      <w:r w:rsidRPr="00C74D4F">
        <w:rPr>
          <w:rFonts w:ascii="Times New Roman" w:hAnsi="Times New Roman" w:cs="Times New Roman"/>
          <w:b/>
          <w:sz w:val="24"/>
          <w:szCs w:val="24"/>
          <w:lang w:eastAsia="ru-RU"/>
        </w:rPr>
        <w:t>игротренинги</w:t>
      </w:r>
      <w:proofErr w:type="spellEnd"/>
      <w:r w:rsidRPr="00C74D4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устной речи любого народа можно встретить короткие стихи, которые сопровождаются движениями пальцев, например</w:t>
      </w:r>
      <w:proofErr w:type="gram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74D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End"/>
      <w:r w:rsidRPr="00C74D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Сорока – белобока…»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 Люди давно заметили, что движение рук и пальцев, сопровождаемые короткими стихами, благотворно действуют на развитие детей. А уже в наше время сотрудники Института физиологии детей и подростков АПН РФ доказали взаимосвязь двигательных и речевых центров в коре головного мозга.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 xml:space="preserve">          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Экспериментально доказано, что уровень развития речи детей зависит от степени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мелкой моторики пальцев рук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(Кольцова М.И., </w:t>
      </w:r>
      <w:proofErr w:type="spellStart"/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Исенина</w:t>
      </w:r>
      <w:proofErr w:type="spellEnd"/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Е.И., Фомина Л.В.)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. Поэтому пальчиковые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разнообразными, эмоционально-приятными, неутомительными, динамичными, проводимые в хорошем темпе, с веселым настроением. Содержание </w:t>
      </w:r>
      <w:proofErr w:type="gram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пальчикового</w:t>
      </w:r>
      <w:proofErr w:type="gram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игротренинга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согласуется с лексической темой, изучаемой в группе на данной неделе. Мы совместно с </w:t>
      </w:r>
      <w:r w:rsidR="005611D9" w:rsidRPr="00C74D4F">
        <w:rPr>
          <w:rFonts w:ascii="Times New Roman" w:hAnsi="Times New Roman" w:cs="Times New Roman"/>
          <w:sz w:val="24"/>
          <w:szCs w:val="24"/>
          <w:lang w:eastAsia="ru-RU"/>
        </w:rPr>
        <w:t>воспитателями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разработали картотеку для удобства в практической работе </w:t>
      </w:r>
      <w:r w:rsidRPr="00C74D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«Игры и упражнения для развития общей и мелкой моторики»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b/>
          <w:sz w:val="24"/>
          <w:szCs w:val="24"/>
          <w:lang w:eastAsia="ru-RU"/>
        </w:rPr>
        <w:t>Динамическая пауза.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Динамическая пауза – это комплекс движений, который сочетается с речевым сопровождением; она способствует развитию в речи — двигательного и слухового анализаторов, закреплению двигательных навыков и правильному произношению. Динамические паузы мы используем в разных видах занятий, бытовой деятельности, в процессе наблюдений в природе, в качестве физкультминутки.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Массаж и </w:t>
      </w:r>
      <w:proofErr w:type="spellStart"/>
      <w:r w:rsidRPr="00C74D4F">
        <w:rPr>
          <w:rFonts w:ascii="Times New Roman" w:hAnsi="Times New Roman" w:cs="Times New Roman"/>
          <w:b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одна нетрадиционная форма, используемая в работе: массаж и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. Как лечебное средство массаж был известен еще в глубокой древности. Одним из эффективных направлений по подготовке детей с речевыми нарушениями к письму является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рук. Мы учим детей </w:t>
      </w:r>
      <w:proofErr w:type="gram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себе массаж предплечья, кистей и пальцев рук. Под воздействием несложных массажных упражнений достигается нормализация мышечного тонуса, происходит стимуляция тактильных ощущений. Также 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 воздействием импульсов, идущих в коре головного мозга от двигательных зон </w:t>
      </w:r>
      <w:proofErr w:type="gram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речевым, более благоприятно развивается речевая функция.</w:t>
      </w:r>
    </w:p>
    <w:p w:rsidR="005611D9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рук улучшает координацию произвольных движений, восстанавливает ослабленные мышцы — при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гипотонусе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, помогает снять излишнее напряжение – при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гипертонусе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Специальные упражнения по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самомассажу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способствуют развитию внимания, произвольному переключению движений – торможению ненужных и активизации необходимых. Это, в свою очередь, поможет детям с речевым недоразвитием старшего возраста направить внимание не столько на техническую сторону выполнения задания, сколько на контроль выполненной работы. 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Нами были подобраны упражнения, которые комплексно могут влиять на развитие речи и интеллектуальные способности ребенка. При обучении детей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самомассажу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используются массажные движения по ладоням, кистям и предплечьям обеих рук: поглаживание, растирание, легкое вдавливание кончиками пальцев при массировании, легкое пощипывание, похлопывание, сгибание и разгибание пальчиков </w:t>
      </w:r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(как все вместе, так и поочередно)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. Используются упражнения с нетрадиционным материалом: катание грецкого ореха, шарика, мяча, цилиндра, катание ребристого </w:t>
      </w:r>
      <w:proofErr w:type="gram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карандаша</w:t>
      </w:r>
      <w:proofErr w:type="gram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как по внутренней, так и по тыльной сторонам руки, имитация скатывания колобка, палочек </w:t>
      </w:r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(как в лепке)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, сжимание резиновых игрушек разной плоскости и др.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С детьми старшего дошкольного возраста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мы проводим 2 раза в день, причем начинать учебную деятельность полезно именно с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. Мы используем его и в качестве физкультминутки на занятиях, на прогулке и пр. Дети старшего возраста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 по 2 — 3 минуты, 2 — 3 повторения. Начинать следует с прогревающих движений, так как согревание делает мышцы более податливыми, помогает избежать болевых ощущений.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делается на обеих руках попеременно. Выполнение можно сопровождать стишками или счетом.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наши наблюдения позволяют сделать вывод, что дети дошкольного возраста, имеющие общее недоразвитие речи, в процессе коллективных игровых действий становятся более уверенными, моторно-активными, усваивают правила, которые затем переносят в самостоятельную игровую деятельность.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пальчиковых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игротренингов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, динамических пауз,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предупреждает переутомление дошкольников, служит средством эмоциональной разрядки, снимает статическую нагрузку, раскрепощает моторику и речь детей, позволяет достичь наибольшего коррекционно-обучающего эффекта.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А теперь более подробно познакомим с различными видами коррекционного воздействия по стимуляции речевых центров вне занятий.</w:t>
      </w:r>
    </w:p>
    <w:p w:rsidR="005611D9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Дыхание — важнейший физиологический процесс, осуществляемый дыхательными центрами нервной системы. Состоит из трёх фаз: выдоха, паузы и вдоха, которые непрерывно и ритмично следуют одна за другой. </w:t>
      </w:r>
    </w:p>
    <w:p w:rsidR="005611D9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Мы учитываем доступность выполнения упражнений, возраст дошкольников, уровень подготовки, частоту и тяжесть </w:t>
      </w:r>
      <w:proofErr w:type="spellStart"/>
      <w:r w:rsidRPr="00C74D4F">
        <w:rPr>
          <w:rFonts w:ascii="Times New Roman" w:hAnsi="Times New Roman" w:cs="Times New Roman"/>
          <w:sz w:val="24"/>
          <w:szCs w:val="24"/>
          <w:lang w:eastAsia="ru-RU"/>
        </w:rPr>
        <w:t>лор</w:t>
      </w:r>
      <w:proofErr w:type="spellEnd"/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— заболеваний </w:t>
      </w:r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(например, дыхательная гимнастика не выполняется</w:t>
      </w:r>
      <w:r w:rsidR="006A2212"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если у ребёнка имеется </w:t>
      </w:r>
      <w:proofErr w:type="spellStart"/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мед</w:t>
      </w:r>
      <w:proofErr w:type="gramStart"/>
      <w:r w:rsidR="0035783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твод</w:t>
      </w:r>
      <w:proofErr w:type="spellEnd"/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 ЛОР заболеванию)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, сложность речевых и медицинских диагнозов. </w:t>
      </w:r>
    </w:p>
    <w:p w:rsidR="00AC72EA" w:rsidRPr="00C74D4F" w:rsidRDefault="005611D9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Я подбираю и планирую</w:t>
      </w:r>
      <w:r w:rsidR="0035783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72EA"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и игры по формирован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ию правильного дыхания, провожу</w:t>
      </w:r>
      <w:r w:rsidR="00AC72EA"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обучающий этап </w:t>
      </w:r>
      <w:r w:rsidR="00AC72EA"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(индивидуальный или подгрупповой)</w:t>
      </w:r>
      <w:r w:rsidR="00AC72EA"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A2212" w:rsidRPr="00C74D4F">
        <w:rPr>
          <w:rFonts w:ascii="Times New Roman" w:hAnsi="Times New Roman" w:cs="Times New Roman"/>
          <w:sz w:val="24"/>
          <w:szCs w:val="24"/>
          <w:lang w:eastAsia="ru-RU"/>
        </w:rPr>
        <w:t>оспитатели, закрепляют</w:t>
      </w:r>
      <w:r w:rsidR="00AC72EA"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изученные упражнение во время ежедневной дыхательной гимнастики, как элемент утренней</w:t>
      </w:r>
      <w:r w:rsidR="006A2212"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гимнастики и на</w:t>
      </w:r>
      <w:r w:rsidR="00AC72EA"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музыкальных занятиях </w:t>
      </w:r>
      <w:r w:rsidR="00AC72EA"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(в тесной связи с</w:t>
      </w:r>
      <w:r w:rsidR="006A2212"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музыкальным руководителем</w:t>
      </w:r>
      <w:r w:rsidR="00AC72EA"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="00AC72EA" w:rsidRPr="00C74D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Работа над формированием правильного дыхан</w:t>
      </w:r>
      <w:r w:rsidR="00357839">
        <w:rPr>
          <w:rFonts w:ascii="Times New Roman" w:hAnsi="Times New Roman" w:cs="Times New Roman"/>
          <w:sz w:val="24"/>
          <w:szCs w:val="24"/>
          <w:lang w:eastAsia="ru-RU"/>
        </w:rPr>
        <w:t>ия ведётся в нашей группе систе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матически, с постепенным усложнением. В старшей группе мы работаем с дыхательной гимнастикой по программе </w:t>
      </w:r>
      <w:r w:rsidRPr="00C74D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«Старт»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. В подготовительной группе упражнения будут усложняться, запланированы упражнения для развития </w:t>
      </w:r>
      <w:r w:rsidR="00357839" w:rsidRPr="00C74D4F">
        <w:rPr>
          <w:rFonts w:ascii="Times New Roman" w:hAnsi="Times New Roman" w:cs="Times New Roman"/>
          <w:sz w:val="24"/>
          <w:szCs w:val="24"/>
          <w:lang w:eastAsia="ru-RU"/>
        </w:rPr>
        <w:t>грудобрюшного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типа с включением элементов 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дыхательной гимнастики А. И. Стрельниковой. Остановимся на дыхательных упражнениях, проводимых нами в старшей группе.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Дыхательная гимнастика проводится в игровой форме, разбита на три комплекса. Все они связаны между собой по степени увеличения физической нагрузки на определённые мышцы дыхательной системы и по технике выполнения.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В первом комплексе больше внимания уделяется типам дыхания — успокаивающе — восстанавливающему и очистительному </w:t>
      </w:r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(упражнения выполняются без особого напряжения мышц)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Второй комплекс направлен на укрепление носоглотки, верхних дыхательных путей и лёгких с напряжением тонуса определённых мышц.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Третий комплекс в основном направлен на укрепление мышечного тонуса всей дыхательной системы.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Ещё одной неотъемлемой частью коррекционной работы является артикуляционная гимнастика.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Артикуляционная гимнастика — 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Цель — выработка полноценных движений и определенных положений органов речедвигательного аппарата, умение синтезировать простые движения в сложные, что особенно необходимо для правильного произнесения звуков родного языка.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Артикуляционная гимнастика является основой формирования речевых звуков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(фонем)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 и коррекции нарушений звукопроизношения любой этиологии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(причины)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 Гимнастика включает упражнения для тр</w:t>
      </w:r>
      <w:r w:rsidR="00357839">
        <w:rPr>
          <w:rFonts w:ascii="Times New Roman" w:hAnsi="Times New Roman" w:cs="Times New Roman"/>
          <w:sz w:val="24"/>
          <w:szCs w:val="24"/>
          <w:lang w:eastAsia="ru-RU"/>
        </w:rPr>
        <w:t>енировки подвижности органов ар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тикуляционного аппарата, отработки всевозможных положений губ, языка, мягкого нёба, так необходимых для правильного произнесения той или иной фонемы языка.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Принцип отбора артикуляционных упражнений зависит от особенностей структуры дефекта звукопроизношения, его причины возникновения. Наиболее тщательно отрабатываются те движения, которые нуждаются в исправлении и необходимы для постановки звука. Подбор артикуляционных упражнений осуществляет логопед. Логопед проводит индивидуальное постепенное обучение каждому упражнению. Воспитатель по заданию логопеда закрепляет у детей движения и положения органов артикуляционного аппарата с помощью игровых упражнений артикуляционной гимнастики. Упражнения должны быть целенаправленными: важно не их количество, а правильный подбор и качество выполнения. Сначала упражнения выполняются в несколько замедленном темпе, обязательно перед зеркалом, с целью зрительного самоконтроля.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Каждому упражнению в соответствии с выполняемым действием придумывается игровой образ. Например: движения широкого кончика языка за верхние и нижние зубы называются </w:t>
      </w:r>
      <w:r w:rsidRPr="00C74D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«Качели»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 К этому упражнению подбирается картинка — образ, которая удерживает внимание ребёнка. Мы также создали картотеку упражнений артикуляционной гимнастики.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Дозировка одного и того же упражнения строго индивидуальна для каждого ребёнка, определяется логопедом. Артикуляционную гимнастику обычно выполняют сидя, так как в этом положении у ребёнка спина прямая, тело не напряжено, руки и ноги находятся в спокойном состоянии.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Гимнастика не должна проводиться шаблонно,</w:t>
      </w:r>
      <w:r w:rsidR="00357839">
        <w:rPr>
          <w:rFonts w:ascii="Times New Roman" w:hAnsi="Times New Roman" w:cs="Times New Roman"/>
          <w:sz w:val="24"/>
          <w:szCs w:val="24"/>
          <w:lang w:eastAsia="ru-RU"/>
        </w:rPr>
        <w:t xml:space="preserve"> скучно; необходимо создать бла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гоприятные условия, положительный эмоциональный настрой, поэтому мы используем как традиционные, так и нетрадиционные методы.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Нетрадиционные формы проведения артикуляционной гимнастики: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путешествие Весёлого Язычка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(комплекс игровых упражнений, связанных темой, сочетающий в себе движения языка, рук и ног, фонационную ритмику)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 Этот интересный комплекс является итоговым, объединяет в себе все хорошо изученные упражнения артикуляционной гимнастики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биоэнергопластика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(соединение движений артикуляционного аппарата с движением кистей рук, которые имитируют движения языка или челюсти)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 Но эти упражнения доступны не всем детям. Например: детям с дизартрией сложно скоординировать несколько движений одновременно, с ними мы используем эту форму в подготовительной группе, когда уровень подвижности артикуляционного аппарата улучшается. Подгруппа детей с дислалией может выполнять её в старшей группе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«Театр пальчиков и языка»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 — интересный лексический материал объединяет движения артикуляционного аппарата и мелкой моторики. Мы используем эту форму в подготовительной группе.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Важно поощрять успехи ребёнка, систематически показывать ему его достижения, подбадривать.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Совмест</w:t>
      </w:r>
      <w:r w:rsidR="006A2212" w:rsidRPr="00C74D4F">
        <w:rPr>
          <w:rFonts w:ascii="Times New Roman" w:hAnsi="Times New Roman" w:cs="Times New Roman"/>
          <w:sz w:val="24"/>
          <w:szCs w:val="24"/>
          <w:lang w:eastAsia="ru-RU"/>
        </w:rPr>
        <w:t>но с воспитателями в своей работе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используем самые разнообразные методы и средства развития интеллектуальных и речевых возможностей. </w:t>
      </w:r>
      <w:r w:rsidR="006A2212" w:rsidRPr="00C74D4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ы стали использовать нетрадиционные: кинезиологические упражнения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 методике А.Л. Сиротюку)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 Это комплекс движений, позволяющих активизировать межполушарное взаимодействие. Данные нетрадиционные упражнения повышают стрессустойчивость, синхронизуют работу полушарий, улучшают мыслительную деятельность, способствуют улучшению</w:t>
      </w:r>
      <w:r w:rsidRPr="00C74D4F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памяти и внимания, облегчают процесс чтения и письма. Упражнения проводим индивидуально и с подгруппой детей ежедневно по 3-5 минут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(утром или между занятиями)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. Для постепенного усложнения упражнений можно использовать: ускорение темпа выполнения, выполнение с легко прикушенным языком и закрытыми глазами </w:t>
      </w:r>
      <w:r w:rsidRPr="00C74D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(исключительно речевого и зрительного контроля)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, подключение дыхательных упражнений и метода визуализации.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sz w:val="24"/>
          <w:szCs w:val="24"/>
          <w:lang w:eastAsia="ru-RU"/>
        </w:rPr>
        <w:t>Комплексный подход к коррекции речевых нарушений у дошкольников предполагает активное участие в этом процессе родителей. Родители нашей группы всегда в курсе того, что изучают и чем занимаются дети. Различные формы работы с родителями </w:t>
      </w:r>
      <w:r w:rsidRPr="00C74D4F">
        <w:rPr>
          <w:rFonts w:ascii="Times New Roman" w:hAnsi="Times New Roman" w:cs="Times New Roman"/>
          <w:iCs/>
          <w:sz w:val="24"/>
          <w:szCs w:val="24"/>
          <w:lang w:eastAsia="ru-RU"/>
        </w:rPr>
        <w:t>(родительские собрания с показом занятий, элементов оздоровительной работы день открытых дверей, индивидуальные беседы и консультации по интересующим вопросам, тренинги, практикумы, информационные стенды, анкетирование)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 xml:space="preserve"> позволяют повысить их грамотность в </w:t>
      </w:r>
      <w:r w:rsidR="006A2212" w:rsidRPr="00C74D4F">
        <w:rPr>
          <w:rFonts w:ascii="Times New Roman" w:hAnsi="Times New Roman" w:cs="Times New Roman"/>
          <w:sz w:val="24"/>
          <w:szCs w:val="24"/>
          <w:lang w:eastAsia="ru-RU"/>
        </w:rPr>
        <w:t>области коррекционной педагогики</w:t>
      </w:r>
      <w:r w:rsidRPr="00C74D4F">
        <w:rPr>
          <w:rFonts w:ascii="Times New Roman" w:hAnsi="Times New Roman" w:cs="Times New Roman"/>
          <w:sz w:val="24"/>
          <w:szCs w:val="24"/>
          <w:lang w:eastAsia="ru-RU"/>
        </w:rPr>
        <w:t>, пробуждают интерес и желание заниматься со своими детьми.</w:t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C74D4F">
        <w:rPr>
          <w:rFonts w:ascii="Times New Roman" w:hAnsi="Times New Roman" w:cs="Times New Roman"/>
          <w:color w:val="333333"/>
          <w:sz w:val="24"/>
          <w:szCs w:val="24"/>
        </w:rPr>
        <w:t>Использование и внедрение в логопедическую работу нетрадиционных педагогических технологий дает возможность компенсировать нарушения речи, предупредить вторичные отклонения, подготовить детей к последующему обучению в школе. Нетрадиционные методы логопедического воздейст</w:t>
      </w:r>
      <w:r w:rsidR="006A2212" w:rsidRPr="00C74D4F">
        <w:rPr>
          <w:rFonts w:ascii="Times New Roman" w:hAnsi="Times New Roman" w:cs="Times New Roman"/>
          <w:color w:val="333333"/>
          <w:sz w:val="24"/>
          <w:szCs w:val="24"/>
        </w:rPr>
        <w:t xml:space="preserve">вия включены в работу </w:t>
      </w:r>
      <w:r w:rsidRPr="00C74D4F">
        <w:rPr>
          <w:rFonts w:ascii="Times New Roman" w:hAnsi="Times New Roman" w:cs="Times New Roman"/>
          <w:color w:val="333333"/>
          <w:sz w:val="24"/>
          <w:szCs w:val="24"/>
        </w:rPr>
        <w:t xml:space="preserve"> и используются комплексно на занятиях специалистов. Данные методы могут быть предложены как в виде самостоятельных занятий, так и могут быть введены в структуру индивидуальных и подгрупповых логопедических занятий. Упражнения выполняют дети и дома с родителями. Такой подход предусматривает оптимальную коррекцию речевых дефектов, развитие психических функций, укрепления здоровья детей, через применение индивидуального подхода в системе комплексного преодоления общего недоразвития речи.</w:t>
      </w:r>
      <w:r w:rsidRPr="00C74D4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74D4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AC72EA" w:rsidRPr="00C74D4F" w:rsidRDefault="00AC72EA" w:rsidP="00C74D4F">
      <w:pPr>
        <w:pStyle w:val="a4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DE6DAE" w:rsidRPr="00C74D4F" w:rsidRDefault="00DE6DAE" w:rsidP="00DE6DA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74D4F">
        <w:rPr>
          <w:rFonts w:ascii="Times New Roman" w:hAnsi="Times New Roman" w:cs="Times New Roman"/>
          <w:color w:val="333333"/>
          <w:sz w:val="24"/>
          <w:szCs w:val="24"/>
        </w:rPr>
        <w:t xml:space="preserve">В работе используются учебно-методический комплект </w:t>
      </w:r>
      <w:proofErr w:type="spellStart"/>
      <w:r w:rsidRPr="00C74D4F">
        <w:rPr>
          <w:rFonts w:ascii="Times New Roman" w:hAnsi="Times New Roman" w:cs="Times New Roman"/>
          <w:color w:val="333333"/>
          <w:sz w:val="24"/>
          <w:szCs w:val="24"/>
        </w:rPr>
        <w:t>Гомзяк</w:t>
      </w:r>
      <w:proofErr w:type="spellEnd"/>
      <w:r w:rsidRPr="00C74D4F">
        <w:rPr>
          <w:rFonts w:ascii="Times New Roman" w:hAnsi="Times New Roman" w:cs="Times New Roman"/>
          <w:color w:val="333333"/>
          <w:sz w:val="24"/>
          <w:szCs w:val="24"/>
        </w:rPr>
        <w:t xml:space="preserve"> О.С. «Комплексный подход к преодолению ОНР у дошкольников», </w:t>
      </w:r>
      <w:proofErr w:type="spellStart"/>
      <w:r w:rsidRPr="00C74D4F">
        <w:rPr>
          <w:rFonts w:ascii="Times New Roman" w:hAnsi="Times New Roman" w:cs="Times New Roman"/>
          <w:color w:val="333333"/>
          <w:sz w:val="24"/>
          <w:szCs w:val="24"/>
        </w:rPr>
        <w:t>Краузе</w:t>
      </w:r>
      <w:proofErr w:type="spellEnd"/>
      <w:r w:rsidRPr="00C74D4F">
        <w:rPr>
          <w:rFonts w:ascii="Times New Roman" w:hAnsi="Times New Roman" w:cs="Times New Roman"/>
          <w:color w:val="333333"/>
          <w:sz w:val="24"/>
          <w:szCs w:val="24"/>
        </w:rPr>
        <w:t xml:space="preserve"> Е.Н. «Комплексный подход к коррекции звукопроизношения у детей», методические разработки </w:t>
      </w:r>
      <w:proofErr w:type="spellStart"/>
      <w:r w:rsidRPr="00C74D4F">
        <w:rPr>
          <w:rFonts w:ascii="Times New Roman" w:hAnsi="Times New Roman" w:cs="Times New Roman"/>
          <w:color w:val="333333"/>
          <w:sz w:val="24"/>
          <w:szCs w:val="24"/>
        </w:rPr>
        <w:t>Коноваленко</w:t>
      </w:r>
      <w:proofErr w:type="spellEnd"/>
      <w:r w:rsidRPr="00C74D4F">
        <w:rPr>
          <w:rFonts w:ascii="Times New Roman" w:hAnsi="Times New Roman" w:cs="Times New Roman"/>
          <w:color w:val="333333"/>
          <w:sz w:val="24"/>
          <w:szCs w:val="24"/>
        </w:rPr>
        <w:t xml:space="preserve"> С.В. «Нетрадиционные приемы и методы коррекционной логопедической работы», </w:t>
      </w:r>
      <w:proofErr w:type="spellStart"/>
      <w:r w:rsidRPr="00C74D4F">
        <w:rPr>
          <w:rFonts w:ascii="Times New Roman" w:hAnsi="Times New Roman" w:cs="Times New Roman"/>
          <w:color w:val="333333"/>
          <w:sz w:val="24"/>
          <w:szCs w:val="24"/>
        </w:rPr>
        <w:t>Крупенчук</w:t>
      </w:r>
      <w:proofErr w:type="spellEnd"/>
      <w:r w:rsidRPr="00C74D4F">
        <w:rPr>
          <w:rFonts w:ascii="Times New Roman" w:hAnsi="Times New Roman" w:cs="Times New Roman"/>
          <w:color w:val="333333"/>
          <w:sz w:val="24"/>
          <w:szCs w:val="24"/>
        </w:rPr>
        <w:t xml:space="preserve"> О.И. и других авторов.</w:t>
      </w: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2C1C35" w:rsidRPr="00C74D4F" w:rsidRDefault="002C1C35" w:rsidP="00C74D4F">
      <w:pPr>
        <w:pStyle w:val="a4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sectPr w:rsidR="002C1C35" w:rsidRPr="00C74D4F" w:rsidSect="0003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171"/>
    <w:multiLevelType w:val="multilevel"/>
    <w:tmpl w:val="B54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E0DB7"/>
    <w:multiLevelType w:val="multilevel"/>
    <w:tmpl w:val="9394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1C35"/>
    <w:rsid w:val="00031AD7"/>
    <w:rsid w:val="002C1C35"/>
    <w:rsid w:val="00357839"/>
    <w:rsid w:val="005611D9"/>
    <w:rsid w:val="006A2212"/>
    <w:rsid w:val="00AC72EA"/>
    <w:rsid w:val="00C74D4F"/>
    <w:rsid w:val="00DE6DAE"/>
    <w:rsid w:val="00F4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C35"/>
  </w:style>
  <w:style w:type="paragraph" w:styleId="a3">
    <w:name w:val="List Paragraph"/>
    <w:basedOn w:val="a"/>
    <w:uiPriority w:val="34"/>
    <w:qFormat/>
    <w:rsid w:val="002C1C35"/>
    <w:pPr>
      <w:ind w:left="720"/>
      <w:contextualSpacing/>
    </w:pPr>
  </w:style>
  <w:style w:type="paragraph" w:styleId="a4">
    <w:name w:val="No Spacing"/>
    <w:uiPriority w:val="1"/>
    <w:qFormat/>
    <w:rsid w:val="00C74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2015-11-01T12:44:00Z</dcterms:created>
  <dcterms:modified xsi:type="dcterms:W3CDTF">2015-11-02T14:29:00Z</dcterms:modified>
</cp:coreProperties>
</file>