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BB" w:rsidRDefault="00697F2D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 каждой буквы есть название, закреплённое в алфавите.</w:t>
      </w:r>
      <w:r w:rsidR="00F86E40">
        <w:rPr>
          <w:i w:val="0"/>
          <w:sz w:val="24"/>
          <w:szCs w:val="24"/>
          <w:lang w:val="ru-RU"/>
        </w:rPr>
        <w:t xml:space="preserve"> Названия букв, подобно названиям других предметов, выполняют функцию имён.</w:t>
      </w:r>
      <w:r>
        <w:rPr>
          <w:i w:val="0"/>
          <w:sz w:val="24"/>
          <w:szCs w:val="24"/>
          <w:lang w:val="ru-RU"/>
        </w:rPr>
        <w:t xml:space="preserve"> Запомнить алфавитные названия букв ученикам начальных классов не просто. Часто на уроках русского языка дети искажают имена букв, на уроках чтения неправильно произносят инициалы знаменитых люде</w:t>
      </w:r>
      <w:r w:rsidR="007941F6">
        <w:rPr>
          <w:i w:val="0"/>
          <w:sz w:val="24"/>
          <w:szCs w:val="24"/>
          <w:lang w:val="ru-RU"/>
        </w:rPr>
        <w:t xml:space="preserve">й, </w:t>
      </w:r>
      <w:r w:rsidR="00214CC3">
        <w:rPr>
          <w:i w:val="0"/>
          <w:sz w:val="24"/>
          <w:szCs w:val="24"/>
          <w:lang w:val="ru-RU"/>
        </w:rPr>
        <w:t>инициально-</w:t>
      </w:r>
      <w:r w:rsidR="007941F6">
        <w:rPr>
          <w:i w:val="0"/>
          <w:sz w:val="24"/>
          <w:szCs w:val="24"/>
          <w:lang w:val="ru-RU"/>
        </w:rPr>
        <w:t xml:space="preserve">буквенные </w:t>
      </w:r>
      <w:r>
        <w:rPr>
          <w:i w:val="0"/>
          <w:sz w:val="24"/>
          <w:szCs w:val="24"/>
          <w:lang w:val="ru-RU"/>
        </w:rPr>
        <w:t xml:space="preserve"> аббревиатуры</w:t>
      </w:r>
      <w:r w:rsidR="00214CC3">
        <w:rPr>
          <w:i w:val="0"/>
          <w:sz w:val="24"/>
          <w:szCs w:val="24"/>
          <w:lang w:val="ru-RU"/>
        </w:rPr>
        <w:t xml:space="preserve"> (сложносокращённые слова)</w:t>
      </w:r>
      <w:r>
        <w:rPr>
          <w:i w:val="0"/>
          <w:sz w:val="24"/>
          <w:szCs w:val="24"/>
          <w:lang w:val="ru-RU"/>
        </w:rPr>
        <w:t>.</w:t>
      </w:r>
    </w:p>
    <w:p w:rsidR="00697F2D" w:rsidRDefault="00FE3551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proofErr w:type="gramStart"/>
      <w:r>
        <w:rPr>
          <w:i w:val="0"/>
          <w:sz w:val="24"/>
          <w:szCs w:val="24"/>
          <w:lang w:val="ru-RU"/>
        </w:rPr>
        <w:t>Современные названия русских букв - «а», «</w:t>
      </w:r>
      <w:proofErr w:type="spellStart"/>
      <w:r>
        <w:rPr>
          <w:i w:val="0"/>
          <w:sz w:val="24"/>
          <w:szCs w:val="24"/>
          <w:lang w:val="ru-RU"/>
        </w:rPr>
        <w:t>бэ</w:t>
      </w:r>
      <w:proofErr w:type="spellEnd"/>
      <w:r>
        <w:rPr>
          <w:i w:val="0"/>
          <w:sz w:val="24"/>
          <w:szCs w:val="24"/>
          <w:lang w:val="ru-RU"/>
        </w:rPr>
        <w:t>», «</w:t>
      </w:r>
      <w:proofErr w:type="spellStart"/>
      <w:r>
        <w:rPr>
          <w:i w:val="0"/>
          <w:sz w:val="24"/>
          <w:szCs w:val="24"/>
          <w:lang w:val="ru-RU"/>
        </w:rPr>
        <w:t>вэ</w:t>
      </w:r>
      <w:proofErr w:type="spellEnd"/>
      <w:r>
        <w:rPr>
          <w:i w:val="0"/>
          <w:sz w:val="24"/>
          <w:szCs w:val="24"/>
          <w:lang w:val="ru-RU"/>
        </w:rPr>
        <w:t xml:space="preserve">» и т.д. </w:t>
      </w:r>
      <w:r w:rsidR="003F3A9F">
        <w:rPr>
          <w:i w:val="0"/>
          <w:sz w:val="24"/>
          <w:szCs w:val="24"/>
          <w:lang w:val="ru-RU"/>
        </w:rPr>
        <w:t xml:space="preserve">- </w:t>
      </w:r>
      <w:r>
        <w:rPr>
          <w:i w:val="0"/>
          <w:sz w:val="24"/>
          <w:szCs w:val="24"/>
          <w:lang w:val="ru-RU"/>
        </w:rPr>
        <w:t>заменили собой старые названия – «аз», «буки», «веди», «глаголь» и т.д.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r w:rsidR="007941F6">
        <w:rPr>
          <w:i w:val="0"/>
          <w:sz w:val="24"/>
          <w:szCs w:val="24"/>
          <w:lang w:val="ru-RU"/>
        </w:rPr>
        <w:t>Новый «выговор» считается по сравнению со старым, церковным</w:t>
      </w:r>
      <w:r w:rsidR="00DE57D4">
        <w:rPr>
          <w:i w:val="0"/>
          <w:sz w:val="24"/>
          <w:szCs w:val="24"/>
          <w:lang w:val="ru-RU"/>
        </w:rPr>
        <w:t>,</w:t>
      </w:r>
      <w:r w:rsidR="007941F6">
        <w:rPr>
          <w:i w:val="0"/>
          <w:sz w:val="24"/>
          <w:szCs w:val="24"/>
          <w:lang w:val="ru-RU"/>
        </w:rPr>
        <w:t xml:space="preserve"> «как легчайший для детей»</w:t>
      </w:r>
      <w:r w:rsidR="00BA10B5">
        <w:rPr>
          <w:i w:val="0"/>
          <w:sz w:val="24"/>
          <w:szCs w:val="24"/>
          <w:lang w:val="ru-RU"/>
        </w:rPr>
        <w:t>. Н</w:t>
      </w:r>
      <w:r w:rsidR="007941F6">
        <w:rPr>
          <w:i w:val="0"/>
          <w:sz w:val="24"/>
          <w:szCs w:val="24"/>
          <w:lang w:val="ru-RU"/>
        </w:rPr>
        <w:t xml:space="preserve">о как было раньше, когда ученики день и ночь </w:t>
      </w:r>
      <w:proofErr w:type="gramStart"/>
      <w:r w:rsidR="007941F6">
        <w:rPr>
          <w:i w:val="0"/>
          <w:sz w:val="24"/>
          <w:szCs w:val="24"/>
          <w:lang w:val="ru-RU"/>
        </w:rPr>
        <w:t>зубрили</w:t>
      </w:r>
      <w:proofErr w:type="gramEnd"/>
      <w:r w:rsidR="007941F6">
        <w:rPr>
          <w:i w:val="0"/>
          <w:sz w:val="24"/>
          <w:szCs w:val="24"/>
          <w:lang w:val="ru-RU"/>
        </w:rPr>
        <w:t xml:space="preserve"> названия букв и очень часто не могли их запомнить, тоже зачастую происходит и сейчас. Ведь заучивание названий букв в любом алфавите </w:t>
      </w:r>
      <w:r w:rsidR="00BA10B5">
        <w:rPr>
          <w:i w:val="0"/>
          <w:sz w:val="24"/>
          <w:szCs w:val="24"/>
          <w:lang w:val="ru-RU"/>
        </w:rPr>
        <w:t xml:space="preserve">– занятие достаточно трудное для каждого ученика, не обладающего феноменальной памятью. </w:t>
      </w:r>
      <w:r w:rsidR="00697F2D">
        <w:rPr>
          <w:i w:val="0"/>
          <w:sz w:val="24"/>
          <w:szCs w:val="24"/>
          <w:lang w:val="ru-RU"/>
        </w:rPr>
        <w:t>Интересно отметить, что и взр</w:t>
      </w:r>
      <w:r w:rsidR="009A45F0">
        <w:rPr>
          <w:i w:val="0"/>
          <w:sz w:val="24"/>
          <w:szCs w:val="24"/>
          <w:lang w:val="ru-RU"/>
        </w:rPr>
        <w:t>ослые не вс</w:t>
      </w:r>
      <w:r w:rsidR="00F86E40">
        <w:rPr>
          <w:i w:val="0"/>
          <w:sz w:val="24"/>
          <w:szCs w:val="24"/>
          <w:lang w:val="ru-RU"/>
        </w:rPr>
        <w:t xml:space="preserve">егда </w:t>
      </w:r>
      <w:r w:rsidR="009A45F0">
        <w:rPr>
          <w:i w:val="0"/>
          <w:sz w:val="24"/>
          <w:szCs w:val="24"/>
          <w:lang w:val="ru-RU"/>
        </w:rPr>
        <w:t xml:space="preserve"> дают</w:t>
      </w:r>
      <w:r w:rsidR="00697F2D">
        <w:rPr>
          <w:i w:val="0"/>
          <w:sz w:val="24"/>
          <w:szCs w:val="24"/>
          <w:lang w:val="ru-RU"/>
        </w:rPr>
        <w:t xml:space="preserve"> </w:t>
      </w:r>
      <w:r w:rsidR="00F86E40">
        <w:rPr>
          <w:i w:val="0"/>
          <w:sz w:val="24"/>
          <w:szCs w:val="24"/>
          <w:lang w:val="ru-RU"/>
        </w:rPr>
        <w:t>верные названия</w:t>
      </w:r>
      <w:r w:rsidR="00697F2D">
        <w:rPr>
          <w:i w:val="0"/>
          <w:sz w:val="24"/>
          <w:szCs w:val="24"/>
          <w:lang w:val="ru-RU"/>
        </w:rPr>
        <w:t xml:space="preserve"> некоторых </w:t>
      </w:r>
      <w:r w:rsidR="003E143C">
        <w:rPr>
          <w:i w:val="0"/>
          <w:sz w:val="24"/>
          <w:szCs w:val="24"/>
          <w:lang w:val="ru-RU"/>
        </w:rPr>
        <w:t>согласных букв</w:t>
      </w:r>
      <w:proofErr w:type="gramStart"/>
      <w:r w:rsidR="003E143C">
        <w:rPr>
          <w:i w:val="0"/>
          <w:sz w:val="24"/>
          <w:szCs w:val="24"/>
          <w:lang w:val="ru-RU"/>
        </w:rPr>
        <w:t xml:space="preserve"> </w:t>
      </w:r>
      <w:r w:rsidR="00697F2D">
        <w:rPr>
          <w:i w:val="0"/>
          <w:sz w:val="24"/>
          <w:szCs w:val="24"/>
          <w:lang w:val="ru-RU"/>
        </w:rPr>
        <w:t>.</w:t>
      </w:r>
      <w:proofErr w:type="gramEnd"/>
      <w:r w:rsidR="00697F2D">
        <w:rPr>
          <w:i w:val="0"/>
          <w:sz w:val="24"/>
          <w:szCs w:val="24"/>
          <w:lang w:val="ru-RU"/>
        </w:rPr>
        <w:t xml:space="preserve"> Подтверждением этому могут быть участники телевизионной игры «Поле чудес».</w:t>
      </w:r>
      <w:r w:rsidR="00214CC3">
        <w:rPr>
          <w:i w:val="0"/>
          <w:sz w:val="24"/>
          <w:szCs w:val="24"/>
          <w:lang w:val="ru-RU"/>
        </w:rPr>
        <w:t xml:space="preserve"> </w:t>
      </w:r>
    </w:p>
    <w:p w:rsidR="009A45F0" w:rsidRDefault="009A45F0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Знать алфавитные названия букв важно по причине того, что это связано с культурой речи. Ошибки в названиях букв («</w:t>
      </w:r>
      <w:proofErr w:type="spellStart"/>
      <w:r>
        <w:rPr>
          <w:i w:val="0"/>
          <w:sz w:val="24"/>
          <w:szCs w:val="24"/>
          <w:lang w:val="ru-RU"/>
        </w:rPr>
        <w:t>сэ</w:t>
      </w:r>
      <w:proofErr w:type="spellEnd"/>
      <w:r>
        <w:rPr>
          <w:i w:val="0"/>
          <w:sz w:val="24"/>
          <w:szCs w:val="24"/>
          <w:lang w:val="ru-RU"/>
        </w:rPr>
        <w:t>» вместо «</w:t>
      </w:r>
      <w:proofErr w:type="spellStart"/>
      <w:r>
        <w:rPr>
          <w:i w:val="0"/>
          <w:sz w:val="24"/>
          <w:szCs w:val="24"/>
          <w:lang w:val="ru-RU"/>
        </w:rPr>
        <w:t>эс</w:t>
      </w:r>
      <w:proofErr w:type="spellEnd"/>
      <w:r>
        <w:rPr>
          <w:i w:val="0"/>
          <w:sz w:val="24"/>
          <w:szCs w:val="24"/>
          <w:lang w:val="ru-RU"/>
        </w:rPr>
        <w:t>», «</w:t>
      </w:r>
      <w:proofErr w:type="spellStart"/>
      <w:r>
        <w:rPr>
          <w:i w:val="0"/>
          <w:sz w:val="24"/>
          <w:szCs w:val="24"/>
          <w:lang w:val="ru-RU"/>
        </w:rPr>
        <w:t>ча</w:t>
      </w:r>
      <w:proofErr w:type="spellEnd"/>
      <w:r>
        <w:rPr>
          <w:i w:val="0"/>
          <w:sz w:val="24"/>
          <w:szCs w:val="24"/>
          <w:lang w:val="ru-RU"/>
        </w:rPr>
        <w:t>» вместо «</w:t>
      </w:r>
      <w:proofErr w:type="spellStart"/>
      <w:r>
        <w:rPr>
          <w:i w:val="0"/>
          <w:sz w:val="24"/>
          <w:szCs w:val="24"/>
          <w:lang w:val="ru-RU"/>
        </w:rPr>
        <w:t>че</w:t>
      </w:r>
      <w:proofErr w:type="spellEnd"/>
      <w:r>
        <w:rPr>
          <w:i w:val="0"/>
          <w:sz w:val="24"/>
          <w:szCs w:val="24"/>
          <w:lang w:val="ru-RU"/>
        </w:rPr>
        <w:t>», «</w:t>
      </w:r>
      <w:proofErr w:type="spellStart"/>
      <w:r>
        <w:rPr>
          <w:i w:val="0"/>
          <w:sz w:val="24"/>
          <w:szCs w:val="24"/>
          <w:lang w:val="ru-RU"/>
        </w:rPr>
        <w:t>ий</w:t>
      </w:r>
      <w:proofErr w:type="spellEnd"/>
      <w:r>
        <w:rPr>
          <w:i w:val="0"/>
          <w:sz w:val="24"/>
          <w:szCs w:val="24"/>
          <w:lang w:val="ru-RU"/>
        </w:rPr>
        <w:t xml:space="preserve">» вместо «и </w:t>
      </w:r>
      <w:proofErr w:type="gramStart"/>
      <w:r>
        <w:rPr>
          <w:i w:val="0"/>
          <w:sz w:val="24"/>
          <w:szCs w:val="24"/>
          <w:lang w:val="ru-RU"/>
        </w:rPr>
        <w:t>краткое</w:t>
      </w:r>
      <w:proofErr w:type="gramEnd"/>
      <w:r>
        <w:rPr>
          <w:i w:val="0"/>
          <w:sz w:val="24"/>
          <w:szCs w:val="24"/>
          <w:lang w:val="ru-RU"/>
        </w:rPr>
        <w:t>» и т.п.) воспринимаются как грубые нарушения норм языка. Напротив, использование правильных имён букв оказывается заметным и выразительным показателем общей культуры человека.</w:t>
      </w:r>
    </w:p>
    <w:p w:rsidR="00FA12EE" w:rsidRDefault="00F803E6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Запомнить названия гласных букв несложно – они </w:t>
      </w:r>
      <w:proofErr w:type="spellStart"/>
      <w:r>
        <w:rPr>
          <w:i w:val="0"/>
          <w:sz w:val="24"/>
          <w:szCs w:val="24"/>
          <w:lang w:val="ru-RU"/>
        </w:rPr>
        <w:t>однозвуковые</w:t>
      </w:r>
      <w:proofErr w:type="spellEnd"/>
      <w:r>
        <w:rPr>
          <w:i w:val="0"/>
          <w:sz w:val="24"/>
          <w:szCs w:val="24"/>
          <w:lang w:val="ru-RU"/>
        </w:rPr>
        <w:t xml:space="preserve"> (а, о, у, </w:t>
      </w:r>
      <w:proofErr w:type="spellStart"/>
      <w:r>
        <w:rPr>
          <w:i w:val="0"/>
          <w:sz w:val="24"/>
          <w:szCs w:val="24"/>
          <w:lang w:val="ru-RU"/>
        </w:rPr>
        <w:t>ы</w:t>
      </w:r>
      <w:proofErr w:type="spellEnd"/>
      <w:r>
        <w:rPr>
          <w:i w:val="0"/>
          <w:sz w:val="24"/>
          <w:szCs w:val="24"/>
          <w:lang w:val="ru-RU"/>
        </w:rPr>
        <w:t xml:space="preserve">, и, э) или </w:t>
      </w:r>
      <w:proofErr w:type="spellStart"/>
      <w:r>
        <w:rPr>
          <w:i w:val="0"/>
          <w:sz w:val="24"/>
          <w:szCs w:val="24"/>
          <w:lang w:val="ru-RU"/>
        </w:rPr>
        <w:t>двузвуковые</w:t>
      </w:r>
      <w:proofErr w:type="spellEnd"/>
      <w:r w:rsidR="00E77941">
        <w:rPr>
          <w:i w:val="0"/>
          <w:sz w:val="24"/>
          <w:szCs w:val="24"/>
          <w:lang w:val="ru-RU"/>
        </w:rPr>
        <w:t>, так называемые йотированные,</w:t>
      </w:r>
      <w:r>
        <w:rPr>
          <w:i w:val="0"/>
          <w:sz w:val="24"/>
          <w:szCs w:val="24"/>
          <w:lang w:val="ru-RU"/>
        </w:rPr>
        <w:t xml:space="preserve"> (я, е, ё, </w:t>
      </w:r>
      <w:proofErr w:type="spellStart"/>
      <w:r>
        <w:rPr>
          <w:i w:val="0"/>
          <w:sz w:val="24"/>
          <w:szCs w:val="24"/>
          <w:lang w:val="ru-RU"/>
        </w:rPr>
        <w:t>ю</w:t>
      </w:r>
      <w:proofErr w:type="spellEnd"/>
      <w:proofErr w:type="gramStart"/>
      <w:r>
        <w:rPr>
          <w:i w:val="0"/>
          <w:sz w:val="24"/>
          <w:szCs w:val="24"/>
          <w:lang w:val="ru-RU"/>
        </w:rPr>
        <w:t xml:space="preserve">,) </w:t>
      </w:r>
      <w:proofErr w:type="gramEnd"/>
      <w:r>
        <w:rPr>
          <w:i w:val="0"/>
          <w:sz w:val="24"/>
          <w:szCs w:val="24"/>
          <w:lang w:val="ru-RU"/>
        </w:rPr>
        <w:t>и их названия характеризуются большей последовательностью, чем названия согласных, в которых наблюдаются различные перебои:</w:t>
      </w:r>
    </w:p>
    <w:p w:rsidR="00FA12EE" w:rsidRDefault="00F803E6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r w:rsidR="00DF67DB">
        <w:rPr>
          <w:i w:val="0"/>
          <w:sz w:val="24"/>
          <w:szCs w:val="24"/>
          <w:lang w:val="ru-RU"/>
        </w:rPr>
        <w:t xml:space="preserve">то на конце с «а»: </w:t>
      </w:r>
      <w:proofErr w:type="spellStart"/>
      <w:r w:rsidR="00DF67DB">
        <w:rPr>
          <w:i w:val="0"/>
          <w:sz w:val="24"/>
          <w:szCs w:val="24"/>
          <w:lang w:val="ru-RU"/>
        </w:rPr>
        <w:t>Ка</w:t>
      </w:r>
      <w:proofErr w:type="spellEnd"/>
      <w:r w:rsidR="00DF67DB">
        <w:rPr>
          <w:i w:val="0"/>
          <w:sz w:val="24"/>
          <w:szCs w:val="24"/>
          <w:lang w:val="ru-RU"/>
        </w:rPr>
        <w:t xml:space="preserve">, Ха, Ша, </w:t>
      </w:r>
      <w:proofErr w:type="spellStart"/>
      <w:r w:rsidR="00DF67DB">
        <w:rPr>
          <w:i w:val="0"/>
          <w:sz w:val="24"/>
          <w:szCs w:val="24"/>
          <w:lang w:val="ru-RU"/>
        </w:rPr>
        <w:t>Ща</w:t>
      </w:r>
      <w:proofErr w:type="spellEnd"/>
      <w:r w:rsidR="00021EDE">
        <w:rPr>
          <w:i w:val="0"/>
          <w:sz w:val="24"/>
          <w:szCs w:val="24"/>
          <w:lang w:val="ru-RU"/>
        </w:rPr>
        <w:t>,</w:t>
      </w:r>
    </w:p>
    <w:p w:rsidR="00FA12EE" w:rsidRDefault="00DF67DB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то на конце с «э»: </w:t>
      </w:r>
      <w:proofErr w:type="spellStart"/>
      <w:r>
        <w:rPr>
          <w:i w:val="0"/>
          <w:sz w:val="24"/>
          <w:szCs w:val="24"/>
          <w:lang w:val="ru-RU"/>
        </w:rPr>
        <w:t>Гэ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Пэ</w:t>
      </w:r>
      <w:proofErr w:type="spellEnd"/>
      <w:r>
        <w:rPr>
          <w:i w:val="0"/>
          <w:sz w:val="24"/>
          <w:szCs w:val="24"/>
          <w:lang w:val="ru-RU"/>
        </w:rPr>
        <w:t xml:space="preserve">, </w:t>
      </w:r>
      <w:proofErr w:type="spellStart"/>
      <w:r>
        <w:rPr>
          <w:i w:val="0"/>
          <w:sz w:val="24"/>
          <w:szCs w:val="24"/>
          <w:lang w:val="ru-RU"/>
        </w:rPr>
        <w:t>Тэ</w:t>
      </w:r>
      <w:proofErr w:type="spellEnd"/>
      <w:r w:rsidR="00021EDE">
        <w:rPr>
          <w:i w:val="0"/>
          <w:sz w:val="24"/>
          <w:szCs w:val="24"/>
          <w:lang w:val="ru-RU"/>
        </w:rPr>
        <w:t xml:space="preserve">, </w:t>
      </w:r>
    </w:p>
    <w:p w:rsidR="00FA12EE" w:rsidRDefault="00021EDE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то </w:t>
      </w:r>
      <w:r w:rsidR="00DF67DB">
        <w:rPr>
          <w:i w:val="0"/>
          <w:sz w:val="24"/>
          <w:szCs w:val="24"/>
          <w:lang w:val="ru-RU"/>
        </w:rPr>
        <w:t xml:space="preserve">с начальным «э»: </w:t>
      </w:r>
      <w:proofErr w:type="spellStart"/>
      <w:r w:rsidR="00DF67DB">
        <w:rPr>
          <w:i w:val="0"/>
          <w:sz w:val="24"/>
          <w:szCs w:val="24"/>
          <w:lang w:val="ru-RU"/>
        </w:rPr>
        <w:t>эС</w:t>
      </w:r>
      <w:proofErr w:type="spellEnd"/>
      <w:r w:rsidR="00DF67DB">
        <w:rPr>
          <w:i w:val="0"/>
          <w:sz w:val="24"/>
          <w:szCs w:val="24"/>
          <w:lang w:val="ru-RU"/>
        </w:rPr>
        <w:t xml:space="preserve">, </w:t>
      </w:r>
      <w:proofErr w:type="spellStart"/>
      <w:r w:rsidR="00DF67DB">
        <w:rPr>
          <w:i w:val="0"/>
          <w:sz w:val="24"/>
          <w:szCs w:val="24"/>
          <w:lang w:val="ru-RU"/>
        </w:rPr>
        <w:t>эФ</w:t>
      </w:r>
      <w:proofErr w:type="spellEnd"/>
      <w:r w:rsidR="00DF67DB">
        <w:rPr>
          <w:i w:val="0"/>
          <w:sz w:val="24"/>
          <w:szCs w:val="24"/>
          <w:lang w:val="ru-RU"/>
        </w:rPr>
        <w:t xml:space="preserve">, </w:t>
      </w:r>
      <w:proofErr w:type="spellStart"/>
      <w:r w:rsidR="00DF67DB">
        <w:rPr>
          <w:i w:val="0"/>
          <w:sz w:val="24"/>
          <w:szCs w:val="24"/>
          <w:lang w:val="ru-RU"/>
        </w:rPr>
        <w:t>эР</w:t>
      </w:r>
      <w:proofErr w:type="spellEnd"/>
      <w:r w:rsidR="00DF67DB">
        <w:rPr>
          <w:i w:val="0"/>
          <w:sz w:val="24"/>
          <w:szCs w:val="24"/>
          <w:lang w:val="ru-RU"/>
        </w:rPr>
        <w:t xml:space="preserve">, </w:t>
      </w:r>
      <w:proofErr w:type="spellStart"/>
      <w:r w:rsidR="00DF67DB">
        <w:rPr>
          <w:i w:val="0"/>
          <w:sz w:val="24"/>
          <w:szCs w:val="24"/>
          <w:lang w:val="ru-RU"/>
        </w:rPr>
        <w:t>э</w:t>
      </w:r>
      <w:r w:rsidR="0015225B">
        <w:rPr>
          <w:i w:val="0"/>
          <w:sz w:val="24"/>
          <w:szCs w:val="24"/>
          <w:lang w:val="ru-RU"/>
        </w:rPr>
        <w:t>М</w:t>
      </w:r>
      <w:proofErr w:type="spellEnd"/>
      <w:r w:rsidR="0015225B">
        <w:rPr>
          <w:i w:val="0"/>
          <w:sz w:val="24"/>
          <w:szCs w:val="24"/>
          <w:lang w:val="ru-RU"/>
        </w:rPr>
        <w:t xml:space="preserve"> и др</w:t>
      </w:r>
      <w:r>
        <w:rPr>
          <w:i w:val="0"/>
          <w:sz w:val="24"/>
          <w:szCs w:val="24"/>
          <w:lang w:val="ru-RU"/>
        </w:rPr>
        <w:t>.</w:t>
      </w:r>
      <w:r w:rsidR="00050912">
        <w:rPr>
          <w:i w:val="0"/>
          <w:sz w:val="24"/>
          <w:szCs w:val="24"/>
          <w:lang w:val="ru-RU"/>
        </w:rPr>
        <w:t xml:space="preserve"> </w:t>
      </w:r>
    </w:p>
    <w:p w:rsidR="00BA5D9D" w:rsidRDefault="00050912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Поэтому больше проблем возникает с з</w:t>
      </w:r>
      <w:r w:rsidR="00C34E8B">
        <w:rPr>
          <w:i w:val="0"/>
          <w:sz w:val="24"/>
          <w:szCs w:val="24"/>
          <w:lang w:val="ru-RU"/>
        </w:rPr>
        <w:t>апоминанием имён согласных букв, особенно начиная с имени буквы «</w:t>
      </w:r>
      <w:proofErr w:type="spellStart"/>
      <w:r w:rsidR="00C34E8B">
        <w:rPr>
          <w:i w:val="0"/>
          <w:sz w:val="24"/>
          <w:szCs w:val="24"/>
          <w:lang w:val="ru-RU"/>
        </w:rPr>
        <w:t>й</w:t>
      </w:r>
      <w:proofErr w:type="spellEnd"/>
      <w:r w:rsidR="00C34E8B">
        <w:rPr>
          <w:i w:val="0"/>
          <w:sz w:val="24"/>
          <w:szCs w:val="24"/>
          <w:lang w:val="ru-RU"/>
        </w:rPr>
        <w:t>» и</w:t>
      </w:r>
      <w:r w:rsidR="00E77941">
        <w:rPr>
          <w:i w:val="0"/>
          <w:sz w:val="24"/>
          <w:szCs w:val="24"/>
          <w:lang w:val="ru-RU"/>
        </w:rPr>
        <w:t xml:space="preserve"> дальше</w:t>
      </w:r>
      <w:r w:rsidR="00C34E8B">
        <w:rPr>
          <w:i w:val="0"/>
          <w:sz w:val="24"/>
          <w:szCs w:val="24"/>
          <w:lang w:val="ru-RU"/>
        </w:rPr>
        <w:t xml:space="preserve"> всех остальных 15 согласных. Это как раз и происходит из-за того, что нет </w:t>
      </w:r>
      <w:r w:rsidR="00E77941">
        <w:rPr>
          <w:i w:val="0"/>
          <w:sz w:val="24"/>
          <w:szCs w:val="24"/>
          <w:lang w:val="ru-RU"/>
        </w:rPr>
        <w:t>логической последовательности в названиях согласных. А имя  буквы «л» (эль) вообще выпадает из системы названий согласных букв.</w:t>
      </w:r>
      <w:r w:rsidR="00021EDE">
        <w:rPr>
          <w:i w:val="0"/>
          <w:sz w:val="24"/>
          <w:szCs w:val="24"/>
          <w:lang w:val="ru-RU"/>
        </w:rPr>
        <w:t xml:space="preserve"> </w:t>
      </w:r>
    </w:p>
    <w:p w:rsidR="00BA10B5" w:rsidRDefault="00BA5D9D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 связи с этим каждый учитель начальных классов использует различные рациональные способы </w:t>
      </w:r>
      <w:proofErr w:type="spellStart"/>
      <w:r>
        <w:rPr>
          <w:i w:val="0"/>
          <w:sz w:val="24"/>
          <w:szCs w:val="24"/>
          <w:lang w:val="ru-RU"/>
        </w:rPr>
        <w:t>запоминания</w:t>
      </w:r>
      <w:proofErr w:type="gramStart"/>
      <w:r>
        <w:rPr>
          <w:i w:val="0"/>
          <w:sz w:val="24"/>
          <w:szCs w:val="24"/>
          <w:lang w:val="ru-RU"/>
        </w:rPr>
        <w:t>.</w:t>
      </w:r>
      <w:r w:rsidR="00BA10B5">
        <w:rPr>
          <w:i w:val="0"/>
          <w:sz w:val="24"/>
          <w:szCs w:val="24"/>
          <w:lang w:val="ru-RU"/>
        </w:rPr>
        <w:t>О</w:t>
      </w:r>
      <w:proofErr w:type="gramEnd"/>
      <w:r w:rsidR="00BA10B5">
        <w:rPr>
          <w:i w:val="0"/>
          <w:sz w:val="24"/>
          <w:szCs w:val="24"/>
          <w:lang w:val="ru-RU"/>
        </w:rPr>
        <w:t>дним</w:t>
      </w:r>
      <w:proofErr w:type="spellEnd"/>
      <w:r w:rsidR="00BA10B5">
        <w:rPr>
          <w:i w:val="0"/>
          <w:sz w:val="24"/>
          <w:szCs w:val="24"/>
          <w:lang w:val="ru-RU"/>
        </w:rPr>
        <w:t xml:space="preserve"> из эффективных способов запоминания названий букв русского алфавита, многократно опробованных на практике, считаю </w:t>
      </w:r>
      <w:r w:rsidR="00DF67DB">
        <w:rPr>
          <w:i w:val="0"/>
          <w:sz w:val="24"/>
          <w:szCs w:val="24"/>
          <w:lang w:val="ru-RU"/>
        </w:rPr>
        <w:t xml:space="preserve">свою </w:t>
      </w:r>
      <w:r w:rsidR="00E83DD2">
        <w:rPr>
          <w:i w:val="0"/>
          <w:sz w:val="24"/>
          <w:szCs w:val="24"/>
          <w:lang w:val="ru-RU"/>
        </w:rPr>
        <w:t xml:space="preserve">авторскую </w:t>
      </w:r>
      <w:r w:rsidR="00E83DD2" w:rsidRPr="004532D7">
        <w:rPr>
          <w:b/>
          <w:i w:val="0"/>
          <w:sz w:val="24"/>
          <w:szCs w:val="24"/>
          <w:lang w:val="ru-RU"/>
        </w:rPr>
        <w:t>и</w:t>
      </w:r>
      <w:r w:rsidR="00DF67DB" w:rsidRPr="004532D7">
        <w:rPr>
          <w:b/>
          <w:i w:val="0"/>
          <w:sz w:val="24"/>
          <w:szCs w:val="24"/>
          <w:lang w:val="ru-RU"/>
        </w:rPr>
        <w:t>гру «Имя этой буквы</w:t>
      </w:r>
      <w:r w:rsidR="00DF67DB">
        <w:rPr>
          <w:i w:val="0"/>
          <w:sz w:val="24"/>
          <w:szCs w:val="24"/>
          <w:lang w:val="ru-RU"/>
        </w:rPr>
        <w:t xml:space="preserve">». Провожу её </w:t>
      </w:r>
      <w:r w:rsidR="00E83DD2">
        <w:rPr>
          <w:i w:val="0"/>
          <w:sz w:val="24"/>
          <w:szCs w:val="24"/>
          <w:lang w:val="ru-RU"/>
        </w:rPr>
        <w:t>по тип</w:t>
      </w:r>
      <w:r w:rsidR="004503FB">
        <w:rPr>
          <w:i w:val="0"/>
          <w:sz w:val="24"/>
          <w:szCs w:val="24"/>
          <w:lang w:val="ru-RU"/>
        </w:rPr>
        <w:t>у игры «Доскажи словечко»</w:t>
      </w:r>
      <w:proofErr w:type="gramStart"/>
      <w:r w:rsidR="004503FB">
        <w:rPr>
          <w:i w:val="0"/>
          <w:sz w:val="24"/>
          <w:szCs w:val="24"/>
          <w:lang w:val="ru-RU"/>
        </w:rPr>
        <w:t>.</w:t>
      </w:r>
      <w:proofErr w:type="gramEnd"/>
      <w:r w:rsidR="004503FB">
        <w:rPr>
          <w:i w:val="0"/>
          <w:sz w:val="24"/>
          <w:szCs w:val="24"/>
          <w:lang w:val="ru-RU"/>
        </w:rPr>
        <w:t xml:space="preserve"> </w:t>
      </w:r>
      <w:r w:rsidR="00E83DD2">
        <w:rPr>
          <w:i w:val="0"/>
          <w:sz w:val="24"/>
          <w:szCs w:val="24"/>
          <w:lang w:val="ru-RU"/>
        </w:rPr>
        <w:t xml:space="preserve"> </w:t>
      </w:r>
      <w:r w:rsidR="004503FB">
        <w:rPr>
          <w:i w:val="0"/>
          <w:sz w:val="24"/>
          <w:szCs w:val="24"/>
          <w:lang w:val="ru-RU"/>
        </w:rPr>
        <w:t>П</w:t>
      </w:r>
      <w:r w:rsidR="00DE57D4">
        <w:rPr>
          <w:i w:val="0"/>
          <w:sz w:val="24"/>
          <w:szCs w:val="24"/>
          <w:lang w:val="ru-RU"/>
        </w:rPr>
        <w:t>оказа</w:t>
      </w:r>
      <w:r w:rsidR="004503FB">
        <w:rPr>
          <w:i w:val="0"/>
          <w:sz w:val="24"/>
          <w:szCs w:val="24"/>
          <w:lang w:val="ru-RU"/>
        </w:rPr>
        <w:t>в определённую букву,</w:t>
      </w:r>
      <w:r w:rsidR="00DE57D4">
        <w:rPr>
          <w:i w:val="0"/>
          <w:sz w:val="24"/>
          <w:szCs w:val="24"/>
          <w:lang w:val="ru-RU"/>
        </w:rPr>
        <w:t xml:space="preserve"> </w:t>
      </w:r>
      <w:r w:rsidR="004503FB">
        <w:rPr>
          <w:i w:val="0"/>
          <w:sz w:val="24"/>
          <w:szCs w:val="24"/>
          <w:lang w:val="ru-RU"/>
        </w:rPr>
        <w:t>произношу небольшое предложение, в котором последнее слово является рифмой к названию буквы.</w:t>
      </w:r>
      <w:r w:rsidR="004532D7">
        <w:rPr>
          <w:i w:val="0"/>
          <w:sz w:val="24"/>
          <w:szCs w:val="24"/>
          <w:lang w:val="ru-RU"/>
        </w:rPr>
        <w:t xml:space="preserve"> В </w:t>
      </w:r>
      <w:r w:rsidR="004532D7">
        <w:rPr>
          <w:i w:val="0"/>
          <w:sz w:val="24"/>
          <w:szCs w:val="24"/>
          <w:lang w:val="ru-RU"/>
        </w:rPr>
        <w:lastRenderedPageBreak/>
        <w:t>ответ на это</w:t>
      </w:r>
      <w:r w:rsidR="004503FB">
        <w:rPr>
          <w:i w:val="0"/>
          <w:sz w:val="24"/>
          <w:szCs w:val="24"/>
          <w:lang w:val="ru-RU"/>
        </w:rPr>
        <w:t xml:space="preserve"> </w:t>
      </w:r>
      <w:r w:rsidR="00E83DD2">
        <w:rPr>
          <w:i w:val="0"/>
          <w:sz w:val="24"/>
          <w:szCs w:val="24"/>
          <w:lang w:val="ru-RU"/>
        </w:rPr>
        <w:t xml:space="preserve"> дети произносят одни и те же слова: «Имя этой буквы…»</w:t>
      </w:r>
      <w:proofErr w:type="gramStart"/>
      <w:r w:rsidR="00E83DD2">
        <w:rPr>
          <w:i w:val="0"/>
          <w:sz w:val="24"/>
          <w:szCs w:val="24"/>
          <w:lang w:val="ru-RU"/>
        </w:rPr>
        <w:t xml:space="preserve"> .</w:t>
      </w:r>
      <w:proofErr w:type="gramEnd"/>
      <w:r w:rsidR="00E83DD2">
        <w:rPr>
          <w:i w:val="0"/>
          <w:sz w:val="24"/>
          <w:szCs w:val="24"/>
          <w:lang w:val="ru-RU"/>
        </w:rPr>
        <w:t xml:space="preserve"> Определить само название буквы им поможет рифма.</w:t>
      </w:r>
    </w:p>
    <w:p w:rsidR="00E83DD2" w:rsidRDefault="00DF67DB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Учитель: «Вот тебе </w:t>
      </w:r>
      <w:proofErr w:type="gramStart"/>
      <w:r>
        <w:rPr>
          <w:i w:val="0"/>
          <w:sz w:val="24"/>
          <w:szCs w:val="24"/>
          <w:lang w:val="ru-RU"/>
        </w:rPr>
        <w:t>моя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руКа</w:t>
      </w:r>
      <w:proofErr w:type="spellEnd"/>
      <w:r w:rsidR="00E83DD2">
        <w:rPr>
          <w:i w:val="0"/>
          <w:sz w:val="24"/>
          <w:szCs w:val="24"/>
          <w:lang w:val="ru-RU"/>
        </w:rPr>
        <w:t xml:space="preserve">»    </w:t>
      </w:r>
      <w:r w:rsidR="00F9085D">
        <w:rPr>
          <w:i w:val="0"/>
          <w:sz w:val="24"/>
          <w:szCs w:val="24"/>
          <w:lang w:val="ru-RU"/>
        </w:rPr>
        <w:t xml:space="preserve">                   Дети:  </w:t>
      </w:r>
      <w:r w:rsidR="00E83DD2">
        <w:rPr>
          <w:i w:val="0"/>
          <w:sz w:val="24"/>
          <w:szCs w:val="24"/>
          <w:lang w:val="ru-RU"/>
        </w:rPr>
        <w:t>«Имя этой буквы –</w:t>
      </w:r>
      <w:r w:rsidR="00021EDE">
        <w:rPr>
          <w:i w:val="0"/>
          <w:sz w:val="24"/>
          <w:szCs w:val="24"/>
          <w:lang w:val="ru-RU"/>
        </w:rPr>
        <w:t>…</w:t>
      </w:r>
      <w:r w:rsidR="00E83DD2">
        <w:rPr>
          <w:i w:val="0"/>
          <w:sz w:val="24"/>
          <w:szCs w:val="24"/>
          <w:lang w:val="ru-RU"/>
        </w:rPr>
        <w:t xml:space="preserve"> КА»</w:t>
      </w:r>
    </w:p>
    <w:p w:rsidR="00E83DD2" w:rsidRDefault="00E83DD2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</w:t>
      </w:r>
      <w:r w:rsidR="00DF67DB">
        <w:rPr>
          <w:i w:val="0"/>
          <w:sz w:val="24"/>
          <w:szCs w:val="24"/>
          <w:lang w:val="ru-RU"/>
        </w:rPr>
        <w:t xml:space="preserve">        «Карамель кладу в </w:t>
      </w:r>
      <w:proofErr w:type="spellStart"/>
      <w:r w:rsidR="00DF67DB">
        <w:rPr>
          <w:i w:val="0"/>
          <w:sz w:val="24"/>
          <w:szCs w:val="24"/>
          <w:lang w:val="ru-RU"/>
        </w:rPr>
        <w:t>портфеЛь</w:t>
      </w:r>
      <w:proofErr w:type="spellEnd"/>
      <w:r>
        <w:rPr>
          <w:i w:val="0"/>
          <w:sz w:val="24"/>
          <w:szCs w:val="24"/>
          <w:lang w:val="ru-RU"/>
        </w:rPr>
        <w:t>»</w:t>
      </w:r>
      <w:r w:rsidR="00F9085D">
        <w:rPr>
          <w:i w:val="0"/>
          <w:sz w:val="24"/>
          <w:szCs w:val="24"/>
          <w:lang w:val="ru-RU"/>
        </w:rPr>
        <w:t xml:space="preserve">                   </w:t>
      </w:r>
      <w:r>
        <w:rPr>
          <w:i w:val="0"/>
          <w:sz w:val="24"/>
          <w:szCs w:val="24"/>
          <w:lang w:val="ru-RU"/>
        </w:rPr>
        <w:t>«Имя это</w:t>
      </w:r>
      <w:r w:rsidR="00F9085D">
        <w:rPr>
          <w:i w:val="0"/>
          <w:sz w:val="24"/>
          <w:szCs w:val="24"/>
          <w:lang w:val="ru-RU"/>
        </w:rPr>
        <w:t>й</w:t>
      </w:r>
      <w:r>
        <w:rPr>
          <w:i w:val="0"/>
          <w:sz w:val="24"/>
          <w:szCs w:val="24"/>
          <w:lang w:val="ru-RU"/>
        </w:rPr>
        <w:t xml:space="preserve"> буквы – ЭЛЬ</w:t>
      </w:r>
      <w:r w:rsidR="00F9085D">
        <w:rPr>
          <w:i w:val="0"/>
          <w:sz w:val="24"/>
          <w:szCs w:val="24"/>
          <w:lang w:val="ru-RU"/>
        </w:rPr>
        <w:t>»</w:t>
      </w:r>
    </w:p>
    <w:p w:rsidR="00F9085D" w:rsidRDefault="00F9085D" w:rsidP="002A02E0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«Я печенье ем, ты </w:t>
      </w:r>
      <w:r w:rsidR="00DF67DB">
        <w:rPr>
          <w:i w:val="0"/>
          <w:sz w:val="24"/>
          <w:szCs w:val="24"/>
          <w:lang w:val="ru-RU"/>
        </w:rPr>
        <w:t xml:space="preserve">- </w:t>
      </w:r>
      <w:proofErr w:type="spellStart"/>
      <w:r w:rsidR="00DF67DB">
        <w:rPr>
          <w:i w:val="0"/>
          <w:sz w:val="24"/>
          <w:szCs w:val="24"/>
          <w:lang w:val="ru-RU"/>
        </w:rPr>
        <w:t>дже</w:t>
      </w:r>
      <w:r w:rsidR="002A02E0">
        <w:rPr>
          <w:i w:val="0"/>
          <w:sz w:val="24"/>
          <w:szCs w:val="24"/>
          <w:lang w:val="ru-RU"/>
        </w:rPr>
        <w:t>М</w:t>
      </w:r>
      <w:proofErr w:type="spellEnd"/>
      <w:r w:rsidR="002A02E0">
        <w:rPr>
          <w:i w:val="0"/>
          <w:sz w:val="24"/>
          <w:szCs w:val="24"/>
          <w:lang w:val="ru-RU"/>
        </w:rPr>
        <w:t xml:space="preserve">»                       </w:t>
      </w:r>
      <w:r w:rsidR="00DE57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«Имя этой буквы </w:t>
      </w:r>
      <w:r w:rsidR="00B608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– ЭМ»</w:t>
      </w:r>
    </w:p>
    <w:p w:rsidR="00F9085D" w:rsidRDefault="00323351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</w:t>
      </w:r>
      <w:r w:rsidR="00DF67DB">
        <w:rPr>
          <w:i w:val="0"/>
          <w:sz w:val="24"/>
          <w:szCs w:val="24"/>
          <w:lang w:val="ru-RU"/>
        </w:rPr>
        <w:t xml:space="preserve">«Музыка взяла нас в </w:t>
      </w:r>
      <w:proofErr w:type="spellStart"/>
      <w:r w:rsidR="00DF67DB">
        <w:rPr>
          <w:i w:val="0"/>
          <w:sz w:val="24"/>
          <w:szCs w:val="24"/>
          <w:lang w:val="ru-RU"/>
        </w:rPr>
        <w:t>пле</w:t>
      </w:r>
      <w:r w:rsidR="00F9085D">
        <w:rPr>
          <w:i w:val="0"/>
          <w:sz w:val="24"/>
          <w:szCs w:val="24"/>
          <w:lang w:val="ru-RU"/>
        </w:rPr>
        <w:t>Н</w:t>
      </w:r>
      <w:proofErr w:type="spellEnd"/>
      <w:r w:rsidR="00F9085D">
        <w:rPr>
          <w:i w:val="0"/>
          <w:sz w:val="24"/>
          <w:szCs w:val="24"/>
          <w:lang w:val="ru-RU"/>
        </w:rPr>
        <w:t xml:space="preserve">»                                                 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F9085D"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 w:rsidR="00F9085D">
        <w:rPr>
          <w:i w:val="0"/>
          <w:sz w:val="24"/>
          <w:szCs w:val="24"/>
          <w:lang w:val="ru-RU"/>
        </w:rPr>
        <w:t>- ЭН»</w:t>
      </w:r>
    </w:p>
    <w:p w:rsidR="00F9085D" w:rsidRDefault="00323351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</w:t>
      </w:r>
      <w:r w:rsidR="00DF67DB">
        <w:rPr>
          <w:i w:val="0"/>
          <w:sz w:val="24"/>
          <w:szCs w:val="24"/>
          <w:lang w:val="ru-RU"/>
        </w:rPr>
        <w:t xml:space="preserve">«Едем вчетвером в </w:t>
      </w:r>
      <w:proofErr w:type="spellStart"/>
      <w:r w:rsidR="00DF67DB">
        <w:rPr>
          <w:i w:val="0"/>
          <w:sz w:val="24"/>
          <w:szCs w:val="24"/>
          <w:lang w:val="ru-RU"/>
        </w:rPr>
        <w:t>куПе</w:t>
      </w:r>
      <w:proofErr w:type="spellEnd"/>
      <w:r w:rsidR="00F9085D">
        <w:rPr>
          <w:i w:val="0"/>
          <w:sz w:val="24"/>
          <w:szCs w:val="24"/>
          <w:lang w:val="ru-RU"/>
        </w:rPr>
        <w:t xml:space="preserve">»                                                      </w:t>
      </w:r>
      <w:r w:rsidR="00DE57D4">
        <w:rPr>
          <w:i w:val="0"/>
          <w:sz w:val="24"/>
          <w:szCs w:val="24"/>
          <w:lang w:val="ru-RU"/>
        </w:rPr>
        <w:t xml:space="preserve">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F9085D">
        <w:rPr>
          <w:i w:val="0"/>
          <w:sz w:val="24"/>
          <w:szCs w:val="24"/>
          <w:lang w:val="ru-RU"/>
        </w:rPr>
        <w:t>- ПЭ»</w:t>
      </w:r>
    </w:p>
    <w:p w:rsidR="00F9085D" w:rsidRDefault="00323351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</w:t>
      </w:r>
      <w:r w:rsidR="00DF67DB">
        <w:rPr>
          <w:i w:val="0"/>
          <w:sz w:val="24"/>
          <w:szCs w:val="24"/>
          <w:lang w:val="ru-RU"/>
        </w:rPr>
        <w:t xml:space="preserve">«Ест овсянку </w:t>
      </w:r>
      <w:proofErr w:type="gramStart"/>
      <w:r w:rsidR="00DF67DB">
        <w:rPr>
          <w:i w:val="0"/>
          <w:sz w:val="24"/>
          <w:szCs w:val="24"/>
          <w:lang w:val="ru-RU"/>
        </w:rPr>
        <w:t>важный</w:t>
      </w:r>
      <w:proofErr w:type="gramEnd"/>
      <w:r w:rsidR="00DF67DB">
        <w:rPr>
          <w:i w:val="0"/>
          <w:sz w:val="24"/>
          <w:szCs w:val="24"/>
          <w:lang w:val="ru-RU"/>
        </w:rPr>
        <w:t xml:space="preserve"> </w:t>
      </w:r>
      <w:proofErr w:type="spellStart"/>
      <w:r w:rsidR="00DF67DB">
        <w:rPr>
          <w:i w:val="0"/>
          <w:sz w:val="24"/>
          <w:szCs w:val="24"/>
          <w:lang w:val="ru-RU"/>
        </w:rPr>
        <w:t>сэ</w:t>
      </w:r>
      <w:r w:rsidR="00F9085D">
        <w:rPr>
          <w:i w:val="0"/>
          <w:sz w:val="24"/>
          <w:szCs w:val="24"/>
          <w:lang w:val="ru-RU"/>
        </w:rPr>
        <w:t>Р</w:t>
      </w:r>
      <w:proofErr w:type="spellEnd"/>
      <w:r w:rsidR="00F9085D">
        <w:rPr>
          <w:i w:val="0"/>
          <w:sz w:val="24"/>
          <w:szCs w:val="24"/>
          <w:lang w:val="ru-RU"/>
        </w:rPr>
        <w:t xml:space="preserve">»                                                   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 w:rsidR="00F9085D">
        <w:rPr>
          <w:i w:val="0"/>
          <w:sz w:val="24"/>
          <w:szCs w:val="24"/>
          <w:lang w:val="ru-RU"/>
        </w:rPr>
        <w:t xml:space="preserve">- ЭР» </w:t>
      </w:r>
    </w:p>
    <w:p w:rsidR="00F9085D" w:rsidRDefault="00F76F24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</w:t>
      </w:r>
      <w:r w:rsidR="00DF67DB">
        <w:rPr>
          <w:i w:val="0"/>
          <w:sz w:val="24"/>
          <w:szCs w:val="24"/>
          <w:lang w:val="ru-RU"/>
        </w:rPr>
        <w:t xml:space="preserve">«Светит месяц нам с </w:t>
      </w:r>
      <w:proofErr w:type="spellStart"/>
      <w:r w:rsidR="00DF67DB">
        <w:rPr>
          <w:i w:val="0"/>
          <w:sz w:val="24"/>
          <w:szCs w:val="24"/>
          <w:lang w:val="ru-RU"/>
        </w:rPr>
        <w:t>небе</w:t>
      </w:r>
      <w:r w:rsidR="00F9085D">
        <w:rPr>
          <w:i w:val="0"/>
          <w:sz w:val="24"/>
          <w:szCs w:val="24"/>
          <w:lang w:val="ru-RU"/>
        </w:rPr>
        <w:t>С</w:t>
      </w:r>
      <w:proofErr w:type="spellEnd"/>
      <w:r w:rsidR="00F9085D">
        <w:rPr>
          <w:i w:val="0"/>
          <w:sz w:val="24"/>
          <w:szCs w:val="24"/>
          <w:lang w:val="ru-RU"/>
        </w:rPr>
        <w:t xml:space="preserve">»   </w:t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  <w:t xml:space="preserve">  </w:t>
      </w:r>
      <w:r w:rsidR="00B608D4">
        <w:rPr>
          <w:i w:val="0"/>
          <w:sz w:val="24"/>
          <w:szCs w:val="24"/>
          <w:lang w:val="ru-RU"/>
        </w:rPr>
        <w:t xml:space="preserve">  </w:t>
      </w:r>
      <w:r w:rsidR="00F9085D">
        <w:rPr>
          <w:i w:val="0"/>
          <w:sz w:val="24"/>
          <w:szCs w:val="24"/>
          <w:lang w:val="ru-RU"/>
        </w:rPr>
        <w:t xml:space="preserve"> - ЭС»</w:t>
      </w:r>
    </w:p>
    <w:p w:rsidR="00F9085D" w:rsidRDefault="003E143C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</w:t>
      </w:r>
      <w:r w:rsidR="00F9085D">
        <w:rPr>
          <w:i w:val="0"/>
          <w:sz w:val="24"/>
          <w:szCs w:val="24"/>
          <w:lang w:val="ru-RU"/>
        </w:rPr>
        <w:t xml:space="preserve"> </w:t>
      </w:r>
      <w:r w:rsidR="00021EDE">
        <w:rPr>
          <w:i w:val="0"/>
          <w:sz w:val="24"/>
          <w:szCs w:val="24"/>
          <w:lang w:val="ru-RU"/>
        </w:rPr>
        <w:t xml:space="preserve"> </w:t>
      </w:r>
      <w:r w:rsidR="00DF67DB">
        <w:rPr>
          <w:i w:val="0"/>
          <w:sz w:val="24"/>
          <w:szCs w:val="24"/>
          <w:lang w:val="ru-RU"/>
        </w:rPr>
        <w:t xml:space="preserve">«Занимаюсь </w:t>
      </w:r>
      <w:proofErr w:type="spellStart"/>
      <w:r w:rsidR="00DF67DB">
        <w:rPr>
          <w:i w:val="0"/>
          <w:sz w:val="24"/>
          <w:szCs w:val="24"/>
          <w:lang w:val="ru-RU"/>
        </w:rPr>
        <w:t>караТэ</w:t>
      </w:r>
      <w:proofErr w:type="spellEnd"/>
      <w:r w:rsidR="00F9085D">
        <w:rPr>
          <w:i w:val="0"/>
          <w:sz w:val="24"/>
          <w:szCs w:val="24"/>
          <w:lang w:val="ru-RU"/>
        </w:rPr>
        <w:t>»</w:t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  <w:t xml:space="preserve">  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021EDE">
        <w:rPr>
          <w:i w:val="0"/>
          <w:sz w:val="24"/>
          <w:szCs w:val="24"/>
          <w:lang w:val="ru-RU"/>
        </w:rPr>
        <w:t xml:space="preserve"> - ТЭ</w:t>
      </w:r>
      <w:r w:rsidR="00323351">
        <w:rPr>
          <w:i w:val="0"/>
          <w:sz w:val="24"/>
          <w:szCs w:val="24"/>
          <w:lang w:val="ru-RU"/>
        </w:rPr>
        <w:t>»</w:t>
      </w:r>
    </w:p>
    <w:p w:rsidR="00F9085D" w:rsidRDefault="003E143C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</w:t>
      </w:r>
      <w:r w:rsidR="00F9085D">
        <w:rPr>
          <w:i w:val="0"/>
          <w:sz w:val="24"/>
          <w:szCs w:val="24"/>
          <w:lang w:val="ru-RU"/>
        </w:rPr>
        <w:t xml:space="preserve">«Мне знаком </w:t>
      </w:r>
      <w:r w:rsidR="00DF67DB">
        <w:rPr>
          <w:i w:val="0"/>
          <w:sz w:val="24"/>
          <w:szCs w:val="24"/>
          <w:lang w:val="ru-RU"/>
        </w:rPr>
        <w:t xml:space="preserve">писатель </w:t>
      </w:r>
      <w:proofErr w:type="spellStart"/>
      <w:r w:rsidR="00DF67DB">
        <w:rPr>
          <w:i w:val="0"/>
          <w:sz w:val="24"/>
          <w:szCs w:val="24"/>
          <w:lang w:val="ru-RU"/>
        </w:rPr>
        <w:t>Се</w:t>
      </w:r>
      <w:r w:rsidR="00F9085D">
        <w:rPr>
          <w:i w:val="0"/>
          <w:sz w:val="24"/>
          <w:szCs w:val="24"/>
          <w:lang w:val="ru-RU"/>
        </w:rPr>
        <w:t>Ф</w:t>
      </w:r>
      <w:proofErr w:type="spellEnd"/>
      <w:r w:rsidR="00F9085D">
        <w:rPr>
          <w:i w:val="0"/>
          <w:sz w:val="24"/>
          <w:szCs w:val="24"/>
          <w:lang w:val="ru-RU"/>
        </w:rPr>
        <w:t>»</w:t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</w:r>
      <w:r w:rsidR="00F9085D">
        <w:rPr>
          <w:i w:val="0"/>
          <w:sz w:val="24"/>
          <w:szCs w:val="24"/>
          <w:lang w:val="ru-RU"/>
        </w:rPr>
        <w:tab/>
        <w:t xml:space="preserve">  </w:t>
      </w:r>
      <w:r w:rsidR="003B2EBB">
        <w:rPr>
          <w:i w:val="0"/>
          <w:sz w:val="24"/>
          <w:szCs w:val="24"/>
          <w:lang w:val="ru-RU"/>
        </w:rPr>
        <w:t xml:space="preserve"> </w:t>
      </w:r>
      <w:r w:rsidR="00323351">
        <w:rPr>
          <w:i w:val="0"/>
          <w:sz w:val="24"/>
          <w:szCs w:val="24"/>
          <w:lang w:val="ru-RU"/>
        </w:rPr>
        <w:t xml:space="preserve">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F9085D">
        <w:rPr>
          <w:i w:val="0"/>
          <w:sz w:val="24"/>
          <w:szCs w:val="24"/>
          <w:lang w:val="ru-RU"/>
        </w:rPr>
        <w:t>- ЭФ</w:t>
      </w:r>
      <w:r>
        <w:rPr>
          <w:i w:val="0"/>
          <w:sz w:val="24"/>
          <w:szCs w:val="24"/>
          <w:lang w:val="ru-RU"/>
        </w:rPr>
        <w:t>»</w:t>
      </w:r>
    </w:p>
    <w:p w:rsidR="00B608D4" w:rsidRDefault="00DF67DB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«Хороша была </w:t>
      </w:r>
      <w:proofErr w:type="spellStart"/>
      <w:r>
        <w:rPr>
          <w:i w:val="0"/>
          <w:sz w:val="24"/>
          <w:szCs w:val="24"/>
          <w:lang w:val="ru-RU"/>
        </w:rPr>
        <w:t>уХа</w:t>
      </w:r>
      <w:proofErr w:type="spellEnd"/>
      <w:r w:rsidR="00B608D4">
        <w:rPr>
          <w:i w:val="0"/>
          <w:sz w:val="24"/>
          <w:szCs w:val="24"/>
          <w:lang w:val="ru-RU"/>
        </w:rPr>
        <w:t>»</w:t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  <w:t xml:space="preserve">  </w:t>
      </w:r>
      <w:r w:rsidR="003B2EBB">
        <w:rPr>
          <w:i w:val="0"/>
          <w:sz w:val="24"/>
          <w:szCs w:val="24"/>
          <w:lang w:val="ru-RU"/>
        </w:rPr>
        <w:t xml:space="preserve">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 w:rsidR="00B608D4">
        <w:rPr>
          <w:i w:val="0"/>
          <w:sz w:val="24"/>
          <w:szCs w:val="24"/>
          <w:lang w:val="ru-RU"/>
        </w:rPr>
        <w:t>- ХА</w:t>
      </w:r>
      <w:r w:rsidR="003E143C">
        <w:rPr>
          <w:i w:val="0"/>
          <w:sz w:val="24"/>
          <w:szCs w:val="24"/>
          <w:lang w:val="ru-RU"/>
        </w:rPr>
        <w:t>»</w:t>
      </w:r>
    </w:p>
    <w:p w:rsidR="00B608D4" w:rsidRDefault="00B608D4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</w:t>
      </w:r>
      <w:r w:rsidR="00021EDE">
        <w:rPr>
          <w:i w:val="0"/>
          <w:sz w:val="24"/>
          <w:szCs w:val="24"/>
          <w:lang w:val="ru-RU"/>
        </w:rPr>
        <w:t xml:space="preserve"> </w:t>
      </w:r>
      <w:r w:rsidR="00DF67DB">
        <w:rPr>
          <w:i w:val="0"/>
          <w:sz w:val="24"/>
          <w:szCs w:val="24"/>
          <w:lang w:val="ru-RU"/>
        </w:rPr>
        <w:t xml:space="preserve">«Стоит цапля на </w:t>
      </w:r>
      <w:proofErr w:type="spellStart"/>
      <w:r w:rsidR="00DF67DB">
        <w:rPr>
          <w:i w:val="0"/>
          <w:sz w:val="24"/>
          <w:szCs w:val="24"/>
          <w:lang w:val="ru-RU"/>
        </w:rPr>
        <w:t>крыльЦе</w:t>
      </w:r>
      <w:proofErr w:type="spellEnd"/>
      <w:r>
        <w:rPr>
          <w:i w:val="0"/>
          <w:sz w:val="24"/>
          <w:szCs w:val="24"/>
          <w:lang w:val="ru-RU"/>
        </w:rPr>
        <w:t xml:space="preserve">»                                                    </w:t>
      </w:r>
      <w:r w:rsidR="003B2EBB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- ЦЭ</w:t>
      </w:r>
      <w:r w:rsidR="003E143C">
        <w:rPr>
          <w:i w:val="0"/>
          <w:sz w:val="24"/>
          <w:szCs w:val="24"/>
          <w:lang w:val="ru-RU"/>
        </w:rPr>
        <w:t>»</w:t>
      </w:r>
      <w:r w:rsidR="00F9085D">
        <w:rPr>
          <w:i w:val="0"/>
          <w:sz w:val="24"/>
          <w:szCs w:val="24"/>
          <w:lang w:val="ru-RU"/>
        </w:rPr>
        <w:t xml:space="preserve">  </w:t>
      </w:r>
    </w:p>
    <w:p w:rsidR="00B608D4" w:rsidRDefault="00B608D4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r w:rsidR="00DF67DB">
        <w:rPr>
          <w:i w:val="0"/>
          <w:sz w:val="24"/>
          <w:szCs w:val="24"/>
          <w:lang w:val="ru-RU"/>
        </w:rPr>
        <w:t xml:space="preserve">           «Огонёк горит в </w:t>
      </w:r>
      <w:proofErr w:type="spellStart"/>
      <w:r w:rsidR="00DF67DB">
        <w:rPr>
          <w:i w:val="0"/>
          <w:sz w:val="24"/>
          <w:szCs w:val="24"/>
          <w:lang w:val="ru-RU"/>
        </w:rPr>
        <w:t>свеЧе</w:t>
      </w:r>
      <w:proofErr w:type="spellEnd"/>
      <w:r>
        <w:rPr>
          <w:i w:val="0"/>
          <w:sz w:val="24"/>
          <w:szCs w:val="24"/>
          <w:lang w:val="ru-RU"/>
        </w:rPr>
        <w:t>»</w:t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  <w:t xml:space="preserve">  </w:t>
      </w:r>
      <w:r w:rsidR="003B2EBB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- ЧЕ</w:t>
      </w:r>
      <w:r w:rsidR="003E143C">
        <w:rPr>
          <w:i w:val="0"/>
          <w:sz w:val="24"/>
          <w:szCs w:val="24"/>
          <w:lang w:val="ru-RU"/>
        </w:rPr>
        <w:t>»</w:t>
      </w:r>
    </w:p>
    <w:p w:rsidR="00B608D4" w:rsidRDefault="00B608D4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«</w:t>
      </w:r>
      <w:r w:rsidR="00FE3551">
        <w:rPr>
          <w:i w:val="0"/>
          <w:sz w:val="24"/>
          <w:szCs w:val="24"/>
          <w:lang w:val="ru-RU"/>
        </w:rPr>
        <w:t>Наша песня</w:t>
      </w:r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хор</w:t>
      </w:r>
      <w:r w:rsidR="00DF67DB">
        <w:rPr>
          <w:i w:val="0"/>
          <w:sz w:val="24"/>
          <w:szCs w:val="24"/>
          <w:lang w:val="ru-RU"/>
        </w:rPr>
        <w:t>оШа</w:t>
      </w:r>
      <w:proofErr w:type="spellEnd"/>
      <w:r>
        <w:rPr>
          <w:i w:val="0"/>
          <w:sz w:val="24"/>
          <w:szCs w:val="24"/>
          <w:lang w:val="ru-RU"/>
        </w:rPr>
        <w:t>»</w:t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</w:r>
      <w:r>
        <w:rPr>
          <w:i w:val="0"/>
          <w:sz w:val="24"/>
          <w:szCs w:val="24"/>
          <w:lang w:val="ru-RU"/>
        </w:rPr>
        <w:tab/>
        <w:t xml:space="preserve">  </w:t>
      </w:r>
      <w:r w:rsidR="003B2EBB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- ША</w:t>
      </w:r>
      <w:r w:rsidR="003E143C">
        <w:rPr>
          <w:i w:val="0"/>
          <w:sz w:val="24"/>
          <w:szCs w:val="24"/>
          <w:lang w:val="ru-RU"/>
        </w:rPr>
        <w:t>»</w:t>
      </w:r>
    </w:p>
    <w:p w:rsidR="003E143C" w:rsidRDefault="00DF67DB" w:rsidP="00DE57D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ab/>
        <w:t xml:space="preserve">          «Едет поезд </w:t>
      </w:r>
      <w:proofErr w:type="spellStart"/>
      <w:r>
        <w:rPr>
          <w:i w:val="0"/>
          <w:sz w:val="24"/>
          <w:szCs w:val="24"/>
          <w:lang w:val="ru-RU"/>
        </w:rPr>
        <w:t>скрежеЩа</w:t>
      </w:r>
      <w:proofErr w:type="spellEnd"/>
      <w:r w:rsidR="00B608D4">
        <w:rPr>
          <w:i w:val="0"/>
          <w:sz w:val="24"/>
          <w:szCs w:val="24"/>
          <w:lang w:val="ru-RU"/>
        </w:rPr>
        <w:t xml:space="preserve">»         </w:t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</w:r>
      <w:r w:rsidR="00B608D4">
        <w:rPr>
          <w:i w:val="0"/>
          <w:sz w:val="24"/>
          <w:szCs w:val="24"/>
          <w:lang w:val="ru-RU"/>
        </w:rPr>
        <w:tab/>
        <w:t xml:space="preserve">  </w:t>
      </w:r>
      <w:r w:rsidR="003B2EBB">
        <w:rPr>
          <w:i w:val="0"/>
          <w:sz w:val="24"/>
          <w:szCs w:val="24"/>
          <w:lang w:val="ru-RU"/>
        </w:rPr>
        <w:t xml:space="preserve"> </w:t>
      </w:r>
      <w:r w:rsidR="00B608D4">
        <w:rPr>
          <w:i w:val="0"/>
          <w:sz w:val="24"/>
          <w:szCs w:val="24"/>
          <w:lang w:val="ru-RU"/>
        </w:rPr>
        <w:t xml:space="preserve"> </w:t>
      </w:r>
      <w:r w:rsidR="00DE57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- </w:t>
      </w:r>
      <w:proofErr w:type="spellStart"/>
      <w:r>
        <w:rPr>
          <w:i w:val="0"/>
          <w:sz w:val="24"/>
          <w:szCs w:val="24"/>
          <w:lang w:val="ru-RU"/>
        </w:rPr>
        <w:t>Ща</w:t>
      </w:r>
      <w:proofErr w:type="spellEnd"/>
      <w:r w:rsidR="003E143C">
        <w:rPr>
          <w:i w:val="0"/>
          <w:sz w:val="24"/>
          <w:szCs w:val="24"/>
          <w:lang w:val="ru-RU"/>
        </w:rPr>
        <w:t>»</w:t>
      </w:r>
    </w:p>
    <w:p w:rsidR="00214CC3" w:rsidRPr="004532D7" w:rsidRDefault="00214CC3" w:rsidP="00F76F2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Этот способ можно назвать и так: «</w:t>
      </w:r>
      <w:proofErr w:type="spellStart"/>
      <w:r w:rsidRPr="004532D7">
        <w:rPr>
          <w:b/>
          <w:i w:val="0"/>
          <w:sz w:val="24"/>
          <w:szCs w:val="24"/>
          <w:lang w:val="ru-RU"/>
        </w:rPr>
        <w:t>Рифмование</w:t>
      </w:r>
      <w:proofErr w:type="spellEnd"/>
      <w:r w:rsidRPr="004532D7">
        <w:rPr>
          <w:b/>
          <w:i w:val="0"/>
          <w:sz w:val="24"/>
          <w:szCs w:val="24"/>
          <w:lang w:val="ru-RU"/>
        </w:rPr>
        <w:t xml:space="preserve"> – лучший путь к запоминанию»</w:t>
      </w:r>
    </w:p>
    <w:p w:rsidR="0015225B" w:rsidRDefault="00F751AE" w:rsidP="004532D7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Другим эффективным способом запоминания имён букв считаю </w:t>
      </w:r>
      <w:r w:rsidR="00BA5D9D" w:rsidRPr="004532D7">
        <w:rPr>
          <w:b/>
          <w:i w:val="0"/>
          <w:sz w:val="24"/>
          <w:szCs w:val="24"/>
          <w:lang w:val="ru-RU"/>
        </w:rPr>
        <w:t>ознакомление</w:t>
      </w:r>
      <w:r w:rsidRPr="004532D7">
        <w:rPr>
          <w:b/>
          <w:i w:val="0"/>
          <w:sz w:val="24"/>
          <w:szCs w:val="24"/>
          <w:lang w:val="ru-RU"/>
        </w:rPr>
        <w:t xml:space="preserve"> детей с этимологическими </w:t>
      </w:r>
      <w:r w:rsidRPr="004532D7">
        <w:rPr>
          <w:i w:val="0"/>
          <w:sz w:val="24"/>
          <w:szCs w:val="24"/>
          <w:lang w:val="ru-RU"/>
        </w:rPr>
        <w:t>справками</w:t>
      </w:r>
      <w:r>
        <w:rPr>
          <w:i w:val="0"/>
          <w:sz w:val="24"/>
          <w:szCs w:val="24"/>
          <w:lang w:val="ru-RU"/>
        </w:rPr>
        <w:t xml:space="preserve"> о происхождении названий букв. Так, чтобы усвоить, что буква  «К» называется КА, а не КЭ, рассказываю, что раньше она называлась КАКО.</w:t>
      </w:r>
      <w:r w:rsidR="009F75D7">
        <w:rPr>
          <w:i w:val="0"/>
          <w:sz w:val="24"/>
          <w:szCs w:val="24"/>
          <w:lang w:val="ru-RU"/>
        </w:rPr>
        <w:t xml:space="preserve"> Её название произошло от вопросительного местоимённого наречия. Человек спрашивал себя: «Как быть? Как жить? Как спастись?» Отсюда: КА, а не КЭ. </w:t>
      </w:r>
    </w:p>
    <w:p w:rsidR="0015225B" w:rsidRDefault="009F75D7" w:rsidP="00F76F2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Первоначальное название буквы Й (И краткое) звучало как «И </w:t>
      </w:r>
      <w:proofErr w:type="gramStart"/>
      <w:r>
        <w:rPr>
          <w:i w:val="0"/>
          <w:sz w:val="24"/>
          <w:szCs w:val="24"/>
          <w:lang w:val="ru-RU"/>
        </w:rPr>
        <w:t>с</w:t>
      </w:r>
      <w:proofErr w:type="gramEnd"/>
      <w:r>
        <w:rPr>
          <w:i w:val="0"/>
          <w:sz w:val="24"/>
          <w:szCs w:val="24"/>
          <w:lang w:val="ru-RU"/>
        </w:rPr>
        <w:t xml:space="preserve"> КРАТКОЙ». Оно было дано по внешнему виду буквы</w:t>
      </w:r>
      <w:proofErr w:type="gramStart"/>
      <w:r>
        <w:rPr>
          <w:i w:val="0"/>
          <w:sz w:val="24"/>
          <w:szCs w:val="24"/>
          <w:lang w:val="ru-RU"/>
        </w:rPr>
        <w:t xml:space="preserve"> И</w:t>
      </w:r>
      <w:proofErr w:type="gramEnd"/>
      <w:r>
        <w:rPr>
          <w:i w:val="0"/>
          <w:sz w:val="24"/>
          <w:szCs w:val="24"/>
          <w:lang w:val="ru-RU"/>
        </w:rPr>
        <w:t xml:space="preserve">+КРАТКА (так назывался значок, который ставился над И). </w:t>
      </w:r>
    </w:p>
    <w:p w:rsidR="00F751AE" w:rsidRDefault="009F75D7" w:rsidP="00F76F2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Буква </w:t>
      </w:r>
      <w:proofErr w:type="gramStart"/>
      <w:r>
        <w:rPr>
          <w:i w:val="0"/>
          <w:sz w:val="24"/>
          <w:szCs w:val="24"/>
          <w:lang w:val="ru-RU"/>
        </w:rPr>
        <w:t>Ч</w:t>
      </w:r>
      <w:r w:rsidR="00214CC3">
        <w:rPr>
          <w:i w:val="0"/>
          <w:sz w:val="24"/>
          <w:szCs w:val="24"/>
          <w:lang w:val="ru-RU"/>
        </w:rPr>
        <w:t>(</w:t>
      </w:r>
      <w:proofErr w:type="gramEnd"/>
      <w:r w:rsidR="00214CC3">
        <w:rPr>
          <w:i w:val="0"/>
          <w:sz w:val="24"/>
          <w:szCs w:val="24"/>
          <w:lang w:val="ru-RU"/>
        </w:rPr>
        <w:t>ЧЕ)</w:t>
      </w:r>
      <w:r>
        <w:rPr>
          <w:i w:val="0"/>
          <w:sz w:val="24"/>
          <w:szCs w:val="24"/>
          <w:lang w:val="ru-RU"/>
        </w:rPr>
        <w:t xml:space="preserve"> называлась</w:t>
      </w:r>
      <w:r w:rsidR="004532D7">
        <w:rPr>
          <w:i w:val="0"/>
          <w:sz w:val="24"/>
          <w:szCs w:val="24"/>
          <w:lang w:val="ru-RU"/>
        </w:rPr>
        <w:t xml:space="preserve"> «ЧЕРВЬ».</w:t>
      </w:r>
      <w:r w:rsidR="00214CC3">
        <w:rPr>
          <w:i w:val="0"/>
          <w:sz w:val="24"/>
          <w:szCs w:val="24"/>
          <w:lang w:val="ru-RU"/>
        </w:rPr>
        <w:t xml:space="preserve"> Отсюда: ЧЕ, а не ЧА.</w:t>
      </w:r>
    </w:p>
    <w:p w:rsidR="00FF27CC" w:rsidRDefault="00FF27CC" w:rsidP="00F76F24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Таким образом, на запоминание алфавитных названий букв влияют способы их  заучивания. Зубрёжка, т.е.</w:t>
      </w:r>
      <w:r w:rsidR="00DE57D4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механическое заучивание при многократном повторении</w:t>
      </w:r>
      <w:r w:rsidR="00516C23">
        <w:rPr>
          <w:i w:val="0"/>
          <w:sz w:val="24"/>
          <w:szCs w:val="24"/>
          <w:lang w:val="ru-RU"/>
        </w:rPr>
        <w:t>,</w:t>
      </w:r>
      <w:r>
        <w:rPr>
          <w:i w:val="0"/>
          <w:sz w:val="24"/>
          <w:szCs w:val="24"/>
          <w:lang w:val="ru-RU"/>
        </w:rPr>
        <w:t xml:space="preserve"> - плохой помощник.</w:t>
      </w:r>
    </w:p>
    <w:p w:rsidR="003E143C" w:rsidRDefault="003E143C" w:rsidP="00697F2D">
      <w:pPr>
        <w:ind w:firstLine="567"/>
        <w:rPr>
          <w:i w:val="0"/>
          <w:sz w:val="24"/>
          <w:szCs w:val="24"/>
          <w:lang w:val="ru-RU"/>
        </w:rPr>
      </w:pPr>
    </w:p>
    <w:p w:rsidR="003E143C" w:rsidRDefault="003E143C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Литература:</w:t>
      </w:r>
    </w:p>
    <w:p w:rsidR="00DF3DF7" w:rsidRDefault="003E143C" w:rsidP="00697F2D">
      <w:pPr>
        <w:ind w:firstLine="567"/>
        <w:rPr>
          <w:i w:val="0"/>
          <w:sz w:val="24"/>
          <w:szCs w:val="24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Пчелов</w:t>
      </w:r>
      <w:proofErr w:type="spellEnd"/>
      <w:r>
        <w:rPr>
          <w:i w:val="0"/>
          <w:sz w:val="24"/>
          <w:szCs w:val="24"/>
          <w:lang w:val="ru-RU"/>
        </w:rPr>
        <w:t xml:space="preserve"> Е. Как возник русский алфавит. //Народное образование - 2000- №10</w:t>
      </w:r>
      <w:r w:rsidR="00FE3551">
        <w:rPr>
          <w:i w:val="0"/>
          <w:sz w:val="24"/>
          <w:szCs w:val="24"/>
          <w:lang w:val="ru-RU"/>
        </w:rPr>
        <w:t>-</w:t>
      </w:r>
      <w:r w:rsidR="00F9085D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с.13-23// </w:t>
      </w:r>
    </w:p>
    <w:p w:rsidR="003E143C" w:rsidRDefault="00DF3DF7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Кононенко М. Тайны русских букв</w:t>
      </w:r>
      <w:r w:rsidR="003E143C">
        <w:rPr>
          <w:i w:val="0"/>
          <w:sz w:val="24"/>
          <w:szCs w:val="24"/>
          <w:lang w:val="ru-RU"/>
        </w:rPr>
        <w:t xml:space="preserve"> </w:t>
      </w:r>
      <w:r w:rsidR="00364311">
        <w:rPr>
          <w:i w:val="0"/>
          <w:sz w:val="24"/>
          <w:szCs w:val="24"/>
          <w:lang w:val="ru-RU"/>
        </w:rPr>
        <w:t xml:space="preserve"> //Слово – 2002 № 4//</w:t>
      </w:r>
    </w:p>
    <w:p w:rsidR="00FC2AD0" w:rsidRDefault="00FC2AD0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Успенский Л.В. По закону буквы.//Молодая гвардия, М., 1979//</w:t>
      </w:r>
    </w:p>
    <w:p w:rsidR="00F9085D" w:rsidRPr="00690921" w:rsidRDefault="00F9085D" w:rsidP="00697F2D">
      <w:pPr>
        <w:ind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                                                          </w:t>
      </w:r>
    </w:p>
    <w:sectPr w:rsidR="00F9085D" w:rsidRPr="00690921" w:rsidSect="00697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0921"/>
    <w:rsid w:val="00021EDE"/>
    <w:rsid w:val="00022604"/>
    <w:rsid w:val="00050912"/>
    <w:rsid w:val="000761E5"/>
    <w:rsid w:val="000977F1"/>
    <w:rsid w:val="0013333E"/>
    <w:rsid w:val="0015225B"/>
    <w:rsid w:val="00167D9E"/>
    <w:rsid w:val="00214CC3"/>
    <w:rsid w:val="002A02E0"/>
    <w:rsid w:val="0031198C"/>
    <w:rsid w:val="00323351"/>
    <w:rsid w:val="00364311"/>
    <w:rsid w:val="00384427"/>
    <w:rsid w:val="003A0F08"/>
    <w:rsid w:val="003B2EBB"/>
    <w:rsid w:val="003E143C"/>
    <w:rsid w:val="003F266C"/>
    <w:rsid w:val="003F3A9F"/>
    <w:rsid w:val="00416076"/>
    <w:rsid w:val="004503FB"/>
    <w:rsid w:val="004532D7"/>
    <w:rsid w:val="00516C23"/>
    <w:rsid w:val="005F0E53"/>
    <w:rsid w:val="00600692"/>
    <w:rsid w:val="0061659D"/>
    <w:rsid w:val="00690921"/>
    <w:rsid w:val="00697F2D"/>
    <w:rsid w:val="00720DAD"/>
    <w:rsid w:val="007941F6"/>
    <w:rsid w:val="007F08E3"/>
    <w:rsid w:val="00872068"/>
    <w:rsid w:val="00876911"/>
    <w:rsid w:val="009A45F0"/>
    <w:rsid w:val="009D274B"/>
    <w:rsid w:val="009F75D7"/>
    <w:rsid w:val="00AB7180"/>
    <w:rsid w:val="00B608D4"/>
    <w:rsid w:val="00BA10B5"/>
    <w:rsid w:val="00BA5D9D"/>
    <w:rsid w:val="00BD1C8A"/>
    <w:rsid w:val="00C26353"/>
    <w:rsid w:val="00C34E8B"/>
    <w:rsid w:val="00DE57D4"/>
    <w:rsid w:val="00DF3DF7"/>
    <w:rsid w:val="00DF67DB"/>
    <w:rsid w:val="00E77941"/>
    <w:rsid w:val="00E83DD2"/>
    <w:rsid w:val="00EE3C81"/>
    <w:rsid w:val="00F12819"/>
    <w:rsid w:val="00F24D4C"/>
    <w:rsid w:val="00F751AE"/>
    <w:rsid w:val="00F76F24"/>
    <w:rsid w:val="00F803E6"/>
    <w:rsid w:val="00F86E40"/>
    <w:rsid w:val="00F9085D"/>
    <w:rsid w:val="00FA12EE"/>
    <w:rsid w:val="00FC2AD0"/>
    <w:rsid w:val="00FE3551"/>
    <w:rsid w:val="00F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6076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16076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16076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16076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16076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76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76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076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1607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1607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1607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41607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07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607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607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6076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6076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6076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60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416076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6076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416076"/>
    <w:rPr>
      <w:b/>
      <w:bCs/>
      <w:spacing w:val="0"/>
    </w:rPr>
  </w:style>
  <w:style w:type="character" w:styleId="a9">
    <w:name w:val="Emphasis"/>
    <w:uiPriority w:val="20"/>
    <w:qFormat/>
    <w:rsid w:val="00416076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4160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60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6076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6076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6076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16076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41607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4160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416076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416076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416076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60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Шкаруба И А</dc:creator>
  <cp:lastModifiedBy>Шкаруба И А</cp:lastModifiedBy>
  <cp:revision>12</cp:revision>
  <dcterms:created xsi:type="dcterms:W3CDTF">2011-12-02T14:56:00Z</dcterms:created>
  <dcterms:modified xsi:type="dcterms:W3CDTF">2015-11-13T20:38:00Z</dcterms:modified>
</cp:coreProperties>
</file>