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7F" w:rsidRDefault="00EF127F" w:rsidP="00EF127F">
      <w:pPr>
        <w:spacing w:before="100" w:beforeAutospacing="1" w:line="360" w:lineRule="auto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Войнова Светлана Юрьевна, учитель начальных классов,</w:t>
      </w:r>
    </w:p>
    <w:p w:rsidR="00EF127F" w:rsidRDefault="00EF127F" w:rsidP="00EF127F">
      <w:pPr>
        <w:spacing w:before="100" w:beforeAutospacing="1" w:line="360" w:lineRule="auto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МОУ «СОШ №56 с углубленным изучением отдельных предметов»</w:t>
      </w:r>
    </w:p>
    <w:p w:rsidR="00EF127F" w:rsidRDefault="00EF127F" w:rsidP="00EF127F">
      <w:pPr>
        <w:ind w:left="360" w:firstLine="20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г. Саратов</w:t>
      </w:r>
    </w:p>
    <w:p w:rsidR="00EF127F" w:rsidRDefault="00EF127F" w:rsidP="00EF127F">
      <w:pPr>
        <w:ind w:left="360"/>
        <w:jc w:val="center"/>
        <w:rPr>
          <w:sz w:val="32"/>
          <w:szCs w:val="32"/>
        </w:rPr>
      </w:pPr>
    </w:p>
    <w:p w:rsidR="00B914F7" w:rsidRPr="000131A9" w:rsidRDefault="00B914F7" w:rsidP="00B914F7">
      <w:pPr>
        <w:ind w:left="360"/>
        <w:jc w:val="center"/>
        <w:rPr>
          <w:sz w:val="32"/>
          <w:szCs w:val="32"/>
        </w:rPr>
      </w:pPr>
      <w:r w:rsidRPr="000131A9">
        <w:rPr>
          <w:sz w:val="32"/>
          <w:szCs w:val="32"/>
        </w:rPr>
        <w:t>Решение задач разными способами – средство повышения интереса к математике.</w:t>
      </w:r>
    </w:p>
    <w:p w:rsidR="00B914F7" w:rsidRDefault="00B914F7" w:rsidP="00B914F7">
      <w:pPr>
        <w:ind w:left="360"/>
        <w:rPr>
          <w:sz w:val="28"/>
          <w:szCs w:val="28"/>
        </w:rPr>
      </w:pPr>
    </w:p>
    <w:p w:rsidR="00DF7057" w:rsidRDefault="00B914F7" w:rsidP="00B914F7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Люди научились считать 25-30 тысяч лет тому назад. О значении математики как предмета школьного преподавания М.В.Ломоносов в записке о преподавании физики, химии и математики пише</w:t>
      </w:r>
      <w:r w:rsidR="00DF7057">
        <w:rPr>
          <w:sz w:val="28"/>
          <w:szCs w:val="28"/>
        </w:rPr>
        <w:t xml:space="preserve">т так: </w:t>
      </w:r>
    </w:p>
    <w:p w:rsidR="00B914F7" w:rsidRDefault="00DF7057" w:rsidP="00DF7057">
      <w:pPr>
        <w:ind w:left="360"/>
        <w:rPr>
          <w:sz w:val="28"/>
          <w:szCs w:val="28"/>
        </w:rPr>
      </w:pPr>
      <w:r>
        <w:rPr>
          <w:sz w:val="28"/>
          <w:szCs w:val="28"/>
        </w:rPr>
        <w:t>«</w:t>
      </w:r>
      <w:r w:rsidR="00B914F7">
        <w:rPr>
          <w:sz w:val="28"/>
          <w:szCs w:val="28"/>
        </w:rPr>
        <w:t>А математику уже затем учить следует, что она ум в порядок приводит</w:t>
      </w:r>
      <w:r>
        <w:rPr>
          <w:sz w:val="28"/>
          <w:szCs w:val="28"/>
        </w:rPr>
        <w:t>»</w:t>
      </w:r>
      <w:r w:rsidR="00B914F7">
        <w:rPr>
          <w:sz w:val="28"/>
          <w:szCs w:val="28"/>
        </w:rPr>
        <w:t>.</w:t>
      </w:r>
    </w:p>
    <w:p w:rsidR="00B914F7" w:rsidRDefault="00B914F7" w:rsidP="00B914F7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Среди всех мотивов учебной деятельности самым действенным является познавательный интерес, возникающий в процессе обучения. Он не только активизирует умственную деятельность в данный момент, но и направляет ее к последующему решению различных задач.</w:t>
      </w:r>
    </w:p>
    <w:p w:rsidR="00B914F7" w:rsidRDefault="00B914F7" w:rsidP="00B914F7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Устойчивый познавательный интерес формируется разными средствами. Одним из них является решение задач разными способами.</w:t>
      </w:r>
    </w:p>
    <w:p w:rsidR="00B914F7" w:rsidRDefault="00B914F7" w:rsidP="00B914F7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Большие возможности для развития интереса учащихся к математике имеют задачи и их решения разными способами. Для кого из ребят интересна математика? Да математику любят в основном те ученики, которые умеют решать задачи, научив их решать задачи разными способами, мы окажем существенное влияние на их интерес к предмету, на развитие мышления и речи.</w:t>
      </w:r>
    </w:p>
    <w:p w:rsidR="00DF7057" w:rsidRDefault="00B914F7" w:rsidP="00B914F7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Однако в практике обучения математике различные способы решения ещё не заняли достойного места. Причин этому много, и в частности, недостаточная ориентация на эту работу в учебниках, методических пособиях для учителей. Учитель поэтому зача</w:t>
      </w:r>
      <w:r w:rsidR="00DF7057">
        <w:rPr>
          <w:sz w:val="28"/>
          <w:szCs w:val="28"/>
        </w:rPr>
        <w:t>стую не владеет теми приёмами, с</w:t>
      </w:r>
      <w:r>
        <w:rPr>
          <w:sz w:val="28"/>
          <w:szCs w:val="28"/>
        </w:rPr>
        <w:t xml:space="preserve"> помощью которых можно отыскать другие способы решения. А без этого невозможно и детей научить находить разные способы решения, трудно использовать эти способы решения для других целей обучения и воспитания. </w:t>
      </w:r>
    </w:p>
    <w:p w:rsidR="00C84E75" w:rsidRDefault="00DF7057" w:rsidP="00B914F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В начальном курсе математики текстовые задачи могут быть решены</w:t>
      </w:r>
      <w:r w:rsidR="00C84E75">
        <w:rPr>
          <w:sz w:val="28"/>
          <w:szCs w:val="28"/>
        </w:rPr>
        <w:t xml:space="preserve"> различными способами :</w:t>
      </w:r>
      <w:r w:rsidR="00627FAA">
        <w:rPr>
          <w:sz w:val="28"/>
          <w:szCs w:val="28"/>
        </w:rPr>
        <w:t xml:space="preserve"> </w:t>
      </w:r>
      <w:r w:rsidR="00C84E75">
        <w:rPr>
          <w:sz w:val="28"/>
          <w:szCs w:val="28"/>
        </w:rPr>
        <w:t>алгебраическим, практическим, графическим, табличным, схематическим, комбинированным.</w:t>
      </w:r>
    </w:p>
    <w:p w:rsidR="00B914F7" w:rsidRDefault="00C84E75" w:rsidP="00B914F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Рассмотрим различные способы решения текстовых задач на конкретных примерах.</w:t>
      </w:r>
      <w:r w:rsidR="00B914F7">
        <w:rPr>
          <w:sz w:val="28"/>
          <w:szCs w:val="28"/>
        </w:rPr>
        <w:tab/>
      </w:r>
    </w:p>
    <w:p w:rsidR="00B914F7" w:rsidRDefault="00B914F7" w:rsidP="00B914F7">
      <w:pPr>
        <w:ind w:left="708"/>
        <w:jc w:val="center"/>
        <w:rPr>
          <w:sz w:val="28"/>
          <w:szCs w:val="28"/>
        </w:rPr>
      </w:pPr>
    </w:p>
    <w:p w:rsidR="00B914F7" w:rsidRDefault="00B914F7" w:rsidP="00B914F7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Арифметический способ.</w:t>
      </w:r>
    </w:p>
    <w:p w:rsidR="00B914F7" w:rsidRDefault="00B914F7" w:rsidP="00B914F7">
      <w:pPr>
        <w:ind w:firstLine="1068"/>
        <w:rPr>
          <w:sz w:val="28"/>
          <w:szCs w:val="28"/>
        </w:rPr>
      </w:pPr>
      <w:r>
        <w:rPr>
          <w:sz w:val="28"/>
          <w:szCs w:val="28"/>
        </w:rPr>
        <w:t>Начальный курс математики ставит своей основной целью научить младших школьников решать задачи арифметическим способом, который сводится к выбору арифметических действий, моделирующих связи между данными и искомыми величинами. Решение задач оформляется в виде последовательности числовых равенств, к которым даются пояснения, или числовым выражением.</w:t>
      </w:r>
    </w:p>
    <w:p w:rsidR="00B914F7" w:rsidRDefault="00C84E75" w:rsidP="00B914F7">
      <w:pPr>
        <w:ind w:firstLine="106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Задача. </w:t>
      </w:r>
      <w:r w:rsidR="00B914F7">
        <w:rPr>
          <w:sz w:val="28"/>
          <w:szCs w:val="28"/>
        </w:rPr>
        <w:t>«Утром ушли в море 20 маленьких и 8 больших рыбачьих лодок, 6 лодок вернулись. Сколько лодок с рыбаками должно вернуться?»</w:t>
      </w:r>
    </w:p>
    <w:p w:rsidR="00B914F7" w:rsidRDefault="00B914F7" w:rsidP="00B914F7">
      <w:pPr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C84E75">
        <w:rPr>
          <w:sz w:val="28"/>
          <w:szCs w:val="28"/>
        </w:rPr>
        <w:t xml:space="preserve"> способ.     1. 20+8=28(л.) </w:t>
      </w:r>
      <w:r>
        <w:rPr>
          <w:sz w:val="28"/>
          <w:szCs w:val="28"/>
        </w:rPr>
        <w:t>ушли в море</w:t>
      </w:r>
      <w:r w:rsidR="00C84E75">
        <w:rPr>
          <w:sz w:val="28"/>
          <w:szCs w:val="28"/>
        </w:rPr>
        <w:t>.</w:t>
      </w:r>
    </w:p>
    <w:p w:rsidR="00B914F7" w:rsidRDefault="00B914F7" w:rsidP="00B914F7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4E75">
        <w:rPr>
          <w:sz w:val="28"/>
          <w:szCs w:val="28"/>
        </w:rPr>
        <w:t xml:space="preserve">                 2. 28-6=14(л.) </w:t>
      </w:r>
      <w:r>
        <w:rPr>
          <w:sz w:val="28"/>
          <w:szCs w:val="28"/>
        </w:rPr>
        <w:t>должны вернуться</w:t>
      </w:r>
      <w:r w:rsidR="00C84E75">
        <w:rPr>
          <w:sz w:val="28"/>
          <w:szCs w:val="28"/>
        </w:rPr>
        <w:t>.</w:t>
      </w:r>
    </w:p>
    <w:p w:rsidR="00355786" w:rsidRDefault="00355786" w:rsidP="00B914F7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Выражение.(20+8)-6=14(л.)</w:t>
      </w:r>
    </w:p>
    <w:p w:rsidR="00B914F7" w:rsidRPr="006B4787" w:rsidRDefault="00B914F7" w:rsidP="00B914F7">
      <w:pPr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355786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</w:t>
      </w:r>
      <w:r w:rsidR="00355786">
        <w:rPr>
          <w:sz w:val="28"/>
          <w:szCs w:val="28"/>
        </w:rPr>
        <w:t>.</w:t>
      </w:r>
      <w:r>
        <w:rPr>
          <w:sz w:val="28"/>
          <w:szCs w:val="28"/>
        </w:rPr>
        <w:t xml:space="preserve">     1. Сколько больших лодок должно вернуться? 20-6=14(л.)</w:t>
      </w:r>
    </w:p>
    <w:p w:rsidR="00B914F7" w:rsidRDefault="00B914F7" w:rsidP="00B914F7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2. Сколько всего лодок должно вернуться? 14+8=22(л.)</w:t>
      </w:r>
    </w:p>
    <w:p w:rsidR="00355786" w:rsidRPr="006B4787" w:rsidRDefault="00355786" w:rsidP="00B914F7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Выражение.(20-6)+8=14(л.)</w:t>
      </w:r>
    </w:p>
    <w:p w:rsidR="00B914F7" w:rsidRPr="0015300C" w:rsidRDefault="00B914F7" w:rsidP="00B914F7">
      <w:pPr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355786">
        <w:rPr>
          <w:sz w:val="28"/>
          <w:szCs w:val="28"/>
        </w:rPr>
        <w:t xml:space="preserve"> способ.</w:t>
      </w:r>
      <w:r>
        <w:rPr>
          <w:sz w:val="28"/>
          <w:szCs w:val="28"/>
        </w:rPr>
        <w:t xml:space="preserve">   1. Сколько маленьких лодок должно вернуться? 8-6=2(л.)</w:t>
      </w:r>
    </w:p>
    <w:p w:rsidR="00B914F7" w:rsidRDefault="00B914F7" w:rsidP="00B914F7">
      <w:pPr>
        <w:ind w:left="360"/>
        <w:rPr>
          <w:sz w:val="28"/>
          <w:szCs w:val="28"/>
        </w:rPr>
      </w:pPr>
      <w:r w:rsidRPr="00882235">
        <w:rPr>
          <w:sz w:val="28"/>
          <w:szCs w:val="28"/>
        </w:rPr>
        <w:t xml:space="preserve">                         2.Сколько всего лодок</w:t>
      </w:r>
      <w:r>
        <w:rPr>
          <w:sz w:val="28"/>
          <w:szCs w:val="28"/>
        </w:rPr>
        <w:t xml:space="preserve"> должно вернуться? 20+2=22(л.)</w:t>
      </w:r>
    </w:p>
    <w:p w:rsidR="00355786" w:rsidRDefault="00355786" w:rsidP="00B914F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Выражение.(8-6)+20=14(л.)</w:t>
      </w:r>
    </w:p>
    <w:p w:rsidR="00B914F7" w:rsidRDefault="00B914F7" w:rsidP="00B914F7">
      <w:pPr>
        <w:rPr>
          <w:sz w:val="28"/>
          <w:szCs w:val="28"/>
        </w:rPr>
      </w:pPr>
      <w:r>
        <w:rPr>
          <w:sz w:val="28"/>
          <w:szCs w:val="28"/>
        </w:rPr>
        <w:t xml:space="preserve">    Ответ: должно ещё вернуться 22 лодки. Задача решена различными арифметическими способами.</w:t>
      </w:r>
    </w:p>
    <w:p w:rsidR="00B914F7" w:rsidRDefault="00B914F7" w:rsidP="00B914F7">
      <w:pPr>
        <w:rPr>
          <w:sz w:val="28"/>
          <w:szCs w:val="28"/>
        </w:rPr>
      </w:pPr>
      <w:r>
        <w:rPr>
          <w:sz w:val="28"/>
          <w:szCs w:val="28"/>
        </w:rPr>
        <w:tab/>
        <w:t>Если у учащихся нет навыков решения задач различными арифметическими способами или вызывает затруднение их нахождение, можно предложить следующие методические приёмы:</w:t>
      </w:r>
    </w:p>
    <w:p w:rsidR="00B914F7" w:rsidRDefault="00B914F7" w:rsidP="00B914F7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1. разъяснение плана решения задачи;</w:t>
      </w:r>
    </w:p>
    <w:p w:rsidR="00B914F7" w:rsidRDefault="00B914F7" w:rsidP="00B914F7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2. пояснение готовых способов решения;</w:t>
      </w:r>
    </w:p>
    <w:p w:rsidR="00B914F7" w:rsidRDefault="00B914F7" w:rsidP="00B914F7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3. соотнесение пояснения с решением;</w:t>
      </w:r>
    </w:p>
    <w:p w:rsidR="00B914F7" w:rsidRDefault="00B914F7" w:rsidP="00B914F7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4. продолжение начатых вариантов решения;</w:t>
      </w:r>
    </w:p>
    <w:p w:rsidR="00B914F7" w:rsidRDefault="00B914F7" w:rsidP="00B914F7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5. нахождение «ложного» варианта решения из числа предложенных.</w:t>
      </w:r>
    </w:p>
    <w:p w:rsidR="00646F94" w:rsidRDefault="00646F94" w:rsidP="00B914F7">
      <w:pPr>
        <w:ind w:left="360"/>
        <w:rPr>
          <w:sz w:val="28"/>
          <w:szCs w:val="28"/>
        </w:rPr>
      </w:pPr>
    </w:p>
    <w:p w:rsidR="00036CD3" w:rsidRDefault="00036CD3" w:rsidP="00036CD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Алгебраический способ.</w:t>
      </w:r>
    </w:p>
    <w:p w:rsidR="00036CD3" w:rsidRDefault="00036CD3" w:rsidP="00036CD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Текстовые задачи решаются либо синтетическим методом (вычисления в прямом порядке, от числовых данных условия к числовым результатам, о которых спрашивается в задаче), либо аналитическ</w:t>
      </w:r>
      <w:r w:rsidR="008B04CE">
        <w:rPr>
          <w:sz w:val="28"/>
          <w:szCs w:val="28"/>
        </w:rPr>
        <w:t>им</w:t>
      </w:r>
      <w:r>
        <w:rPr>
          <w:sz w:val="28"/>
          <w:szCs w:val="28"/>
        </w:rPr>
        <w:t xml:space="preserve"> (вычисления в обратном порядке с рассуждениями, идущими от вопроса задачи).</w:t>
      </w:r>
      <w:r w:rsidR="008B04CE">
        <w:rPr>
          <w:sz w:val="28"/>
          <w:szCs w:val="28"/>
        </w:rPr>
        <w:t xml:space="preserve"> Примерами этих последних являются задачи о «задуманном </w:t>
      </w:r>
      <w:r w:rsidR="008E05E0">
        <w:rPr>
          <w:sz w:val="28"/>
          <w:szCs w:val="28"/>
        </w:rPr>
        <w:t>числе», а также задачи на части. Естественным оформлением решения таких задач служит составление уравнения – алгебраический метод. Он состоит из следующих шагов: 1.Введение неизвестного. 2.Выражение через это неизвестное величин, о которых говорится в задаче. 3.Составление уравнения. 4.Решение уравнения. 5.Осмысление результата и формулирование ответа.</w:t>
      </w:r>
    </w:p>
    <w:p w:rsidR="008E05E0" w:rsidRDefault="008E05E0" w:rsidP="00036CD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Задача: «У Иры втрое больше наклеек</w:t>
      </w:r>
      <w:r w:rsidR="001535B5">
        <w:rPr>
          <w:sz w:val="28"/>
          <w:szCs w:val="28"/>
        </w:rPr>
        <w:t>, чем у Кати, а у Кати на 20 наклеек меньше, чем у Иры. Сколько наклеек у Кати?».</w:t>
      </w:r>
    </w:p>
    <w:p w:rsidR="001535B5" w:rsidRDefault="001535B5" w:rsidP="00036CD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Вначале составим схему уравнения, содержащую не только математические знаки, но и естественные слова.</w:t>
      </w:r>
    </w:p>
    <w:p w:rsidR="001535B5" w:rsidRDefault="001535B5" w:rsidP="00036CD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( Ирины наклейки) – (Катины наклейки) = 20 наклеек.</w:t>
      </w:r>
    </w:p>
    <w:p w:rsidR="001535B5" w:rsidRDefault="001535B5" w:rsidP="00036CD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Получилась вспомогательная модель задачи – частичный перевод текста на математический язык. Введём неизвестное. Пусть х – число Катиных наклеек. Тогда число наклеек у Иры равно х  3.</w:t>
      </w:r>
    </w:p>
    <w:p w:rsidR="001535B5" w:rsidRDefault="00CA0AB5" w:rsidP="00036CD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Составим уравнение   х  </w:t>
      </w:r>
      <w:r w:rsidR="00BF351F">
        <w:rPr>
          <w:sz w:val="28"/>
          <w:szCs w:val="28"/>
        </w:rPr>
        <w:t>*</w:t>
      </w:r>
      <w:r>
        <w:rPr>
          <w:sz w:val="28"/>
          <w:szCs w:val="28"/>
        </w:rPr>
        <w:t xml:space="preserve"> 3 – х = 20</w:t>
      </w:r>
    </w:p>
    <w:p w:rsidR="00CA0AB5" w:rsidRDefault="00CA0AB5" w:rsidP="00CA0AB5">
      <w:pPr>
        <w:tabs>
          <w:tab w:val="left" w:pos="3712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  </w:t>
      </w:r>
      <w:r w:rsidR="00BF351F">
        <w:rPr>
          <w:sz w:val="28"/>
          <w:szCs w:val="28"/>
        </w:rPr>
        <w:t>*</w:t>
      </w:r>
      <w:r>
        <w:rPr>
          <w:sz w:val="28"/>
          <w:szCs w:val="28"/>
        </w:rPr>
        <w:t xml:space="preserve"> х = 20</w:t>
      </w:r>
    </w:p>
    <w:p w:rsidR="00CA0AB5" w:rsidRDefault="00CA0AB5" w:rsidP="00CA0AB5">
      <w:pPr>
        <w:tabs>
          <w:tab w:val="left" w:pos="3712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Х=20:2</w:t>
      </w:r>
    </w:p>
    <w:p w:rsidR="00CA0AB5" w:rsidRDefault="00CA0AB5" w:rsidP="00CA0AB5">
      <w:pPr>
        <w:tabs>
          <w:tab w:val="left" w:pos="3712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Х=10</w:t>
      </w:r>
    </w:p>
    <w:p w:rsidR="00CA0AB5" w:rsidRDefault="00CA0AB5" w:rsidP="00CA0AB5">
      <w:pPr>
        <w:tabs>
          <w:tab w:val="left" w:pos="3712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Ответ: у Кати 10 наклеек.</w:t>
      </w:r>
    </w:p>
    <w:p w:rsidR="00CA0AB5" w:rsidRDefault="00CA0AB5" w:rsidP="00CA0AB5">
      <w:pPr>
        <w:tabs>
          <w:tab w:val="left" w:pos="3712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При обучении алгебраическому методу решения текстовых задач полезно дополнить схему решения самым первым шагом – составлением схемы уравнения, в которую включаются как математические символы, так и нематематические записи и даже рисунки.</w:t>
      </w:r>
    </w:p>
    <w:p w:rsidR="00B914F7" w:rsidRDefault="00B914F7" w:rsidP="00B914F7">
      <w:pPr>
        <w:ind w:left="360"/>
        <w:rPr>
          <w:sz w:val="28"/>
          <w:szCs w:val="28"/>
        </w:rPr>
      </w:pPr>
    </w:p>
    <w:p w:rsidR="00646F94" w:rsidRDefault="00646F94" w:rsidP="00B914F7">
      <w:pPr>
        <w:ind w:left="360"/>
        <w:rPr>
          <w:sz w:val="28"/>
          <w:szCs w:val="28"/>
        </w:rPr>
      </w:pPr>
    </w:p>
    <w:p w:rsidR="00B914F7" w:rsidRDefault="00B914F7" w:rsidP="00B914F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Графический способ.</w:t>
      </w:r>
    </w:p>
    <w:p w:rsidR="00B914F7" w:rsidRDefault="00B914F7" w:rsidP="00B914F7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Это способ решения задачи с помощью чертежа.</w:t>
      </w:r>
    </w:p>
    <w:p w:rsidR="00B914F7" w:rsidRDefault="00B914F7" w:rsidP="00B914F7">
      <w:pPr>
        <w:rPr>
          <w:sz w:val="28"/>
          <w:szCs w:val="28"/>
        </w:rPr>
      </w:pPr>
      <w:r>
        <w:rPr>
          <w:sz w:val="28"/>
          <w:szCs w:val="28"/>
        </w:rPr>
        <w:t>Задача: «Рыбак поймал 10 рыб. Из них 3 леща, 4 окуня, остальные щуки. Сколько щук поймал рыбак?»</w:t>
      </w:r>
    </w:p>
    <w:p w:rsidR="00B914F7" w:rsidRDefault="00556041" w:rsidP="00B914F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margin-left:44.8pt;margin-top:3.9pt;width:315.45pt;height:13.1pt;z-index:251689984;v-text-anchor:middle" stroked="f">
            <v:textbox inset="1.5mm,.3mm,1.5mm,.3mm">
              <w:txbxContent>
                <w:p w:rsidR="00646F94" w:rsidRPr="00646F94" w:rsidRDefault="00646F9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лещи                                        окуни                                         щуки</w:t>
                  </w:r>
                </w:p>
              </w:txbxContent>
            </v:textbox>
          </v:shape>
        </w:pict>
      </w:r>
    </w:p>
    <w:p w:rsidR="0051372C" w:rsidRDefault="00556041" w:rsidP="00B914F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4" style="position:absolute;margin-left:262.45pt;margin-top:8.45pt;width:97.8pt;height:14.1pt;z-index:251693056" coordsize="1956,282" path="m,c359,141,719,282,1045,282v326,,618,-141,911,-282e" filled="f">
            <v:path arrowok="t"/>
          </v:shape>
        </w:pict>
      </w:r>
      <w:r>
        <w:rPr>
          <w:noProof/>
          <w:sz w:val="28"/>
          <w:szCs w:val="28"/>
        </w:rPr>
        <w:pict>
          <v:shape id="_x0000_s1073" style="position:absolute;margin-left:132.05pt;margin-top:8.45pt;width:130.4pt;height:14.1pt;z-index:251692032" coordsize="2608,282" path="m,c434,141,869,282,1304,282,1739,282,2392,47,2608,e" filled="f">
            <v:path arrowok="t"/>
          </v:shape>
        </w:pict>
      </w:r>
      <w:r>
        <w:rPr>
          <w:noProof/>
          <w:sz w:val="28"/>
          <w:szCs w:val="28"/>
        </w:rPr>
        <w:pict>
          <v:shape id="_x0000_s1072" style="position:absolute;margin-left:34.25pt;margin-top:8.45pt;width:97.8pt;height:14.1pt;z-index:251691008" coordsize="1956,282" path="m,c344,141,689,282,1015,282v326,,633,-141,941,-282e" filled="f">
            <v:path arrowok="t"/>
          </v:shape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327.65pt;margin-top:8.45pt;width:32.6pt;height:0;z-index:251686912" o:connectortype="straight">
            <v:stroke startarrow="oval" startarrowwidth="narrow" startarrowlength="short" endarrow="oval" endarrowwidth="narrow" endarrowlength="short"/>
          </v:shape>
        </w:pict>
      </w:r>
      <w:r>
        <w:rPr>
          <w:noProof/>
          <w:sz w:val="28"/>
          <w:szCs w:val="28"/>
        </w:rPr>
        <w:pict>
          <v:shape id="_x0000_s1069" type="#_x0000_t32" style="position:absolute;margin-left:295.05pt;margin-top:8.45pt;width:32.6pt;height:0;z-index:251687936" o:connectortype="straight">
            <v:stroke startarrow="oval" startarrowwidth="narrow" startarrowlength="short" endarrow="oval" endarrowwidth="narrow" endarrowlength="short"/>
          </v:shape>
        </w:pict>
      </w:r>
      <w:r>
        <w:rPr>
          <w:noProof/>
          <w:sz w:val="28"/>
          <w:szCs w:val="28"/>
        </w:rPr>
        <w:pict>
          <v:shape id="_x0000_s1067" type="#_x0000_t32" style="position:absolute;margin-left:262.45pt;margin-top:8.45pt;width:32.6pt;height:0;z-index:251685888" o:connectortype="straight">
            <v:stroke startarrow="oval" startarrowwidth="narrow" startarrowlength="short" endarrow="oval" endarrowwidth="narrow" endarrowlength="short"/>
          </v:shape>
        </w:pict>
      </w:r>
      <w:r>
        <w:rPr>
          <w:noProof/>
          <w:sz w:val="28"/>
          <w:szCs w:val="28"/>
        </w:rPr>
        <w:pict>
          <v:shape id="_x0000_s1062" type="#_x0000_t32" style="position:absolute;margin-left:229.85pt;margin-top:8.45pt;width:32.6pt;height:0;z-index:251680768" o:connectortype="straight">
            <v:stroke startarrow="oval" startarrowwidth="narrow" startarrowlength="short" endarrow="oval" endarrowwidth="narrow" endarrowlength="short"/>
          </v:shape>
        </w:pict>
      </w:r>
      <w:r>
        <w:rPr>
          <w:noProof/>
          <w:sz w:val="28"/>
          <w:szCs w:val="28"/>
        </w:rPr>
        <w:pict>
          <v:shape id="_x0000_s1066" type="#_x0000_t32" style="position:absolute;margin-left:197.25pt;margin-top:8.45pt;width:32.6pt;height:0;z-index:251684864" o:connectortype="straight">
            <v:stroke startarrow="oval" startarrowwidth="narrow" startarrowlength="short" endarrow="oval" endarrowwidth="narrow" endarrowlength="short"/>
          </v:shape>
        </w:pict>
      </w:r>
      <w:r>
        <w:rPr>
          <w:noProof/>
          <w:sz w:val="28"/>
          <w:szCs w:val="28"/>
        </w:rPr>
        <w:pict>
          <v:shape id="_x0000_s1063" type="#_x0000_t32" style="position:absolute;margin-left:164.65pt;margin-top:8.45pt;width:32.6pt;height:0;z-index:251681792" o:connectortype="straight">
            <v:stroke startarrow="oval" startarrowwidth="narrow" startarrowlength="short" endarrow="oval" endarrowwidth="narrow" endarrowlength="short"/>
          </v:shape>
        </w:pict>
      </w:r>
      <w:r>
        <w:rPr>
          <w:noProof/>
          <w:sz w:val="28"/>
          <w:szCs w:val="28"/>
        </w:rPr>
        <w:pict>
          <v:shape id="_x0000_s1065" type="#_x0000_t32" style="position:absolute;margin-left:132.05pt;margin-top:8.45pt;width:32.6pt;height:0;z-index:251683840" o:connectortype="straight">
            <v:stroke startarrow="oval" startarrowwidth="narrow" startarrowlength="short" endarrow="oval" endarrowwidth="narrow" endarrowlength="short"/>
          </v:shape>
        </w:pict>
      </w:r>
      <w:r>
        <w:rPr>
          <w:noProof/>
          <w:sz w:val="28"/>
          <w:szCs w:val="28"/>
        </w:rPr>
        <w:pict>
          <v:shape id="_x0000_s1064" type="#_x0000_t32" style="position:absolute;margin-left:99.45pt;margin-top:8.45pt;width:32.6pt;height:0;z-index:251682816" o:connectortype="straight">
            <v:stroke startarrow="oval" startarrowwidth="narrow" startarrowlength="short" endarrow="oval" endarrowwidth="narrow" endarrowlength="short"/>
          </v:shape>
        </w:pict>
      </w:r>
      <w:r>
        <w:rPr>
          <w:noProof/>
          <w:sz w:val="28"/>
          <w:szCs w:val="28"/>
        </w:rPr>
        <w:pict>
          <v:shape id="_x0000_s1070" type="#_x0000_t32" style="position:absolute;margin-left:66.85pt;margin-top:8.45pt;width:32.6pt;height:0;z-index:251688960" o:connectortype="straight">
            <v:stroke startarrow="oval" startarrowwidth="narrow" startarrowlength="short" endarrow="oval" endarrowwidth="narrow" endarrowlength="short"/>
          </v:shape>
        </w:pict>
      </w:r>
      <w:r>
        <w:rPr>
          <w:noProof/>
          <w:sz w:val="28"/>
          <w:szCs w:val="28"/>
        </w:rPr>
        <w:pict>
          <v:shape id="_x0000_s1061" type="#_x0000_t32" style="position:absolute;margin-left:34.25pt;margin-top:8.45pt;width:32.6pt;height:0;z-index:251679744" o:connectortype="straight">
            <v:stroke startarrow="oval" startarrowwidth="narrow" startarrowlength="short" endarrow="oval" endarrowwidth="narrow" endarrowlength="short"/>
          </v:shape>
        </w:pict>
      </w:r>
    </w:p>
    <w:p w:rsidR="00B914F7" w:rsidRDefault="00B914F7" w:rsidP="00B914F7">
      <w:pPr>
        <w:rPr>
          <w:sz w:val="28"/>
          <w:szCs w:val="28"/>
        </w:rPr>
      </w:pPr>
    </w:p>
    <w:p w:rsidR="00B914F7" w:rsidRDefault="00B914F7" w:rsidP="00B914F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Этот способ, так же как и практический, позволяет ответить на вопрос задачи, не выполняя арифметических действий.</w:t>
      </w:r>
    </w:p>
    <w:p w:rsidR="00B914F7" w:rsidRDefault="00B914F7" w:rsidP="00B914F7">
      <w:pPr>
        <w:rPr>
          <w:sz w:val="28"/>
          <w:szCs w:val="28"/>
        </w:rPr>
      </w:pPr>
      <w:r>
        <w:rPr>
          <w:sz w:val="28"/>
          <w:szCs w:val="28"/>
        </w:rPr>
        <w:tab/>
        <w:t>Построение чертежа помогает найти другой арифметический способ решения задачи.</w:t>
      </w:r>
    </w:p>
    <w:p w:rsidR="00B914F7" w:rsidRDefault="00B914F7" w:rsidP="00B914F7">
      <w:pPr>
        <w:rPr>
          <w:sz w:val="28"/>
          <w:szCs w:val="28"/>
        </w:rPr>
      </w:pPr>
      <w:r>
        <w:rPr>
          <w:sz w:val="28"/>
          <w:szCs w:val="28"/>
        </w:rPr>
        <w:t>Задача: «На одной машине увезли 28 мешков зерна, на другой на 6 мешков больше, чем на первой, а на третьей на 4 мешка меньше, чем на второй. Сколько мешков зерна увезли на третьей машине?»</w:t>
      </w:r>
    </w:p>
    <w:p w:rsidR="00B914F7" w:rsidRDefault="00B914F7" w:rsidP="00B914F7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8F4348">
        <w:rPr>
          <w:sz w:val="28"/>
          <w:szCs w:val="28"/>
        </w:rPr>
        <w:t xml:space="preserve"> с</w:t>
      </w:r>
      <w:r>
        <w:rPr>
          <w:sz w:val="28"/>
          <w:szCs w:val="28"/>
        </w:rPr>
        <w:t>пособ.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 28+6=34 (мешка) – увезли на второй машине.</w:t>
      </w:r>
    </w:p>
    <w:p w:rsidR="00B914F7" w:rsidRDefault="00B914F7" w:rsidP="00B914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 34-4=30 (мешка)- увезли на третьей машине.</w:t>
      </w:r>
    </w:p>
    <w:p w:rsidR="00B914F7" w:rsidRDefault="00B914F7" w:rsidP="00B914F7">
      <w:pPr>
        <w:rPr>
          <w:sz w:val="28"/>
          <w:szCs w:val="28"/>
        </w:rPr>
      </w:pPr>
      <w:r>
        <w:rPr>
          <w:sz w:val="28"/>
          <w:szCs w:val="28"/>
        </w:rPr>
        <w:t>Ответ : на третьей машине увезли 30 мешков зерна.</w:t>
      </w:r>
    </w:p>
    <w:p w:rsidR="00B914F7" w:rsidRDefault="00B914F7" w:rsidP="00B914F7">
      <w:pPr>
        <w:rPr>
          <w:sz w:val="28"/>
          <w:szCs w:val="28"/>
        </w:rPr>
      </w:pPr>
      <w:r>
        <w:rPr>
          <w:sz w:val="28"/>
          <w:szCs w:val="28"/>
        </w:rPr>
        <w:tab/>
        <w:t>Если же мы построим чертеж к этой задачи, то легко найдем другой арифметический способ решения.</w:t>
      </w:r>
    </w:p>
    <w:p w:rsidR="00B914F7" w:rsidRDefault="00556041" w:rsidP="00B914F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5" type="#_x0000_t202" style="position:absolute;margin-left:118.7pt;margin-top:7.7pt;width:48.85pt;height:16.35pt;z-index:251675648;v-text-anchor:middle" stroked="f">
            <v:textbox inset=".5mm,.3mm,.5mm,.3mm">
              <w:txbxContent>
                <w:p w:rsidR="0051372C" w:rsidRPr="004E01E3" w:rsidRDefault="0051372C" w:rsidP="0051372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 мешков</w:t>
                  </w:r>
                </w:p>
              </w:txbxContent>
            </v:textbox>
          </v:shape>
        </w:pict>
      </w:r>
    </w:p>
    <w:p w:rsidR="00B914F7" w:rsidRDefault="00556041" w:rsidP="00B914F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51" style="position:absolute;margin-left:42.55pt;margin-top:7.95pt;width:198.45pt;height:21.65pt;z-index:251664384" coordorigin="2552,9020" coordsize="3969,433">
            <v:shape id="_x0000_s1030" type="#_x0000_t32" style="position:absolute;left:2552;top:9453;width:3969;height:0" o:connectortype="straight" strokeweight="1pt">
              <v:stroke startarrow="diamond" endarrow="diamond"/>
            </v:shape>
            <v:shape id="_x0000_s1038" style="position:absolute;left:2552;top:9020;width:3969;height:433" coordsize="3969,433" path="m,433c695,216,1390,,2051,v661,,1289,216,1918,433e" filled="f">
              <v:path arrowok="t"/>
            </v:shape>
          </v:group>
        </w:pict>
      </w:r>
    </w:p>
    <w:p w:rsidR="00B914F7" w:rsidRDefault="00B914F7" w:rsidP="00B914F7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="0051372C" w:rsidRPr="0051372C">
        <w:rPr>
          <w:noProof/>
          <w:sz w:val="18"/>
          <w:szCs w:val="18"/>
        </w:rPr>
        <w:t xml:space="preserve"> </w:t>
      </w:r>
    </w:p>
    <w:p w:rsidR="00B914F7" w:rsidRDefault="00556041" w:rsidP="00B914F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3" type="#_x0000_t202" style="position:absolute;margin-left:283.5pt;margin-top:7.25pt;width:48.85pt;height:16.35pt;z-index:251673600;v-text-anchor:middle" stroked="f">
            <v:textbox inset=".5mm,.3mm,.5mm,.3mm">
              <w:txbxContent>
                <w:p w:rsidR="004E01E3" w:rsidRPr="004E01E3" w:rsidRDefault="0051372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 мешков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8" type="#_x0000_t202" style="position:absolute;margin-left:118.7pt;margin-top:7.25pt;width:48.85pt;height:16.35pt;z-index:251678720;v-text-anchor:middle" stroked="f">
            <v:textbox inset=".5mm,.3mm,.5mm,.3mm">
              <w:txbxContent>
                <w:p w:rsidR="0051372C" w:rsidRPr="004E01E3" w:rsidRDefault="0051372C" w:rsidP="0051372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 мешков</w:t>
                  </w:r>
                </w:p>
              </w:txbxContent>
            </v:textbox>
          </v:shape>
        </w:pict>
      </w:r>
    </w:p>
    <w:p w:rsidR="00B914F7" w:rsidRDefault="00556041" w:rsidP="00B914F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3" style="position:absolute;margin-left:241pt;margin-top:7.5pt;width:127.55pt;height:21.65pt;z-index:251667456" coordsize="3969,433" path="m,433c695,216,1390,,2051,v661,,1289,216,1918,433e" filled="f">
            <v:path arrowok="t"/>
          </v:shape>
        </w:pict>
      </w:r>
      <w:r>
        <w:rPr>
          <w:noProof/>
          <w:sz w:val="28"/>
          <w:szCs w:val="28"/>
        </w:rPr>
        <w:pict>
          <v:shape id="_x0000_s1039" style="position:absolute;margin-left:42.55pt;margin-top:7.5pt;width:198.45pt;height:21.65pt;z-index:251665408" coordsize="3969,433" path="m,433c695,216,1390,,2051,v661,,1289,216,1918,433e" filled="f">
            <v:path arrowok="t"/>
          </v:shape>
        </w:pict>
      </w:r>
    </w:p>
    <w:p w:rsidR="00B914F7" w:rsidRDefault="00556041" w:rsidP="00B914F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8" style="position:absolute;margin-left:283.5pt;margin-top:13.05pt;width:85.05pt;height:19.7pt;z-index:251671552" coordsize="1701,394" path="m,c267,197,535,394,818,394v283,,583,-197,883,-394e" filled="f">
            <v:path arrowok="t"/>
          </v:shape>
        </w:pict>
      </w:r>
      <w:r>
        <w:rPr>
          <w:noProof/>
          <w:sz w:val="28"/>
          <w:szCs w:val="28"/>
        </w:rPr>
        <w:pict>
          <v:shape id="_x0000_s1045" style="position:absolute;margin-left:241pt;margin-top:13.05pt;width:42.5pt;height:14pt;z-index:251669504" coordsize="850,280" path="m,c140,140,281,280,423,280,565,280,707,140,850,e" filled="f">
            <v:path arrowok="t"/>
          </v:shape>
        </w:pict>
      </w:r>
      <w:r>
        <w:rPr>
          <w:noProof/>
          <w:sz w:val="28"/>
          <w:szCs w:val="28"/>
        </w:rPr>
        <w:pict>
          <v:shape id="_x0000_s1028" type="#_x0000_t32" style="position:absolute;margin-left:283.5pt;margin-top:13.05pt;width:85.05pt;height:0;z-index:251660288" o:connectortype="straight" strokeweight="1pt">
            <v:stroke startarrow="diamond" endarrow="diamond"/>
          </v:shape>
        </w:pict>
      </w:r>
      <w:r>
        <w:rPr>
          <w:noProof/>
          <w:sz w:val="28"/>
          <w:szCs w:val="28"/>
        </w:rPr>
        <w:pict>
          <v:shape id="_x0000_s1027" type="#_x0000_t32" style="position:absolute;margin-left:241pt;margin-top:13.05pt;width:42.5pt;height:0;z-index:251659264" o:connectortype="straight" strokeweight="1pt">
            <v:stroke startarrow="diamond" endarrow="diamond"/>
          </v:shape>
        </w:pict>
      </w:r>
      <w:r>
        <w:rPr>
          <w:noProof/>
          <w:sz w:val="28"/>
          <w:szCs w:val="28"/>
        </w:rPr>
        <w:pict>
          <v:shape id="_x0000_s1026" type="#_x0000_t32" style="position:absolute;margin-left:42.55pt;margin-top:13.05pt;width:198.45pt;height:0;z-index:251658240" o:connectortype="straight" strokeweight="1pt">
            <v:stroke startarrow="diamond" endarrow="diamond"/>
          </v:shape>
        </w:pict>
      </w:r>
      <w:r w:rsidR="00B914F7">
        <w:rPr>
          <w:sz w:val="28"/>
          <w:szCs w:val="28"/>
          <w:lang w:val="en-US"/>
        </w:rPr>
        <w:t>II</w:t>
      </w:r>
      <w:r w:rsidR="00B914F7">
        <w:rPr>
          <w:sz w:val="28"/>
          <w:szCs w:val="28"/>
        </w:rPr>
        <w:t>.</w:t>
      </w:r>
    </w:p>
    <w:p w:rsidR="00B914F7" w:rsidRDefault="00556041" w:rsidP="00B914F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4" type="#_x0000_t202" style="position:absolute;margin-left:304.7pt;margin-top:14.45pt;width:48.85pt;height:16.35pt;z-index:-251641856;v-text-anchor:middle" stroked="f">
            <v:textbox inset=".5mm,.3mm,.5mm,.3mm">
              <w:txbxContent>
                <w:p w:rsidR="0051372C" w:rsidRPr="004E01E3" w:rsidRDefault="0051372C" w:rsidP="0051372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 мешка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7" type="#_x0000_t202" style="position:absolute;margin-left:118.7pt;margin-top:7.4pt;width:48.85pt;height:16.35pt;z-index:-251638784;v-text-anchor:middle" stroked="f">
            <v:textbox inset=".5mm,.3mm,.5mm,.3mm">
              <w:txbxContent>
                <w:p w:rsidR="0051372C" w:rsidRPr="004E01E3" w:rsidRDefault="0051372C" w:rsidP="0051372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 мешков</w:t>
                  </w:r>
                </w:p>
              </w:txbxContent>
            </v:textbox>
          </v:shape>
        </w:pict>
      </w:r>
    </w:p>
    <w:p w:rsidR="00B914F7" w:rsidRDefault="00556041" w:rsidP="00B914F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6" style="position:absolute;margin-left:241pt;margin-top:11.15pt;width:42.5pt;height:15.45pt;z-index:251670528" coordsize="850,309" path="m,309c162,154,325,,467,,609,,729,154,850,309e" filled="f">
            <v:path arrowok="t"/>
          </v:shape>
        </w:pict>
      </w:r>
      <w:r>
        <w:rPr>
          <w:noProof/>
          <w:sz w:val="28"/>
          <w:szCs w:val="28"/>
        </w:rPr>
        <w:pict>
          <v:shape id="_x0000_s1040" style="position:absolute;margin-left:42.55pt;margin-top:4.95pt;width:198.45pt;height:21.65pt;z-index:251666432" coordsize="3969,433" path="m,433c695,216,1390,,2051,v661,,1289,216,1918,433e" filled="f">
            <v:path arrowok="t"/>
          </v:shape>
        </w:pict>
      </w:r>
    </w:p>
    <w:p w:rsidR="00B914F7" w:rsidRDefault="00556041" w:rsidP="00B914F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0" style="position:absolute;margin-left:42.55pt;margin-top:10.5pt;width:240.95pt;height:23pt;z-index:251672576" coordsize="4819,460" path="m,c928,230,1857,460,2660,460,3463,460,4141,230,4819,e" filled="f">
            <v:path arrowok="t"/>
          </v:shape>
        </w:pict>
      </w:r>
      <w:r>
        <w:rPr>
          <w:noProof/>
          <w:sz w:val="28"/>
          <w:szCs w:val="28"/>
        </w:rPr>
        <w:pict>
          <v:shape id="_x0000_s1031" type="#_x0000_t32" style="position:absolute;margin-left:241pt;margin-top:10.5pt;width:42.5pt;height:0;z-index:251663360" o:connectortype="straight" strokeweight="1pt">
            <v:stroke startarrow="diamond" endarrow="diamond"/>
          </v:shape>
        </w:pict>
      </w:r>
      <w:r>
        <w:rPr>
          <w:noProof/>
          <w:sz w:val="28"/>
          <w:szCs w:val="28"/>
        </w:rPr>
        <w:pict>
          <v:shape id="_x0000_s1029" type="#_x0000_t32" style="position:absolute;margin-left:42.55pt;margin-top:10.5pt;width:198.45pt;height:0;z-index:251661312" o:connectortype="straight" strokeweight="1pt">
            <v:stroke startarrow="diamond" endarrow="diamond"/>
          </v:shape>
        </w:pict>
      </w:r>
      <w:r w:rsidR="00B914F7">
        <w:rPr>
          <w:sz w:val="28"/>
          <w:szCs w:val="28"/>
          <w:lang w:val="en-US"/>
        </w:rPr>
        <w:t>III</w:t>
      </w:r>
      <w:r w:rsidR="00B914F7">
        <w:rPr>
          <w:sz w:val="28"/>
          <w:szCs w:val="28"/>
        </w:rPr>
        <w:t>.</w:t>
      </w:r>
    </w:p>
    <w:p w:rsidR="00B914F7" w:rsidRDefault="00B914F7" w:rsidP="00B914F7">
      <w:pPr>
        <w:rPr>
          <w:sz w:val="28"/>
          <w:szCs w:val="28"/>
        </w:rPr>
      </w:pPr>
    </w:p>
    <w:p w:rsidR="00B914F7" w:rsidRDefault="00556041" w:rsidP="00B914F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6" type="#_x0000_t202" style="position:absolute;margin-left:152.3pt;margin-top:3.5pt;width:48.85pt;height:16.35pt;z-index:251676672;v-text-anchor:middle" stroked="f">
            <v:textbox inset=".5mm,.3mm,.5mm,.3mm">
              <w:txbxContent>
                <w:p w:rsidR="0051372C" w:rsidRPr="004E01E3" w:rsidRDefault="0051372C" w:rsidP="0051372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?</w:t>
                  </w:r>
                </w:p>
              </w:txbxContent>
            </v:textbox>
          </v:shape>
        </w:pict>
      </w:r>
    </w:p>
    <w:p w:rsidR="00B914F7" w:rsidRDefault="00B914F7" w:rsidP="00B914F7">
      <w:pPr>
        <w:rPr>
          <w:sz w:val="28"/>
          <w:szCs w:val="28"/>
        </w:rPr>
      </w:pPr>
    </w:p>
    <w:p w:rsidR="00B914F7" w:rsidRDefault="00B914F7" w:rsidP="00B914F7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сколько больше мешков увезли на третьей машине, чем на первой?       6-4=2(мешка)</w:t>
      </w:r>
    </w:p>
    <w:p w:rsidR="00B914F7" w:rsidRDefault="00B914F7" w:rsidP="00B914F7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Сколько мешков увезли на третьей машине? 28+2=30 (мешков)</w:t>
      </w:r>
    </w:p>
    <w:p w:rsidR="00B914F7" w:rsidRDefault="00B914F7" w:rsidP="00B914F7">
      <w:pPr>
        <w:ind w:left="1080"/>
        <w:rPr>
          <w:sz w:val="28"/>
          <w:szCs w:val="28"/>
        </w:rPr>
      </w:pPr>
      <w:r>
        <w:rPr>
          <w:sz w:val="28"/>
          <w:szCs w:val="28"/>
        </w:rPr>
        <w:t>Ответ: на третьей машине увезли 30 мешков зерна.</w:t>
      </w:r>
    </w:p>
    <w:p w:rsidR="00B914F7" w:rsidRPr="002151A9" w:rsidRDefault="00B914F7" w:rsidP="00B914F7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669F" w:rsidRDefault="00B914F7" w:rsidP="0031669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Из приведенных примеров следует вывод: графическое оформление задачи</w:t>
      </w:r>
      <w:r w:rsidR="003860EA">
        <w:rPr>
          <w:sz w:val="28"/>
          <w:szCs w:val="28"/>
        </w:rPr>
        <w:t xml:space="preserve"> может определить ход мыслительного </w:t>
      </w:r>
      <w:r>
        <w:rPr>
          <w:sz w:val="28"/>
          <w:szCs w:val="28"/>
        </w:rPr>
        <w:t xml:space="preserve"> процесса и является средством выявления различных способов решения одних и тех же зада</w:t>
      </w:r>
      <w:r w:rsidR="00B85C79">
        <w:rPr>
          <w:sz w:val="28"/>
          <w:szCs w:val="28"/>
        </w:rPr>
        <w:t>ч.</w:t>
      </w:r>
      <w:r>
        <w:rPr>
          <w:sz w:val="28"/>
          <w:szCs w:val="28"/>
        </w:rPr>
        <w:t xml:space="preserve"> </w:t>
      </w:r>
      <w:r w:rsidR="00B85C79">
        <w:rPr>
          <w:sz w:val="28"/>
          <w:szCs w:val="28"/>
        </w:rPr>
        <w:t>П</w:t>
      </w:r>
      <w:r>
        <w:rPr>
          <w:sz w:val="28"/>
          <w:szCs w:val="28"/>
        </w:rPr>
        <w:t xml:space="preserve">ри этом легче усматриваются разные логические основы, содержащиеся в условии задачи; </w:t>
      </w:r>
      <w:r>
        <w:rPr>
          <w:sz w:val="28"/>
          <w:szCs w:val="28"/>
        </w:rPr>
        <w:lastRenderedPageBreak/>
        <w:t>такие способы определяются анализом наглядного с</w:t>
      </w:r>
      <w:r w:rsidR="008A521E">
        <w:rPr>
          <w:sz w:val="28"/>
          <w:szCs w:val="28"/>
        </w:rPr>
        <w:t xml:space="preserve">опровождения задачи, на которые </w:t>
      </w:r>
      <w:r>
        <w:rPr>
          <w:sz w:val="28"/>
          <w:szCs w:val="28"/>
        </w:rPr>
        <w:t xml:space="preserve">учащиеся направляются постановкой учителем соответствующих заданий. </w:t>
      </w:r>
    </w:p>
    <w:p w:rsidR="0031669F" w:rsidRDefault="0031669F" w:rsidP="0031669F">
      <w:pPr>
        <w:ind w:firstLine="708"/>
        <w:rPr>
          <w:sz w:val="28"/>
          <w:szCs w:val="28"/>
        </w:rPr>
      </w:pPr>
    </w:p>
    <w:p w:rsidR="0031669F" w:rsidRDefault="0031669F" w:rsidP="0031669F">
      <w:pPr>
        <w:ind w:firstLine="708"/>
        <w:rPr>
          <w:sz w:val="28"/>
          <w:szCs w:val="28"/>
        </w:rPr>
      </w:pPr>
    </w:p>
    <w:p w:rsidR="0031669F" w:rsidRDefault="0031669F" w:rsidP="0031669F">
      <w:pPr>
        <w:ind w:firstLine="708"/>
        <w:rPr>
          <w:sz w:val="28"/>
          <w:szCs w:val="28"/>
        </w:rPr>
      </w:pPr>
    </w:p>
    <w:p w:rsidR="003860EA" w:rsidRDefault="00DE6BFB" w:rsidP="00DE6BF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Логический способ.</w:t>
      </w:r>
    </w:p>
    <w:p w:rsidR="00DE6BFB" w:rsidRDefault="00DE6BFB" w:rsidP="00DE6B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Задача: «В 6 банок поровну разложили 12 кг варенья. Сколько надо таких же банок, чтобы разложить 24 кг варенья?»</w:t>
      </w:r>
    </w:p>
    <w:p w:rsidR="00DE6BFB" w:rsidRDefault="00DE6BFB" w:rsidP="00DE6B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данном случае логическая основа задачи  проявляется на двух уровнях – открытом и скрытом, т. е. здесь две ло</w:t>
      </w:r>
      <w:r w:rsidR="008B2AB5">
        <w:rPr>
          <w:sz w:val="28"/>
          <w:szCs w:val="28"/>
        </w:rPr>
        <w:t>ги</w:t>
      </w:r>
      <w:r>
        <w:rPr>
          <w:sz w:val="28"/>
          <w:szCs w:val="28"/>
        </w:rPr>
        <w:t>чески</w:t>
      </w:r>
      <w:r w:rsidR="008B2AB5">
        <w:rPr>
          <w:sz w:val="28"/>
          <w:szCs w:val="28"/>
        </w:rPr>
        <w:t>е основы. В первом случае направление мыслительного процесса определяется вопросами:</w:t>
      </w:r>
    </w:p>
    <w:p w:rsidR="008B2AB5" w:rsidRDefault="008B2AB5" w:rsidP="008B2AB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Сколько кг варенья помещается в одну банку?   12:6=2(кг)</w:t>
      </w:r>
    </w:p>
    <w:p w:rsidR="008B2AB5" w:rsidRDefault="008B2AB5" w:rsidP="008B2AB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Сколько банок потребуется для 24 кг варенья?    24:2=12(б.)</w:t>
      </w:r>
    </w:p>
    <w:p w:rsidR="008B2AB5" w:rsidRDefault="008B2AB5" w:rsidP="008B2AB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Во втором случае ход того же процесса определяется другими вопросами:</w:t>
      </w:r>
    </w:p>
    <w:p w:rsidR="008B2AB5" w:rsidRDefault="008B2AB5" w:rsidP="008B2AB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1.Во сколько раз больше стало варенья?   24:12=2(раза)</w:t>
      </w:r>
    </w:p>
    <w:p w:rsidR="008B2AB5" w:rsidRDefault="008B2AB5" w:rsidP="008B2AB5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варенья стало в два раза больше, значит, и банок потребуется в два раза больше</w:t>
      </w:r>
      <w:r w:rsidR="004526AC">
        <w:rPr>
          <w:sz w:val="28"/>
          <w:szCs w:val="28"/>
        </w:rPr>
        <w:t>.</w:t>
      </w:r>
    </w:p>
    <w:p w:rsidR="004526AC" w:rsidRDefault="004526AC" w:rsidP="008B2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2.Сколько потребуется банок?   6 * 2=12(б.)</w:t>
      </w:r>
    </w:p>
    <w:p w:rsidR="00BF351F" w:rsidRDefault="00BF351F" w:rsidP="00BF351F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Ответ: потребуется 12 банок.</w:t>
      </w:r>
    </w:p>
    <w:p w:rsidR="00646F94" w:rsidRDefault="00646F94" w:rsidP="00BF351F">
      <w:pPr>
        <w:jc w:val="both"/>
        <w:rPr>
          <w:sz w:val="28"/>
          <w:szCs w:val="28"/>
        </w:rPr>
      </w:pPr>
    </w:p>
    <w:p w:rsidR="00BF351F" w:rsidRDefault="00BF351F" w:rsidP="00BF351F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Табличный способ.</w:t>
      </w:r>
    </w:p>
    <w:p w:rsidR="00BF351F" w:rsidRDefault="00BF351F" w:rsidP="00BF35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решении некоторых задач хорошим подспорьем является табличная форма.</w:t>
      </w:r>
    </w:p>
    <w:p w:rsidR="00A7647F" w:rsidRDefault="00692089" w:rsidP="00BF351F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Задача: «У Саши в коллекции 8 жуков и пауков. У всех насекомых 54 ноги. У одного жука 6 ног, а у одного паука – 8ног. Сколько жуков и сколько пауков у Саши в коллекции?»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7647F" w:rsidTr="00A7647F">
        <w:tc>
          <w:tcPr>
            <w:tcW w:w="1914" w:type="dxa"/>
          </w:tcPr>
          <w:p w:rsidR="00A7647F" w:rsidRPr="00C44637" w:rsidRDefault="00A7647F" w:rsidP="00C44637">
            <w:pPr>
              <w:jc w:val="center"/>
              <w:rPr>
                <w:sz w:val="20"/>
                <w:szCs w:val="20"/>
              </w:rPr>
            </w:pPr>
            <w:r w:rsidRPr="00C44637">
              <w:rPr>
                <w:sz w:val="20"/>
                <w:szCs w:val="20"/>
              </w:rPr>
              <w:t>Количество жуков</w:t>
            </w:r>
          </w:p>
        </w:tc>
        <w:tc>
          <w:tcPr>
            <w:tcW w:w="1914" w:type="dxa"/>
          </w:tcPr>
          <w:p w:rsidR="00A7647F" w:rsidRPr="00C44637" w:rsidRDefault="00A7647F" w:rsidP="00C44637">
            <w:pPr>
              <w:jc w:val="center"/>
              <w:rPr>
                <w:sz w:val="20"/>
                <w:szCs w:val="20"/>
              </w:rPr>
            </w:pPr>
            <w:r w:rsidRPr="00C44637">
              <w:rPr>
                <w:sz w:val="20"/>
                <w:szCs w:val="20"/>
              </w:rPr>
              <w:t>Количество пауков</w:t>
            </w:r>
          </w:p>
        </w:tc>
        <w:tc>
          <w:tcPr>
            <w:tcW w:w="1914" w:type="dxa"/>
          </w:tcPr>
          <w:p w:rsidR="00A7647F" w:rsidRPr="00C44637" w:rsidRDefault="00A7647F" w:rsidP="00C44637">
            <w:pPr>
              <w:jc w:val="center"/>
              <w:rPr>
                <w:sz w:val="20"/>
                <w:szCs w:val="20"/>
              </w:rPr>
            </w:pPr>
            <w:r w:rsidRPr="00C44637">
              <w:rPr>
                <w:sz w:val="20"/>
                <w:szCs w:val="20"/>
              </w:rPr>
              <w:t>Количество ног у всех жуков</w:t>
            </w:r>
          </w:p>
        </w:tc>
        <w:tc>
          <w:tcPr>
            <w:tcW w:w="1914" w:type="dxa"/>
          </w:tcPr>
          <w:p w:rsidR="00A7647F" w:rsidRPr="00C44637" w:rsidRDefault="00A7647F" w:rsidP="00C44637">
            <w:pPr>
              <w:jc w:val="center"/>
              <w:rPr>
                <w:sz w:val="20"/>
                <w:szCs w:val="20"/>
              </w:rPr>
            </w:pPr>
            <w:r w:rsidRPr="00C44637">
              <w:rPr>
                <w:sz w:val="20"/>
                <w:szCs w:val="20"/>
              </w:rPr>
              <w:t>Количество ног у всех пауков</w:t>
            </w:r>
          </w:p>
        </w:tc>
        <w:tc>
          <w:tcPr>
            <w:tcW w:w="1915" w:type="dxa"/>
          </w:tcPr>
          <w:p w:rsidR="00A7647F" w:rsidRPr="00C44637" w:rsidRDefault="00A7647F" w:rsidP="00C44637">
            <w:pPr>
              <w:jc w:val="center"/>
              <w:rPr>
                <w:sz w:val="20"/>
                <w:szCs w:val="20"/>
              </w:rPr>
            </w:pPr>
            <w:r w:rsidRPr="00C44637">
              <w:rPr>
                <w:sz w:val="20"/>
                <w:szCs w:val="20"/>
              </w:rPr>
              <w:t>Всего ног</w:t>
            </w:r>
          </w:p>
        </w:tc>
      </w:tr>
      <w:tr w:rsidR="00A7647F" w:rsidTr="00A7647F">
        <w:tc>
          <w:tcPr>
            <w:tcW w:w="1914" w:type="dxa"/>
          </w:tcPr>
          <w:p w:rsidR="00A7647F" w:rsidRDefault="00A7647F" w:rsidP="00C44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7647F" w:rsidRDefault="00A7647F" w:rsidP="00C44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A7647F" w:rsidRDefault="00A7647F" w:rsidP="00C44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A7647F" w:rsidRDefault="00A7647F" w:rsidP="00C44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915" w:type="dxa"/>
          </w:tcPr>
          <w:p w:rsidR="00A7647F" w:rsidRDefault="00A7647F" w:rsidP="00C44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A7647F" w:rsidTr="00A7647F">
        <w:tc>
          <w:tcPr>
            <w:tcW w:w="1914" w:type="dxa"/>
          </w:tcPr>
          <w:p w:rsidR="00A7647F" w:rsidRDefault="00A7647F" w:rsidP="00C44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A7647F" w:rsidRDefault="00A7647F" w:rsidP="00C44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A7647F" w:rsidRDefault="00A7647F" w:rsidP="00C44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A7647F" w:rsidRDefault="00A7647F" w:rsidP="00C44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915" w:type="dxa"/>
          </w:tcPr>
          <w:p w:rsidR="00A7647F" w:rsidRDefault="00C44637" w:rsidP="00C44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A7647F" w:rsidTr="00A7647F">
        <w:tc>
          <w:tcPr>
            <w:tcW w:w="1914" w:type="dxa"/>
          </w:tcPr>
          <w:p w:rsidR="00A7647F" w:rsidRDefault="00A7647F" w:rsidP="00C44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A7647F" w:rsidRDefault="00A7647F" w:rsidP="00C44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A7647F" w:rsidRDefault="00A7647F" w:rsidP="00C44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14" w:type="dxa"/>
          </w:tcPr>
          <w:p w:rsidR="00A7647F" w:rsidRDefault="00A7647F" w:rsidP="00C44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15" w:type="dxa"/>
          </w:tcPr>
          <w:p w:rsidR="00A7647F" w:rsidRDefault="00C44637" w:rsidP="00C44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A7647F" w:rsidTr="00A7647F">
        <w:tc>
          <w:tcPr>
            <w:tcW w:w="1914" w:type="dxa"/>
          </w:tcPr>
          <w:p w:rsidR="00A7647F" w:rsidRDefault="00A7647F" w:rsidP="00C44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A7647F" w:rsidRDefault="00A7647F" w:rsidP="00C44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A7647F" w:rsidRDefault="00A7647F" w:rsidP="00C44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14" w:type="dxa"/>
          </w:tcPr>
          <w:p w:rsidR="00A7647F" w:rsidRDefault="00C44637" w:rsidP="00C44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915" w:type="dxa"/>
          </w:tcPr>
          <w:p w:rsidR="00A7647F" w:rsidRDefault="00C44637" w:rsidP="00C44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A7647F" w:rsidTr="00A7647F">
        <w:tc>
          <w:tcPr>
            <w:tcW w:w="1914" w:type="dxa"/>
          </w:tcPr>
          <w:p w:rsidR="00A7647F" w:rsidRDefault="00A7647F" w:rsidP="00C44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A7647F" w:rsidRDefault="00A7647F" w:rsidP="00C44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A7647F" w:rsidRDefault="00A7647F" w:rsidP="00C44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14" w:type="dxa"/>
          </w:tcPr>
          <w:p w:rsidR="00A7647F" w:rsidRDefault="00C44637" w:rsidP="00C44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15" w:type="dxa"/>
          </w:tcPr>
          <w:p w:rsidR="00A7647F" w:rsidRDefault="00C44637" w:rsidP="00C44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</w:tbl>
    <w:p w:rsidR="00BF351F" w:rsidRDefault="00C44637" w:rsidP="00BF351F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Ответ: у Саши в коллекции 5 жуков и 3 паука.</w:t>
      </w:r>
    </w:p>
    <w:p w:rsidR="00646F94" w:rsidRDefault="00646F94" w:rsidP="00BF351F">
      <w:pPr>
        <w:jc w:val="both"/>
        <w:rPr>
          <w:sz w:val="28"/>
          <w:szCs w:val="28"/>
        </w:rPr>
      </w:pPr>
    </w:p>
    <w:p w:rsidR="00C44637" w:rsidRDefault="00C44637" w:rsidP="00C44637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Схематический способ.</w:t>
      </w:r>
    </w:p>
    <w:p w:rsidR="00C44637" w:rsidRDefault="00C44637" w:rsidP="00C44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числе способов решения задач можно назвать схематическое моделирование. В отличие от графического способа решения, который позволяет ответить  на вопрос задачи, используя счёт и присчитывание, схема моделирует только связи и отношения  между данными и искомыми. Эти отношения не всегда возможно представлять в виде символической модели</w:t>
      </w:r>
      <w:r w:rsidR="00C81B4C">
        <w:rPr>
          <w:sz w:val="28"/>
          <w:szCs w:val="28"/>
        </w:rPr>
        <w:t xml:space="preserve"> (выражение, равенство). Тем не менее, моделирование текста задачи в виде схемы позволяет ответить на вопрос задачи. Покажу это на примере.</w:t>
      </w:r>
    </w:p>
    <w:p w:rsidR="00C81B4C" w:rsidRDefault="00C81B4C" w:rsidP="00C4463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Задача: «В двух вагонах ехали пассажиры, по 36 человек в каждом вагоне. На станции из первого вагона вышло несколько человек, а из второго вагона вышло столько человек, сколько осталось в первом. Сколько всего пассажиров осталось в двух вагонах?»</w:t>
      </w:r>
    </w:p>
    <w:p w:rsidR="00C81B4C" w:rsidRDefault="00C81B4C" w:rsidP="00C44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данном случае схема выступает как способ и как форма записи решения задачи.</w:t>
      </w:r>
    </w:p>
    <w:p w:rsidR="00646F94" w:rsidRDefault="00924BCB" w:rsidP="0031669F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Ответ: в двух вагонах осталось 36 человек.</w:t>
      </w:r>
    </w:p>
    <w:p w:rsidR="00D52852" w:rsidRDefault="00D52852" w:rsidP="00D5285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Комбинированный способ.</w:t>
      </w:r>
    </w:p>
    <w:p w:rsidR="00D52852" w:rsidRDefault="00D52852" w:rsidP="00D528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этом случае для записи решения задачи могут быть использованы одновременно схема и числовые равенства.</w:t>
      </w:r>
    </w:p>
    <w:p w:rsidR="00D52852" w:rsidRDefault="00D52852" w:rsidP="00D528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Задача: «В альбоме для раскрашивания 48 листов. Часть альбома Коля </w:t>
      </w:r>
      <w:r w:rsidR="00A86093">
        <w:rPr>
          <w:sz w:val="28"/>
          <w:szCs w:val="28"/>
        </w:rPr>
        <w:t>раскрасил. Сколько листов остало</w:t>
      </w:r>
      <w:r>
        <w:rPr>
          <w:sz w:val="28"/>
          <w:szCs w:val="28"/>
        </w:rPr>
        <w:t>сь нераскрашенными, если Коля раскрасил в 2 раза больше, чем ему осталось?»</w:t>
      </w:r>
    </w:p>
    <w:p w:rsidR="00D52852" w:rsidRDefault="00D52852" w:rsidP="00D5285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задачи можно оформить так:</w:t>
      </w:r>
    </w:p>
    <w:p w:rsidR="00D52852" w:rsidRDefault="00556041" w:rsidP="00D5285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0" type="#_x0000_t32" style="position:absolute;left:0;text-align:left;margin-left:154.3pt;margin-top:10.75pt;width:54.7pt;height:0;z-index:251696128" o:connectortype="straight">
            <v:stroke startarrow="diamond" endarrow="diamond"/>
          </v:shape>
        </w:pict>
      </w:r>
      <w:r>
        <w:rPr>
          <w:noProof/>
          <w:sz w:val="28"/>
          <w:szCs w:val="28"/>
        </w:rPr>
        <w:pict>
          <v:shape id="_x0000_s1076" type="#_x0000_t32" style="position:absolute;left:0;text-align:left;margin-left:99.6pt;margin-top:10.75pt;width:54.7pt;height:0;z-index:251694080" o:connectortype="straight">
            <v:stroke startarrow="diamond" endarrow="diamond"/>
          </v:shape>
        </w:pict>
      </w:r>
      <w:r w:rsidR="00D52852">
        <w:rPr>
          <w:sz w:val="28"/>
          <w:szCs w:val="28"/>
        </w:rPr>
        <w:t>Раскрасил</w:t>
      </w:r>
    </w:p>
    <w:p w:rsidR="00D52852" w:rsidRDefault="00556041" w:rsidP="00D5285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9" type="#_x0000_t32" style="position:absolute;left:0;text-align:left;margin-left:99.6pt;margin-top:9.05pt;width:54.7pt;height:0;z-index:251695104" o:connectortype="straight">
            <v:stroke startarrow="diamond" endarrow="diamond"/>
          </v:shape>
        </w:pict>
      </w:r>
      <w:r w:rsidR="00D52852">
        <w:rPr>
          <w:sz w:val="28"/>
          <w:szCs w:val="28"/>
        </w:rPr>
        <w:t>Осталось</w:t>
      </w:r>
    </w:p>
    <w:p w:rsidR="00D52852" w:rsidRDefault="00D52852" w:rsidP="00D52852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0A07C7">
        <w:rPr>
          <w:sz w:val="28"/>
          <w:szCs w:val="28"/>
        </w:rPr>
        <w:t>:3=16(л.)</w:t>
      </w:r>
    </w:p>
    <w:p w:rsidR="000A07C7" w:rsidRDefault="000A07C7" w:rsidP="00D52852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Ответ: остались нераскрашенными 16 листов.</w:t>
      </w:r>
    </w:p>
    <w:p w:rsidR="00B914F7" w:rsidRDefault="008B2AB5" w:rsidP="00646F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F351F">
        <w:rPr>
          <w:sz w:val="28"/>
          <w:szCs w:val="28"/>
        </w:rPr>
        <w:t xml:space="preserve">На всех уроках, если встречается </w:t>
      </w:r>
      <w:r w:rsidR="00B914F7">
        <w:rPr>
          <w:sz w:val="28"/>
          <w:szCs w:val="28"/>
        </w:rPr>
        <w:t xml:space="preserve"> задача, допускающая р</w:t>
      </w:r>
      <w:r w:rsidR="00BF351F">
        <w:rPr>
          <w:sz w:val="28"/>
          <w:szCs w:val="28"/>
        </w:rPr>
        <w:t>азные способы решения, стараюсь</w:t>
      </w:r>
      <w:r w:rsidR="00B85C79">
        <w:rPr>
          <w:sz w:val="28"/>
          <w:szCs w:val="28"/>
        </w:rPr>
        <w:t xml:space="preserve"> </w:t>
      </w:r>
      <w:r w:rsidR="00B914F7">
        <w:rPr>
          <w:sz w:val="28"/>
          <w:szCs w:val="28"/>
        </w:rPr>
        <w:t xml:space="preserve"> детям</w:t>
      </w:r>
      <w:r w:rsidR="00B85C79">
        <w:rPr>
          <w:sz w:val="28"/>
          <w:szCs w:val="28"/>
        </w:rPr>
        <w:t xml:space="preserve"> дать</w:t>
      </w:r>
      <w:r w:rsidR="00B914F7">
        <w:rPr>
          <w:sz w:val="28"/>
          <w:szCs w:val="28"/>
        </w:rPr>
        <w:t xml:space="preserve"> возможность найти </w:t>
      </w:r>
      <w:r w:rsidR="00BF351F">
        <w:rPr>
          <w:sz w:val="28"/>
          <w:szCs w:val="28"/>
        </w:rPr>
        <w:t xml:space="preserve">их. </w:t>
      </w:r>
    </w:p>
    <w:p w:rsidR="00B85C79" w:rsidRDefault="00B85C79" w:rsidP="008D0B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считаю, что очень важно </w:t>
      </w:r>
      <w:r w:rsidR="00CF563F">
        <w:rPr>
          <w:sz w:val="28"/>
          <w:szCs w:val="28"/>
        </w:rPr>
        <w:t xml:space="preserve">и полезно после  решения  задачи </w:t>
      </w:r>
      <w:r>
        <w:rPr>
          <w:sz w:val="28"/>
          <w:szCs w:val="28"/>
        </w:rPr>
        <w:t xml:space="preserve"> разными способами</w:t>
      </w:r>
      <w:r w:rsidR="008D0B71">
        <w:rPr>
          <w:sz w:val="28"/>
          <w:szCs w:val="28"/>
        </w:rPr>
        <w:t xml:space="preserve"> предложить ребятам ряд заданий творческого характера. Рассмотрим некоторые из них на примере.</w:t>
      </w:r>
    </w:p>
    <w:p w:rsidR="008D0B71" w:rsidRDefault="008D0B71" w:rsidP="008D0B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Задача: «С одной яблони собрали 15 кг яблок, а с другой 30 кг. Все эти яблоки разложили в ящики, по 5 кг в каждый. Сколько ящиков потребовалось?»</w:t>
      </w:r>
    </w:p>
    <w:p w:rsidR="003F3FE9" w:rsidRDefault="003F3FE9" w:rsidP="008D0B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способ. (15+30):5=9(ящ.)</w:t>
      </w:r>
    </w:p>
    <w:p w:rsidR="003F3FE9" w:rsidRDefault="003F3FE9" w:rsidP="008D0B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способ. 15:5+30:5=9(ящ.)</w:t>
      </w:r>
    </w:p>
    <w:p w:rsidR="003F3FE9" w:rsidRDefault="003F3FE9" w:rsidP="008D0B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Главный вопрос после решения задачи: «Почему мы смогли решить задачу двумя арифметическими способами?» Потому что и 15, и 30 можно разделить на 5 без остатка.</w:t>
      </w:r>
    </w:p>
    <w:p w:rsidR="003F3FE9" w:rsidRDefault="003F3FE9" w:rsidP="008D0B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Задания творческого характера.</w:t>
      </w:r>
    </w:p>
    <w:p w:rsidR="003F3FE9" w:rsidRDefault="00724A5F" w:rsidP="008D0B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1.Какие числовые данные можно использовать вместо 15 и 30, чтобы задача решалась двумя способами и почему? 10 и 45, 25 и 50…главное, чтобы оба числа делились на 5.</w:t>
      </w:r>
    </w:p>
    <w:p w:rsidR="00724A5F" w:rsidRDefault="00724A5F" w:rsidP="008D0B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2.Какие числовые данные можно использовать вместо 5, чтобы задача решалась двумя способами и почему? 3, так как и 15, и 30 можно разделить на 3 без остатка.</w:t>
      </w:r>
    </w:p>
    <w:p w:rsidR="00724A5F" w:rsidRDefault="00724A5F" w:rsidP="008D0B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3.Яблоки разложили в ящики по 4 кг. Какие числовые данные можно взять вместо 15 и 30, чтобы задача решалась двумя способами и почему?</w:t>
      </w:r>
      <w:r w:rsidR="00B7063B">
        <w:rPr>
          <w:sz w:val="28"/>
          <w:szCs w:val="28"/>
        </w:rPr>
        <w:t xml:space="preserve"> 8 и 32, 16 и 40…главное, чтобы оба числа делились на 4 без остатка.</w:t>
      </w:r>
    </w:p>
    <w:p w:rsidR="00B7063B" w:rsidRDefault="00B7063B" w:rsidP="008D0B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4.С яблонь собрали 21 кг и 27 кг яблок. По сколько кг яблок можно разложить в один ящик, чтобы задача решалась двумя способами и почему? По 3 кг, так как и 21, и 27 можно разделить на 3 без остатка.</w:t>
      </w:r>
    </w:p>
    <w:p w:rsidR="00B7063B" w:rsidRDefault="00B7063B" w:rsidP="008D0B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5.Составьте аналогичную задачу по выражению, чтобы она решалась двумя способами. (12 +…) : 6</w:t>
      </w:r>
    </w:p>
    <w:p w:rsidR="00EF127F" w:rsidRPr="00627FAA" w:rsidRDefault="00DB7416" w:rsidP="00EF12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Умелое использование различных способов решения задач на уроках математики в начальных классах оказывает положительное влияние на развитие мышления</w:t>
      </w:r>
      <w:r w:rsidR="00231821">
        <w:rPr>
          <w:sz w:val="28"/>
          <w:szCs w:val="28"/>
        </w:rPr>
        <w:t xml:space="preserve"> и творческих способностей</w:t>
      </w:r>
      <w:r>
        <w:rPr>
          <w:sz w:val="28"/>
          <w:szCs w:val="28"/>
        </w:rPr>
        <w:t xml:space="preserve"> дет</w:t>
      </w:r>
      <w:r w:rsidR="00231821">
        <w:rPr>
          <w:sz w:val="28"/>
          <w:szCs w:val="28"/>
        </w:rPr>
        <w:t xml:space="preserve">ей, на формирование их личности и исследовательских навыков, </w:t>
      </w:r>
      <w:r w:rsidR="00627FAA">
        <w:rPr>
          <w:sz w:val="28"/>
          <w:szCs w:val="28"/>
        </w:rPr>
        <w:t xml:space="preserve">является </w:t>
      </w:r>
      <w:r w:rsidR="00231821">
        <w:rPr>
          <w:sz w:val="28"/>
          <w:szCs w:val="28"/>
        </w:rPr>
        <w:t xml:space="preserve">залогом устойчивого  интереса </w:t>
      </w:r>
      <w:r w:rsidR="00EF127F">
        <w:rPr>
          <w:sz w:val="28"/>
          <w:szCs w:val="28"/>
        </w:rPr>
        <w:t>к математике.</w:t>
      </w:r>
    </w:p>
    <w:p w:rsidR="00646F94" w:rsidRPr="00627FAA" w:rsidRDefault="00646F94" w:rsidP="00627FAA">
      <w:pPr>
        <w:jc w:val="both"/>
        <w:rPr>
          <w:sz w:val="28"/>
          <w:szCs w:val="28"/>
        </w:rPr>
      </w:pPr>
    </w:p>
    <w:sectPr w:rsidR="00646F94" w:rsidRPr="00627FAA" w:rsidSect="0031669F">
      <w:footerReference w:type="default" r:id="rId8"/>
      <w:pgSz w:w="11906" w:h="16838"/>
      <w:pgMar w:top="964" w:right="851" w:bottom="964" w:left="1418" w:header="709" w:footer="1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F44" w:rsidRDefault="008E0F44" w:rsidP="0031669F">
      <w:r>
        <w:separator/>
      </w:r>
    </w:p>
  </w:endnote>
  <w:endnote w:type="continuationSeparator" w:id="1">
    <w:p w:rsidR="008E0F44" w:rsidRDefault="008E0F44" w:rsidP="00316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975719"/>
      <w:docPartObj>
        <w:docPartGallery w:val="Page Numbers (Bottom of Page)"/>
        <w:docPartUnique/>
      </w:docPartObj>
    </w:sdtPr>
    <w:sdtContent>
      <w:p w:rsidR="0031669F" w:rsidRDefault="00556041">
        <w:pPr>
          <w:pStyle w:val="a9"/>
          <w:jc w:val="center"/>
        </w:pPr>
        <w:fldSimple w:instr=" PAGE   \* MERGEFORMAT ">
          <w:r w:rsidR="00EF127F">
            <w:rPr>
              <w:noProof/>
            </w:rPr>
            <w:t>5</w:t>
          </w:r>
        </w:fldSimple>
      </w:p>
    </w:sdtContent>
  </w:sdt>
  <w:p w:rsidR="0031669F" w:rsidRDefault="0031669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F44" w:rsidRDefault="008E0F44" w:rsidP="0031669F">
      <w:r>
        <w:separator/>
      </w:r>
    </w:p>
  </w:footnote>
  <w:footnote w:type="continuationSeparator" w:id="1">
    <w:p w:rsidR="008E0F44" w:rsidRDefault="008E0F44" w:rsidP="003166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C76"/>
    <w:multiLevelType w:val="hybridMultilevel"/>
    <w:tmpl w:val="2CB22B68"/>
    <w:lvl w:ilvl="0" w:tplc="33B8A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2E84E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06643C"/>
    <w:multiLevelType w:val="hybridMultilevel"/>
    <w:tmpl w:val="52FE4778"/>
    <w:lvl w:ilvl="0" w:tplc="4E2E9E6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33623F2"/>
    <w:multiLevelType w:val="hybridMultilevel"/>
    <w:tmpl w:val="6B169106"/>
    <w:lvl w:ilvl="0" w:tplc="94285A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14F7"/>
    <w:rsid w:val="00036CD3"/>
    <w:rsid w:val="000A07C7"/>
    <w:rsid w:val="001535B5"/>
    <w:rsid w:val="001C46A4"/>
    <w:rsid w:val="00231821"/>
    <w:rsid w:val="0031669F"/>
    <w:rsid w:val="00355786"/>
    <w:rsid w:val="00365A50"/>
    <w:rsid w:val="003860EA"/>
    <w:rsid w:val="003F3FE9"/>
    <w:rsid w:val="00446020"/>
    <w:rsid w:val="004526AC"/>
    <w:rsid w:val="004E01E3"/>
    <w:rsid w:val="0051372C"/>
    <w:rsid w:val="005271F6"/>
    <w:rsid w:val="00556041"/>
    <w:rsid w:val="00627FAA"/>
    <w:rsid w:val="00646F94"/>
    <w:rsid w:val="00692089"/>
    <w:rsid w:val="00724A5F"/>
    <w:rsid w:val="00747431"/>
    <w:rsid w:val="008A521E"/>
    <w:rsid w:val="008B04CE"/>
    <w:rsid w:val="008B2AB5"/>
    <w:rsid w:val="008D0B71"/>
    <w:rsid w:val="008E05E0"/>
    <w:rsid w:val="008E0F44"/>
    <w:rsid w:val="008F4348"/>
    <w:rsid w:val="00924BCB"/>
    <w:rsid w:val="00A7647F"/>
    <w:rsid w:val="00A86093"/>
    <w:rsid w:val="00AF0F3C"/>
    <w:rsid w:val="00B36C0E"/>
    <w:rsid w:val="00B7063B"/>
    <w:rsid w:val="00B85C79"/>
    <w:rsid w:val="00B914F7"/>
    <w:rsid w:val="00BF351F"/>
    <w:rsid w:val="00C44637"/>
    <w:rsid w:val="00C81B4C"/>
    <w:rsid w:val="00C84E75"/>
    <w:rsid w:val="00CA0AB5"/>
    <w:rsid w:val="00CF563F"/>
    <w:rsid w:val="00D02053"/>
    <w:rsid w:val="00D52852"/>
    <w:rsid w:val="00D77909"/>
    <w:rsid w:val="00DB7416"/>
    <w:rsid w:val="00DE6BFB"/>
    <w:rsid w:val="00DF7057"/>
    <w:rsid w:val="00E70A29"/>
    <w:rsid w:val="00EF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0" type="connector" idref="#_x0000_s1063"/>
        <o:r id="V:Rule21" type="connector" idref="#_x0000_s1064"/>
        <o:r id="V:Rule22" type="connector" idref="#_x0000_s1062"/>
        <o:r id="V:Rule23" type="connector" idref="#_x0000_s1065"/>
        <o:r id="V:Rule24" type="connector" idref="#_x0000_s1076"/>
        <o:r id="V:Rule25" type="connector" idref="#_x0000_s1026"/>
        <o:r id="V:Rule26" type="connector" idref="#_x0000_s1031"/>
        <o:r id="V:Rule27" type="connector" idref="#_x0000_s1061"/>
        <o:r id="V:Rule28" type="connector" idref="#_x0000_s1079"/>
        <o:r id="V:Rule29" type="connector" idref="#_x0000_s1030"/>
        <o:r id="V:Rule30" type="connector" idref="#_x0000_s1066"/>
        <o:r id="V:Rule31" type="connector" idref="#_x0000_s1067"/>
        <o:r id="V:Rule32" type="connector" idref="#_x0000_s1028"/>
        <o:r id="V:Rule33" type="connector" idref="#_x0000_s1068"/>
        <o:r id="V:Rule34" type="connector" idref="#_x0000_s1027"/>
        <o:r id="V:Rule35" type="connector" idref="#_x0000_s1070"/>
        <o:r id="V:Rule36" type="connector" idref="#_x0000_s1080"/>
        <o:r id="V:Rule37" type="connector" idref="#_x0000_s1069"/>
        <o:r id="V:Rule3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AB5"/>
    <w:pPr>
      <w:ind w:left="720"/>
      <w:contextualSpacing/>
    </w:pPr>
  </w:style>
  <w:style w:type="table" w:styleId="a4">
    <w:name w:val="Table Grid"/>
    <w:basedOn w:val="a1"/>
    <w:uiPriority w:val="59"/>
    <w:rsid w:val="00A764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37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72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166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6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66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66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8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87916-17AE-4D9D-AD4C-2885BA8E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6075</TotalTime>
  <Pages>6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A-Logistic</Company>
  <LinksUpToDate>false</LinksUpToDate>
  <CharactersWithSpaces>10841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Войнова Светлана</dc:creator>
  <cp:keywords/>
  <dc:description/>
  <cp:lastModifiedBy>Администратор</cp:lastModifiedBy>
  <cp:revision>20</cp:revision>
  <dcterms:created xsi:type="dcterms:W3CDTF">2009-12-02T05:30:00Z</dcterms:created>
  <dcterms:modified xsi:type="dcterms:W3CDTF">2013-01-24T00:43:00Z</dcterms:modified>
</cp:coreProperties>
</file>