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61B" w:rsidRPr="00F15270" w:rsidRDefault="00F15270" w:rsidP="00F1527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15270">
        <w:rPr>
          <w:rFonts w:ascii="Times New Roman" w:hAnsi="Times New Roman" w:cs="Times New Roman"/>
          <w:b/>
          <w:i/>
          <w:sz w:val="40"/>
          <w:szCs w:val="40"/>
        </w:rPr>
        <w:t>Городской семинар</w:t>
      </w:r>
      <w:r>
        <w:rPr>
          <w:rFonts w:ascii="Times New Roman" w:hAnsi="Times New Roman" w:cs="Times New Roman"/>
          <w:b/>
          <w:i/>
          <w:sz w:val="40"/>
          <w:szCs w:val="40"/>
        </w:rPr>
        <w:t>:</w:t>
      </w:r>
      <w:r w:rsidRPr="00F15270">
        <w:rPr>
          <w:rFonts w:ascii="Times New Roman" w:hAnsi="Times New Roman" w:cs="Times New Roman"/>
          <w:b/>
          <w:i/>
          <w:sz w:val="40"/>
          <w:szCs w:val="40"/>
        </w:rPr>
        <w:t xml:space="preserve"> « Фольклор в ДОУ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</w:t>
      </w:r>
      <w:r w:rsidRPr="00F15270">
        <w:rPr>
          <w:rFonts w:ascii="Times New Roman" w:hAnsi="Times New Roman" w:cs="Times New Roman"/>
          <w:b/>
          <w:i/>
          <w:sz w:val="40"/>
          <w:szCs w:val="40"/>
        </w:rPr>
        <w:t>(актуальные вопросы)</w:t>
      </w:r>
    </w:p>
    <w:p w:rsidR="00F15270" w:rsidRPr="00F15270" w:rsidRDefault="00F15270" w:rsidP="00F1527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15270">
        <w:rPr>
          <w:rFonts w:ascii="Times New Roman" w:hAnsi="Times New Roman" w:cs="Times New Roman"/>
          <w:b/>
          <w:i/>
          <w:sz w:val="40"/>
          <w:szCs w:val="40"/>
        </w:rPr>
        <w:t>Дата проведения- 11.11.2015г</w:t>
      </w:r>
    </w:p>
    <w:p w:rsidR="00F15270" w:rsidRDefault="00F15270" w:rsidP="00F1527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15270">
        <w:rPr>
          <w:rFonts w:ascii="Times New Roman" w:hAnsi="Times New Roman" w:cs="Times New Roman"/>
          <w:b/>
          <w:i/>
          <w:sz w:val="40"/>
          <w:szCs w:val="40"/>
        </w:rPr>
        <w:t>Место проведени</w:t>
      </w:r>
      <w:proofErr w:type="gramStart"/>
      <w:r w:rsidRPr="00F15270">
        <w:rPr>
          <w:rFonts w:ascii="Times New Roman" w:hAnsi="Times New Roman" w:cs="Times New Roman"/>
          <w:b/>
          <w:i/>
          <w:sz w:val="40"/>
          <w:szCs w:val="40"/>
        </w:rPr>
        <w:t>я-</w:t>
      </w:r>
      <w:proofErr w:type="gramEnd"/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F15270">
        <w:rPr>
          <w:rFonts w:ascii="Times New Roman" w:hAnsi="Times New Roman" w:cs="Times New Roman"/>
          <w:b/>
          <w:i/>
          <w:sz w:val="40"/>
          <w:szCs w:val="40"/>
        </w:rPr>
        <w:t>МБДОУ « Детский сад № 28»</w:t>
      </w:r>
    </w:p>
    <w:p w:rsidR="00F15270" w:rsidRPr="00F15270" w:rsidRDefault="00F15270" w:rsidP="00F15270">
      <w:pPr>
        <w:rPr>
          <w:rFonts w:ascii="Times New Roman" w:hAnsi="Times New Roman" w:cs="Times New Roman"/>
          <w:sz w:val="28"/>
          <w:szCs w:val="28"/>
        </w:rPr>
      </w:pPr>
      <w:r w:rsidRPr="00F15270">
        <w:rPr>
          <w:rFonts w:ascii="Times New Roman" w:hAnsi="Times New Roman" w:cs="Times New Roman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15270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Повышение педагогических знаний работников дошкольного учреждения в вопросах развития речевой деятельности воспитанников посредством использования малых фольклорных форм в педагогическом процессе»</w:t>
      </w:r>
    </w:p>
    <w:p w:rsidR="00192F7D" w:rsidRDefault="00F15270" w:rsidP="00192F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11ноября </w:t>
      </w:r>
      <w:r w:rsidR="00192F7D">
        <w:rPr>
          <w:rFonts w:ascii="Times New Roman" w:hAnsi="Times New Roman" w:cs="Times New Roman"/>
          <w:sz w:val="28"/>
          <w:szCs w:val="28"/>
        </w:rPr>
        <w:t xml:space="preserve">в МБДОУ « Детский сад № 28» прошел городской семинар                      « Фольклор в ДОУ </w:t>
      </w:r>
      <w:proofErr w:type="gramStart"/>
      <w:r w:rsidR="00192F7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92F7D">
        <w:rPr>
          <w:rFonts w:ascii="Times New Roman" w:hAnsi="Times New Roman" w:cs="Times New Roman"/>
          <w:sz w:val="28"/>
          <w:szCs w:val="28"/>
        </w:rPr>
        <w:t>Актуальные вопросы).</w:t>
      </w:r>
      <w:r w:rsidR="00192F7D" w:rsidRPr="00C03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Работу на семинаре начали с «Минутки вхождения», которую провела </w:t>
      </w:r>
      <w:r w:rsidR="00192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старший воспитатель Некрасова Наталья Евгеньевна</w:t>
      </w:r>
      <w:r w:rsidR="00192F7D" w:rsidRPr="00C03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целью создания эмоционального положительного фона.</w:t>
      </w:r>
    </w:p>
    <w:p w:rsidR="009F4487" w:rsidRDefault="009F4487" w:rsidP="00192F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5270" w:rsidRDefault="009F4487" w:rsidP="009F4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4411" cy="1695450"/>
            <wp:effectExtent l="19050" t="0" r="0" b="0"/>
            <wp:docPr id="2" name="Рисунок 2" descr="C:\Users\himera\Desktop\фотоотчет для управления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mera\Desktop\фотоотчет для управления\DSC_0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1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695450"/>
            <wp:effectExtent l="19050" t="0" r="0" b="0"/>
            <wp:docPr id="3" name="Рисунок 3" descr="C:\Users\himera\Desktop\фотоотчет для управления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mera\Desktop\фотоотчет для управления\DSC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87" w:rsidRDefault="009F4487" w:rsidP="009F4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части семинара гостям были предложены два открытых просмотра:</w:t>
      </w:r>
    </w:p>
    <w:p w:rsidR="009F4487" w:rsidRDefault="009F4487" w:rsidP="009F4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«Осень в гости к нам пришла», осенний праздник с элементами фольклора,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младшая группа - музыкальный руководитель Мартынова И.Ю.(педагог высшей квалификационной категории)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оспитатель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В.И.( педагог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категории).</w:t>
      </w:r>
    </w:p>
    <w:p w:rsidR="009F4487" w:rsidRDefault="009F4487" w:rsidP="002B09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6490" cy="1072967"/>
            <wp:effectExtent l="19050" t="0" r="2710" b="0"/>
            <wp:docPr id="7" name="Рисунок 7" descr="C:\Users\himera\Desktop\фотоотчет для управления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mera\Desktop\фотоотчет для управления\DSC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6490" cy="1094109"/>
            <wp:effectExtent l="19050" t="0" r="2710" b="0"/>
            <wp:docPr id="6" name="Рисунок 6" descr="C:\Users\himera\Desktop\фотоотчет для управления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mera\Desktop\фотоотчет для управления\DSC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9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6489" cy="1067681"/>
            <wp:effectExtent l="19050" t="0" r="2711" b="0"/>
            <wp:docPr id="5" name="Рисунок 5" descr="C:\Users\himera\Desktop\фотоотчет для управления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mera\Desktop\фотоотчет для управления\DSC_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6489" cy="1078252"/>
            <wp:effectExtent l="19050" t="0" r="2711" b="0"/>
            <wp:docPr id="4" name="Рисунок 4" descr="C:\Users\himera\Desktop\фотоотчет для управления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mera\Desktop\фотоотчет для управления\DSC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8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87" w:rsidRDefault="009F4487" w:rsidP="009F4487">
      <w:pPr>
        <w:rPr>
          <w:rFonts w:ascii="Times New Roman" w:hAnsi="Times New Roman" w:cs="Times New Roman"/>
          <w:sz w:val="28"/>
          <w:szCs w:val="28"/>
        </w:rPr>
      </w:pPr>
    </w:p>
    <w:p w:rsidR="009F4487" w:rsidRDefault="009F4487" w:rsidP="009F4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4500" cy="1104900"/>
            <wp:effectExtent l="19050" t="0" r="0" b="0"/>
            <wp:docPr id="9" name="Рисунок 9" descr="C:\Users\himera\Desktop\фотоотчет для управления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mera\Desktop\фотоотчет для управления\DSC_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104900"/>
            <wp:effectExtent l="19050" t="0" r="0" b="0"/>
            <wp:docPr id="8" name="Рисунок 8" descr="C:\Users\himera\Desktop\фотоотчет для управления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imera\Desktop\фотоотчет для управления\DSC_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2D" w:rsidRDefault="003F182D" w:rsidP="003F18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да ярмарка!!!»праздник с элементами фольклора подготовительная к школе группа. Музыкальный руководител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Луткова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                                             (</w:t>
      </w:r>
      <w:r w:rsidRPr="003F18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категории),воспитатели Замятина М.В.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Конецких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И.Р.</w:t>
      </w:r>
      <w:r w:rsidRPr="003F18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(педагог высшей квалификационной категории)</w:t>
      </w:r>
    </w:p>
    <w:p w:rsidR="003F182D" w:rsidRDefault="003F182D" w:rsidP="003F18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066800"/>
            <wp:effectExtent l="19050" t="0" r="9525" b="0"/>
            <wp:docPr id="12" name="Рисунок 12" descr="C:\Users\himera\Desktop\фотоотчет для управления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imera\Desktop\фотоотчет для управления\DSC_0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066800"/>
            <wp:effectExtent l="19050" t="0" r="0" b="0"/>
            <wp:docPr id="11" name="Рисунок 11" descr="C:\Users\himera\Desktop\фотоотчет для управления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imera\Desktop\фотоотчет для управления\DSC_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1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066800"/>
            <wp:effectExtent l="19050" t="0" r="0" b="0"/>
            <wp:docPr id="20" name="Рисунок 10" descr="C:\Users\himera\Desktop\фотоотчет для управления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imera\Desktop\фотоотчет для управления\DSC_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2D" w:rsidRDefault="003F182D" w:rsidP="003F18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571625"/>
            <wp:effectExtent l="19050" t="0" r="9525" b="0"/>
            <wp:docPr id="19" name="Рисунок 19" descr="C:\Users\himera\Desktop\фотоотчет для управления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imera\Desktop\фотоотчет для управления\DSC_0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571625"/>
            <wp:effectExtent l="19050" t="0" r="9525" b="0"/>
            <wp:docPr id="18" name="Рисунок 18" descr="C:\Users\himera\Desktop\фотоотчет для управления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imera\Desktop\фотоотчет для управления\DSC_0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2D" w:rsidRDefault="003F182D" w:rsidP="003F18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295400"/>
            <wp:effectExtent l="19050" t="0" r="0" b="0"/>
            <wp:docPr id="17" name="Рисунок 17" descr="C:\Users\himera\Desktop\фотоотчет для управления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imera\Desktop\фотоотчет для управления\DSC_0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1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524000"/>
            <wp:effectExtent l="19050" t="0" r="9525" b="0"/>
            <wp:docPr id="22" name="Рисунок 13" descr="C:\Users\himera\Desktop\фотоотчет для управления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imera\Desktop\фотоотчет для управления\DSC_00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75" cy="1524000"/>
            <wp:effectExtent l="19050" t="0" r="9525" b="0"/>
            <wp:docPr id="24" name="Рисунок 20" descr="C:\Users\himera\Desktop\фотоотчет для управления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imera\Desktop\фотоотчет для управления\DSC_0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2D" w:rsidRDefault="003F182D" w:rsidP="003F18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1238250"/>
            <wp:effectExtent l="19050" t="0" r="9525" b="0"/>
            <wp:docPr id="15" name="Рисунок 15" descr="C:\Users\himera\Desktop\фотоотчет для управления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imera\Desktop\фотоотчет для управления\DSC_00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238250"/>
            <wp:effectExtent l="19050" t="0" r="9525" b="0"/>
            <wp:docPr id="14" name="Рисунок 14" descr="C:\Users\himera\Desktop\фотоотчет для управления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imera\Desktop\фотоотчет для управления\DSC_00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5E" w:rsidRDefault="0037495E" w:rsidP="003F1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95E" w:rsidRDefault="0037495E" w:rsidP="003F1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95E" w:rsidRDefault="0037495E" w:rsidP="00374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второй части городского семинара были заслушаны </w:t>
      </w:r>
      <w:r w:rsidR="00953968">
        <w:rPr>
          <w:rFonts w:ascii="Times New Roman" w:hAnsi="Times New Roman" w:cs="Times New Roman"/>
          <w:sz w:val="28"/>
          <w:szCs w:val="28"/>
        </w:rPr>
        <w:t xml:space="preserve"> доклады:</w:t>
      </w:r>
    </w:p>
    <w:p w:rsidR="00953968" w:rsidRDefault="00953968" w:rsidP="00374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1.Воспитатель Южанина Л.И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педагог высшей квалификационной категории) МКДОУ « Детский сад № 29»</w:t>
      </w:r>
    </w:p>
    <w:p w:rsidR="00953968" w:rsidRDefault="00953968" w:rsidP="00374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 на тему: « Использование фольклора в развлечениях в ДОУ»</w:t>
      </w:r>
    </w:p>
    <w:p w:rsidR="00953968" w:rsidRDefault="00953968" w:rsidP="009539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2238375"/>
            <wp:effectExtent l="19050" t="0" r="0" b="0"/>
            <wp:docPr id="25" name="Рисунок 21" descr="C:\Users\himera\Desktop\фотоотчет для управления\DSC_01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imera\Desktop\фотоотчет для управления\DSC_0101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63" cy="224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68" w:rsidRDefault="00953968" w:rsidP="00953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2.Презентацию на тему « Фольклор в ДОУ» представила воспитатель МБДОУ « Детский сад № 28»- Новикова С.О.</w:t>
      </w:r>
    </w:p>
    <w:p w:rsidR="00953968" w:rsidRDefault="00D95A3E" w:rsidP="00D95A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2466975"/>
            <wp:effectExtent l="19050" t="0" r="0" b="0"/>
            <wp:docPr id="26" name="Рисунок 22" descr="C:\Users\himera\Desktop\фотоотчет для управления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imera\Desktop\фотоотчет для управления\DSC_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A3E" w:rsidRDefault="00D747D3" w:rsidP="00D95A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3.Презентация на тему: « Фольклор как средство обогащения речи»- Воспитатель Полякова И.Н.</w:t>
      </w:r>
      <w:r w:rsidRPr="00D747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F18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категории)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КДОУ «Детский сад № 29»</w:t>
      </w:r>
    </w:p>
    <w:p w:rsidR="00D747D3" w:rsidRDefault="00D747D3" w:rsidP="00D747D3">
      <w:pPr>
        <w:jc w:val="center"/>
        <w:rPr>
          <w:rFonts w:ascii="Times New Roman" w:hAnsi="Times New Roman" w:cs="Times New Roman"/>
          <w:sz w:val="28"/>
          <w:szCs w:val="28"/>
        </w:rPr>
      </w:pPr>
      <w:r w:rsidRPr="00D747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396253"/>
            <wp:effectExtent l="19050" t="0" r="0" b="0"/>
            <wp:docPr id="29" name="Рисунок 23" descr="C:\Users\himera\Desktop\фотоотчет для управления\DSC_01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imera\Desktop\фотоотчет для управления\DSC_0102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7D3" w:rsidRDefault="00D747D3" w:rsidP="00D74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С докладом на тему « Фольклор в ДОУ: из опыта работы»  выступала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Конецких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И.Р.(педагог высшей квалификационной категории) МБДОУ « Детский сад № 28».</w:t>
      </w:r>
    </w:p>
    <w:p w:rsidR="00D747D3" w:rsidRDefault="00D747D3" w:rsidP="00D747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1647825"/>
            <wp:effectExtent l="19050" t="0" r="9525" b="0"/>
            <wp:docPr id="30" name="Рисунок 24" descr="C:\Users\himera\Desktop\фотоотчет для управления\DSC_01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imera\Desktop\фотоотчет для управления\DSC_0103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7D3" w:rsidRDefault="00921769" w:rsidP="00D74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семинара всем участникам вручили именные сертификаты. Были вручены благодарности от управления образования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роицка за активное участие в городских осенних конкурсах:</w:t>
      </w:r>
    </w:p>
    <w:p w:rsidR="00D747D3" w:rsidRDefault="00921769" w:rsidP="009217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676400"/>
            <wp:effectExtent l="19050" t="0" r="0" b="0"/>
            <wp:docPr id="36" name="Рисунок 30" descr="C:\Users\himera\Desktop\фотоотчет для управления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imera\Desktop\фотоотчет для управления\DSC_01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676400"/>
            <wp:effectExtent l="19050" t="0" r="0" b="0"/>
            <wp:docPr id="35" name="Рисунок 29" descr="C:\Users\himera\Desktop\фотоотчет для управления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imera\Desktop\фотоотчет для управления\DSC_01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676400"/>
            <wp:effectExtent l="19050" t="0" r="0" b="0"/>
            <wp:docPr id="33" name="Рисунок 27" descr="C:\Users\himera\Desktop\фотоотчет для управления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imera\Desktop\фотоотчет для управления\DSC_01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676400"/>
            <wp:effectExtent l="19050" t="0" r="9525" b="0"/>
            <wp:docPr id="32" name="Рисунок 26" descr="C:\Users\himera\Desktop\фотоотчет для управления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imera\Desktop\фотоотчет для управления\DSC_01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69" w:rsidRDefault="00921769" w:rsidP="00921769">
      <w:pPr>
        <w:jc w:val="center"/>
        <w:rPr>
          <w:rFonts w:ascii="Times New Roman" w:hAnsi="Times New Roman" w:cs="Times New Roman"/>
          <w:sz w:val="28"/>
          <w:szCs w:val="28"/>
        </w:rPr>
      </w:pPr>
      <w:r w:rsidRPr="009217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857375"/>
            <wp:effectExtent l="19050" t="0" r="0" b="0"/>
            <wp:docPr id="37" name="Рисунок 25" descr="C:\Users\himera\Desktop\фотоотчет для управления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imera\Desktop\фотоотчет для управления\DSC_01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7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914525"/>
            <wp:effectExtent l="19050" t="0" r="9525" b="0"/>
            <wp:docPr id="38" name="Рисунок 28" descr="C:\Users\himera\Desktop\фотоотчет для управления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imera\Desktop\фотоотчет для управления\DSC_01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69" w:rsidRDefault="00921769" w:rsidP="009217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769" w:rsidRDefault="00921769" w:rsidP="009217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769" w:rsidRDefault="00921769" w:rsidP="009217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769" w:rsidRDefault="00921769" w:rsidP="009217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769" w:rsidRDefault="00921769" w:rsidP="009217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769" w:rsidRPr="00921769" w:rsidRDefault="00921769" w:rsidP="009217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76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Евгений Синицын:</w:t>
      </w:r>
    </w:p>
    <w:p w:rsidR="00921769" w:rsidRPr="00921769" w:rsidRDefault="00921769" w:rsidP="00921769">
      <w:pPr>
        <w:pStyle w:val="a5"/>
        <w:shd w:val="clear" w:color="auto" w:fill="FFFFFF"/>
        <w:spacing w:before="0" w:beforeAutospacing="0" w:after="105" w:afterAutospacing="0" w:line="330" w:lineRule="atLeast"/>
        <w:rPr>
          <w:color w:val="000000"/>
          <w:sz w:val="28"/>
          <w:szCs w:val="28"/>
        </w:rPr>
      </w:pPr>
      <w:r w:rsidRPr="00921769">
        <w:rPr>
          <w:rStyle w:val="a6"/>
          <w:color w:val="000000"/>
          <w:sz w:val="28"/>
          <w:szCs w:val="28"/>
        </w:rPr>
        <w:t>БЕРЕГИТЕ РОССИЮ</w:t>
      </w:r>
    </w:p>
    <w:p w:rsidR="00921769" w:rsidRPr="00921769" w:rsidRDefault="00921769" w:rsidP="00921769">
      <w:pPr>
        <w:pStyle w:val="a5"/>
        <w:shd w:val="clear" w:color="auto" w:fill="FFFFFF"/>
        <w:spacing w:before="0" w:beforeAutospacing="0" w:after="105" w:afterAutospacing="0" w:line="330" w:lineRule="atLeast"/>
        <w:rPr>
          <w:color w:val="000000"/>
          <w:sz w:val="28"/>
          <w:szCs w:val="28"/>
        </w:rPr>
      </w:pPr>
      <w:r w:rsidRPr="00921769">
        <w:rPr>
          <w:color w:val="000000"/>
          <w:sz w:val="28"/>
          <w:szCs w:val="28"/>
        </w:rPr>
        <w:t>Берегите Россию, нет России другой.</w:t>
      </w:r>
      <w:r w:rsidRPr="00921769">
        <w:rPr>
          <w:color w:val="000000"/>
          <w:sz w:val="28"/>
          <w:szCs w:val="28"/>
        </w:rPr>
        <w:br/>
        <w:t>Берегите её тишину и покой,</w:t>
      </w:r>
      <w:r w:rsidRPr="00921769">
        <w:rPr>
          <w:color w:val="000000"/>
          <w:sz w:val="28"/>
          <w:szCs w:val="28"/>
        </w:rPr>
        <w:br/>
        <w:t>Это небо и солнце, этот хлеб на столе</w:t>
      </w:r>
      <w:proofErr w:type="gramStart"/>
      <w:r w:rsidRPr="00921769">
        <w:rPr>
          <w:color w:val="000000"/>
          <w:sz w:val="28"/>
          <w:szCs w:val="28"/>
        </w:rPr>
        <w:br/>
        <w:t>И</w:t>
      </w:r>
      <w:proofErr w:type="gramEnd"/>
      <w:r w:rsidRPr="00921769">
        <w:rPr>
          <w:color w:val="000000"/>
          <w:sz w:val="28"/>
          <w:szCs w:val="28"/>
        </w:rPr>
        <w:t xml:space="preserve"> родное оконце в позабытом селе.</w:t>
      </w:r>
    </w:p>
    <w:p w:rsidR="00921769" w:rsidRPr="00921769" w:rsidRDefault="00921769" w:rsidP="00921769">
      <w:pPr>
        <w:pStyle w:val="a5"/>
        <w:shd w:val="clear" w:color="auto" w:fill="FFFFFF"/>
        <w:spacing w:before="0" w:beforeAutospacing="0" w:after="105" w:afterAutospacing="0" w:line="330" w:lineRule="atLeast"/>
        <w:rPr>
          <w:color w:val="000000"/>
          <w:sz w:val="28"/>
          <w:szCs w:val="28"/>
        </w:rPr>
      </w:pPr>
    </w:p>
    <w:p w:rsidR="00921769" w:rsidRPr="00921769" w:rsidRDefault="00921769" w:rsidP="00921769">
      <w:pPr>
        <w:pStyle w:val="a5"/>
        <w:shd w:val="clear" w:color="auto" w:fill="FFFFFF"/>
        <w:spacing w:before="0" w:beforeAutospacing="0" w:after="105" w:afterAutospacing="0" w:line="330" w:lineRule="atLeast"/>
        <w:rPr>
          <w:color w:val="000000"/>
          <w:sz w:val="28"/>
          <w:szCs w:val="28"/>
        </w:rPr>
      </w:pPr>
      <w:r w:rsidRPr="00921769">
        <w:rPr>
          <w:color w:val="000000"/>
          <w:sz w:val="28"/>
          <w:szCs w:val="28"/>
        </w:rPr>
        <w:t>Берегите Россию, чтобы сильной была,</w:t>
      </w:r>
      <w:r w:rsidRPr="00921769">
        <w:rPr>
          <w:color w:val="000000"/>
          <w:sz w:val="28"/>
          <w:szCs w:val="28"/>
        </w:rPr>
        <w:br/>
        <w:t>Чтобы нас от беды в трудный час сберегла.</w:t>
      </w:r>
      <w:r w:rsidRPr="00921769">
        <w:rPr>
          <w:color w:val="000000"/>
          <w:sz w:val="28"/>
          <w:szCs w:val="28"/>
        </w:rPr>
        <w:br/>
        <w:t>Ей неведомы страхи, и крепка её сталь.</w:t>
      </w:r>
      <w:r w:rsidRPr="00921769">
        <w:rPr>
          <w:color w:val="000000"/>
          <w:sz w:val="28"/>
          <w:szCs w:val="28"/>
        </w:rPr>
        <w:br/>
        <w:t>И последней рубахи ей для друга не жаль.</w:t>
      </w:r>
    </w:p>
    <w:p w:rsidR="00921769" w:rsidRPr="00921769" w:rsidRDefault="00921769" w:rsidP="00921769">
      <w:pPr>
        <w:pStyle w:val="a5"/>
        <w:shd w:val="clear" w:color="auto" w:fill="FFFFFF"/>
        <w:spacing w:before="0" w:beforeAutospacing="0" w:after="105" w:afterAutospacing="0" w:line="330" w:lineRule="atLeast"/>
        <w:rPr>
          <w:color w:val="000000"/>
          <w:sz w:val="28"/>
          <w:szCs w:val="28"/>
        </w:rPr>
      </w:pPr>
    </w:p>
    <w:p w:rsidR="00921769" w:rsidRDefault="00921769" w:rsidP="00921769">
      <w:pPr>
        <w:pStyle w:val="a5"/>
        <w:shd w:val="clear" w:color="auto" w:fill="FFFFFF"/>
        <w:spacing w:before="0" w:beforeAutospacing="0" w:after="105" w:afterAutospacing="0" w:line="330" w:lineRule="atLeast"/>
        <w:rPr>
          <w:color w:val="000000"/>
          <w:sz w:val="28"/>
          <w:szCs w:val="28"/>
        </w:rPr>
      </w:pPr>
      <w:r w:rsidRPr="00921769">
        <w:rPr>
          <w:color w:val="000000"/>
          <w:sz w:val="28"/>
          <w:szCs w:val="28"/>
        </w:rPr>
        <w:t>Берегите Россию, без неё нам не жить.</w:t>
      </w:r>
      <w:r w:rsidRPr="00921769">
        <w:rPr>
          <w:color w:val="000000"/>
          <w:sz w:val="28"/>
          <w:szCs w:val="28"/>
        </w:rPr>
        <w:br/>
        <w:t>Берегите её, чтобы вечной ей быть</w:t>
      </w:r>
      <w:proofErr w:type="gramStart"/>
      <w:r w:rsidRPr="00921769">
        <w:rPr>
          <w:color w:val="000000"/>
          <w:sz w:val="28"/>
          <w:szCs w:val="28"/>
        </w:rPr>
        <w:br/>
        <w:t>Н</w:t>
      </w:r>
      <w:proofErr w:type="gramEnd"/>
      <w:r w:rsidRPr="00921769">
        <w:rPr>
          <w:color w:val="000000"/>
          <w:sz w:val="28"/>
          <w:szCs w:val="28"/>
        </w:rPr>
        <w:t>ашей правдой и силой, нашей гордой судьбой.</w:t>
      </w:r>
      <w:r w:rsidRPr="00921769">
        <w:rPr>
          <w:color w:val="000000"/>
          <w:sz w:val="28"/>
          <w:szCs w:val="28"/>
        </w:rPr>
        <w:br/>
        <w:t>Берегите Россию, нет России другой.</w:t>
      </w:r>
    </w:p>
    <w:p w:rsidR="00921769" w:rsidRPr="00921769" w:rsidRDefault="00921769" w:rsidP="00921769">
      <w:pPr>
        <w:pStyle w:val="a5"/>
        <w:shd w:val="clear" w:color="auto" w:fill="FFFFFF"/>
        <w:spacing w:before="0" w:beforeAutospacing="0" w:after="105" w:afterAutospacing="0" w:line="330" w:lineRule="atLeast"/>
        <w:jc w:val="center"/>
        <w:rPr>
          <w:color w:val="000000"/>
          <w:sz w:val="28"/>
          <w:szCs w:val="28"/>
        </w:rPr>
      </w:pPr>
    </w:p>
    <w:p w:rsidR="00921769" w:rsidRPr="00921769" w:rsidRDefault="00921769" w:rsidP="009217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1769" w:rsidRDefault="00921769" w:rsidP="009217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381250"/>
            <wp:effectExtent l="19050" t="0" r="0" b="0"/>
            <wp:docPr id="39" name="Рисунок 31" descr="C:\Users\himera\Desktop\фотоотчет для управления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imera\Desktop\фотоотчет для управления\DSC_01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70" w:rsidRPr="009721C0" w:rsidRDefault="00921769" w:rsidP="009721C0">
      <w:pPr>
        <w:jc w:val="center"/>
        <w:rPr>
          <w:rFonts w:ascii="Times New Roman" w:hAnsi="Times New Roman" w:cs="Times New Roman"/>
          <w:sz w:val="28"/>
          <w:szCs w:val="28"/>
          <w:lang w:val="en-US"/>
        </w:rPr>
        <w:sectPr w:rsidR="00766770" w:rsidRPr="009721C0" w:rsidSect="00B906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127" cy="2007095"/>
            <wp:effectExtent l="19050" t="0" r="0" b="0"/>
            <wp:docPr id="40" name="Рисунок 32" descr="C:\Users\himera\Desktop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imera\Desktop\s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27" cy="20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70" w:rsidRPr="009721C0" w:rsidRDefault="00766770" w:rsidP="009721C0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766770" w:rsidRPr="009721C0" w:rsidSect="0076677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270"/>
    <w:rsid w:val="00192F7D"/>
    <w:rsid w:val="002B0923"/>
    <w:rsid w:val="0037495E"/>
    <w:rsid w:val="003F182D"/>
    <w:rsid w:val="00766770"/>
    <w:rsid w:val="00921769"/>
    <w:rsid w:val="00945B6C"/>
    <w:rsid w:val="00953968"/>
    <w:rsid w:val="009721C0"/>
    <w:rsid w:val="009F4487"/>
    <w:rsid w:val="00B9061B"/>
    <w:rsid w:val="00BE49D2"/>
    <w:rsid w:val="00BF753E"/>
    <w:rsid w:val="00D747D3"/>
    <w:rsid w:val="00D91E0A"/>
    <w:rsid w:val="00D95A3E"/>
    <w:rsid w:val="00F15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4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21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2176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26EC2-C0B2-4651-9516-6D481298E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himera</dc:creator>
  <cp:keywords/>
  <dc:description/>
  <cp:lastModifiedBy>himera</cp:lastModifiedBy>
  <cp:revision>10</cp:revision>
  <dcterms:created xsi:type="dcterms:W3CDTF">2015-11-13T08:11:00Z</dcterms:created>
  <dcterms:modified xsi:type="dcterms:W3CDTF">2015-11-13T22:17:00Z</dcterms:modified>
</cp:coreProperties>
</file>