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F1" w:rsidRPr="00F91C9B" w:rsidRDefault="00B566F1" w:rsidP="00B566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66F1" w:rsidRPr="00F91C9B" w:rsidRDefault="00B566F1" w:rsidP="00B56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Московская область Управление образованием Администрации</w:t>
      </w:r>
    </w:p>
    <w:p w:rsidR="00B566F1" w:rsidRPr="00F91C9B" w:rsidRDefault="00B566F1" w:rsidP="00B566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91C9B"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 w:rsidRPr="00F91C9B">
        <w:rPr>
          <w:rFonts w:ascii="Times New Roman" w:hAnsi="Times New Roman" w:cs="Times New Roman"/>
          <w:sz w:val="28"/>
          <w:szCs w:val="28"/>
        </w:rPr>
        <w:t xml:space="preserve"> муниципального района  МДОУ ЦРР - </w:t>
      </w:r>
      <w:proofErr w:type="spellStart"/>
      <w:r w:rsidRPr="00F91C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1C9B">
        <w:rPr>
          <w:rFonts w:ascii="Times New Roman" w:hAnsi="Times New Roman" w:cs="Times New Roman"/>
          <w:sz w:val="28"/>
          <w:szCs w:val="28"/>
        </w:rPr>
        <w:t>/с №46 «Ласточка»</w:t>
      </w:r>
    </w:p>
    <w:p w:rsidR="00B566F1" w:rsidRDefault="00B566F1" w:rsidP="00B56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C9B" w:rsidRDefault="00F91C9B" w:rsidP="00B56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C9B" w:rsidRPr="00F91C9B" w:rsidRDefault="00F91C9B" w:rsidP="00B56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6F1" w:rsidRPr="00F91C9B" w:rsidRDefault="00B566F1" w:rsidP="00B566F1">
      <w:pPr>
        <w:pStyle w:val="1"/>
        <w:jc w:val="left"/>
        <w:rPr>
          <w:bCs w:val="0"/>
          <w:color w:val="auto"/>
          <w:kern w:val="0"/>
          <w:sz w:val="28"/>
          <w:szCs w:val="28"/>
          <w:lang w:eastAsia="en-US"/>
        </w:rPr>
      </w:pPr>
    </w:p>
    <w:p w:rsidR="00B566F1" w:rsidRPr="00F91C9B" w:rsidRDefault="00B566F1" w:rsidP="00B566F1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F91C9B">
        <w:rPr>
          <w:rFonts w:ascii="Times New Roman" w:hAnsi="Times New Roman" w:cs="Times New Roman"/>
          <w:b/>
          <w:bCs/>
          <w:color w:val="000000"/>
          <w:sz w:val="56"/>
          <w:szCs w:val="56"/>
        </w:rPr>
        <w:t>Конспект НОД</w:t>
      </w:r>
    </w:p>
    <w:p w:rsidR="00B566F1" w:rsidRPr="00F91C9B" w:rsidRDefault="00B566F1" w:rsidP="00B566F1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F91C9B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ОО  Познавательное  развитие </w:t>
      </w:r>
    </w:p>
    <w:p w:rsidR="00B566F1" w:rsidRPr="00F91C9B" w:rsidRDefault="00B566F1" w:rsidP="00B566F1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F91C9B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Игровая деятельность по познанию природы и социального окружения с детьми  подготовительной к школе группы </w:t>
      </w:r>
    </w:p>
    <w:p w:rsidR="00B566F1" w:rsidRPr="00F91C9B" w:rsidRDefault="00B566F1" w:rsidP="00B566F1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F91C9B">
        <w:rPr>
          <w:rFonts w:ascii="Times New Roman" w:hAnsi="Times New Roman" w:cs="Times New Roman"/>
          <w:b/>
          <w:bCs/>
          <w:color w:val="000000"/>
          <w:sz w:val="56"/>
          <w:szCs w:val="56"/>
        </w:rPr>
        <w:t>«Грибы, ягоды»</w:t>
      </w:r>
    </w:p>
    <w:p w:rsidR="00B566F1" w:rsidRPr="00F91C9B" w:rsidRDefault="00B566F1" w:rsidP="00B56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6F1" w:rsidRPr="00F91C9B" w:rsidRDefault="00B566F1" w:rsidP="00B566F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6F1" w:rsidRDefault="00B566F1" w:rsidP="00B56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C9B" w:rsidRDefault="00F91C9B" w:rsidP="00B56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C9B" w:rsidRDefault="00F91C9B" w:rsidP="00B56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C9B" w:rsidRPr="00F91C9B" w:rsidRDefault="00F91C9B" w:rsidP="00B566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6F1" w:rsidRPr="00F91C9B" w:rsidRDefault="00B566F1" w:rsidP="00B566F1">
      <w:pPr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566F1" w:rsidRPr="00F91C9B" w:rsidRDefault="00B566F1" w:rsidP="00B566F1">
      <w:pPr>
        <w:jc w:val="right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566F1" w:rsidRPr="00F91C9B" w:rsidRDefault="00B566F1" w:rsidP="00B566F1">
      <w:pPr>
        <w:jc w:val="right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Мишина С.Н.</w:t>
      </w:r>
    </w:p>
    <w:p w:rsidR="00B566F1" w:rsidRPr="00F91C9B" w:rsidRDefault="00B566F1" w:rsidP="00B566F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1C9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91C9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91C9B">
        <w:rPr>
          <w:rFonts w:ascii="Times New Roman" w:hAnsi="Times New Roman" w:cs="Times New Roman"/>
          <w:sz w:val="28"/>
          <w:szCs w:val="28"/>
        </w:rPr>
        <w:t>лебовский</w:t>
      </w:r>
      <w:proofErr w:type="spellEnd"/>
    </w:p>
    <w:p w:rsidR="00B566F1" w:rsidRPr="00F91C9B" w:rsidRDefault="00B566F1" w:rsidP="00B56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B566F1" w:rsidRPr="00F91C9B" w:rsidRDefault="00B566F1" w:rsidP="00B566F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 Познакомить детей с грибами и лесными ягодами. Закреплять знание ядовитых грибов. Воспитывать культуру поведения в лесу, умение нести ответственность за свое здоровье и жизнь.</w:t>
      </w:r>
    </w:p>
    <w:p w:rsidR="008F0079" w:rsidRPr="00F91C9B" w:rsidRDefault="00DF42D8" w:rsidP="00B566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1C9B">
        <w:rPr>
          <w:rFonts w:ascii="Times New Roman" w:hAnsi="Times New Roman" w:cs="Times New Roman"/>
          <w:noProof/>
          <w:vanish/>
          <w:color w:val="000000"/>
          <w:sz w:val="28"/>
          <w:szCs w:val="28"/>
          <w:lang w:eastAsia="ru-RU"/>
        </w:rPr>
        <w:drawing>
          <wp:inline distT="0" distB="0" distL="0" distR="0">
            <wp:extent cx="4572000" cy="5024120"/>
            <wp:effectExtent l="19050" t="0" r="0" b="0"/>
            <wp:docPr id="10" name="Рисунок 10" descr="http://animal-store.ru/img/2015/050106/011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nimal-store.ru/img/2015/050106/011276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02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92E" w:rsidRPr="00F91C9B" w:rsidRDefault="00C5392E" w:rsidP="004B3F88">
      <w:pPr>
        <w:pStyle w:val="a5"/>
        <w:numPr>
          <w:ilvl w:val="0"/>
          <w:numId w:val="1"/>
        </w:numPr>
        <w:ind w:left="-709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91C9B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F91C9B">
        <w:rPr>
          <w:rFonts w:ascii="Times New Roman" w:hAnsi="Times New Roman" w:cs="Times New Roman"/>
          <w:sz w:val="28"/>
          <w:szCs w:val="28"/>
        </w:rPr>
        <w:t>. Давайте возьмемся за руки, станем в круг  и скажем следующие слова: "Сегодня прекрасный день. У меня все прекрасно. Я чувствую себя хорошо. У меня замечательное настроение. Я верю, что у меня все получается. Я все смогу".</w:t>
      </w:r>
    </w:p>
    <w:p w:rsidR="00C5392E" w:rsidRPr="00F91C9B" w:rsidRDefault="00C5392E" w:rsidP="004B3F88">
      <w:pPr>
        <w:pStyle w:val="a5"/>
        <w:numPr>
          <w:ilvl w:val="0"/>
          <w:numId w:val="1"/>
        </w:num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Какое сейчас время года?  Предлагаю вам отправиться в путешествие в осенний лес с Осенью. Садитесь на стульчики и ждите, когда придет к вам в гости Осень. Воспитатель надевает наряд Осени и выходит.</w:t>
      </w:r>
    </w:p>
    <w:p w:rsidR="00C5392E" w:rsidRPr="00F91C9B" w:rsidRDefault="00C5392E" w:rsidP="004B3F88">
      <w:pPr>
        <w:pStyle w:val="a5"/>
        <w:numPr>
          <w:ilvl w:val="0"/>
          <w:numId w:val="1"/>
        </w:num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 xml:space="preserve">Здравствуйте, ребята. Я, Осень, хочу пригласить вас в осенний лес. Но прежде чем войти в лес, надо вспомнить правила поведения в лесу. Какую одежду надо надевать для прогулки в лес? </w:t>
      </w:r>
      <w:r w:rsidR="00B24F08" w:rsidRPr="00F91C9B">
        <w:rPr>
          <w:rFonts w:ascii="Times New Roman" w:hAnsi="Times New Roman" w:cs="Times New Roman"/>
          <w:sz w:val="28"/>
          <w:szCs w:val="28"/>
        </w:rPr>
        <w:t>Как надо ходить по лесу? Почему опасно сходить с протоптанных тропинок? Можно ли рвать, а тем более пробовать на вкус незнакомые растения, ягоды, грибы?</w:t>
      </w:r>
    </w:p>
    <w:p w:rsidR="00B24F08" w:rsidRPr="00F91C9B" w:rsidRDefault="00B24F08" w:rsidP="004B3F88">
      <w:pPr>
        <w:pStyle w:val="a5"/>
        <w:numPr>
          <w:ilvl w:val="0"/>
          <w:numId w:val="1"/>
        </w:numPr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На все вопросы вы ответили правильно, можно отравляться в лес. Дети с воспитателем идут по кругу:</w:t>
      </w:r>
    </w:p>
    <w:p w:rsidR="00B24F08" w:rsidRPr="00F91C9B" w:rsidRDefault="00B24F08" w:rsidP="004B3F88">
      <w:pPr>
        <w:pStyle w:val="a5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По дороге мы идем,</w:t>
      </w:r>
    </w:p>
    <w:p w:rsidR="00B24F08" w:rsidRPr="00F91C9B" w:rsidRDefault="00B24F08" w:rsidP="004B3F88">
      <w:pPr>
        <w:pStyle w:val="a5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В лес осенний мы придем.</w:t>
      </w:r>
    </w:p>
    <w:p w:rsidR="00B24F08" w:rsidRPr="00F91C9B" w:rsidRDefault="00B24F08" w:rsidP="004B3F88">
      <w:pPr>
        <w:pStyle w:val="a5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F91C9B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End"/>
      <w:r w:rsidRPr="00F91C9B">
        <w:rPr>
          <w:rFonts w:ascii="Times New Roman" w:hAnsi="Times New Roman" w:cs="Times New Roman"/>
          <w:sz w:val="28"/>
          <w:szCs w:val="28"/>
        </w:rPr>
        <w:t xml:space="preserve">от мы и пришли в осенний лес, давайте присядем на пенечки, отдохнем. Посмотрите,  какие подарки приготовила я, Осень, для вас. (Показывает муляжи грибов) Назовите их. Дети называют грибы, при затруднении воспитатель подсказывает. </w:t>
      </w:r>
      <w:r w:rsidR="001304DC" w:rsidRPr="00F91C9B">
        <w:rPr>
          <w:rFonts w:ascii="Times New Roman" w:hAnsi="Times New Roman" w:cs="Times New Roman"/>
          <w:sz w:val="28"/>
          <w:szCs w:val="28"/>
        </w:rPr>
        <w:t xml:space="preserve">Что из них делают? </w:t>
      </w:r>
      <w:r w:rsidRPr="00F91C9B">
        <w:rPr>
          <w:rFonts w:ascii="Times New Roman" w:hAnsi="Times New Roman" w:cs="Times New Roman"/>
          <w:sz w:val="28"/>
          <w:szCs w:val="28"/>
        </w:rPr>
        <w:t>В конце показываются несъедобные грибы. Зачем нужны несъедобные грибы?</w:t>
      </w:r>
    </w:p>
    <w:p w:rsidR="00101CB5" w:rsidRPr="00F91C9B" w:rsidRDefault="00B24F08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F91C9B">
        <w:rPr>
          <w:rFonts w:ascii="Times New Roman" w:hAnsi="Times New Roman" w:cs="Times New Roman"/>
          <w:sz w:val="28"/>
          <w:szCs w:val="28"/>
        </w:rPr>
        <w:t xml:space="preserve">    </w:t>
      </w:r>
      <w:r w:rsidR="00101CB5" w:rsidRPr="00F91C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01CB5" w:rsidRPr="00F91C9B">
        <w:rPr>
          <w:rFonts w:ascii="Times New Roman" w:hAnsi="Times New Roman" w:cs="Times New Roman"/>
          <w:sz w:val="28"/>
          <w:szCs w:val="28"/>
        </w:rPr>
        <w:t xml:space="preserve">х, непорядок! Бабочки прилетели, с вами поиграть хотят. А им уже пора к зиме готовиться. Давайте мы поиграем с бабочками и отправим их к зиме готовиться. Поднимите правую руку и раскройте ладонь. Сейчас к вам на ладонь сядет бабочка. Следите за бабочкой только   глазами,  голову  поворачивать нельзя. </w:t>
      </w:r>
    </w:p>
    <w:p w:rsidR="00101CB5" w:rsidRPr="00F91C9B" w:rsidRDefault="00101CB5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 xml:space="preserve">Зрительная гимнастика </w:t>
      </w:r>
      <w:r w:rsidRPr="00F91C9B">
        <w:rPr>
          <w:rFonts w:ascii="Times New Roman" w:hAnsi="Times New Roman" w:cs="Times New Roman"/>
          <w:b/>
          <w:sz w:val="28"/>
          <w:szCs w:val="28"/>
        </w:rPr>
        <w:t>«Бабочка»</w:t>
      </w:r>
    </w:p>
    <w:p w:rsidR="00101CB5" w:rsidRPr="00F91C9B" w:rsidRDefault="00101CB5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Бабочку мы в руки взяли,  с  ней немножко поиграем.</w:t>
      </w:r>
      <w:r w:rsidRPr="00F91C9B">
        <w:rPr>
          <w:rFonts w:ascii="Times New Roman" w:hAnsi="Times New Roman" w:cs="Times New Roman"/>
          <w:sz w:val="28"/>
          <w:szCs w:val="28"/>
        </w:rPr>
        <w:br/>
        <w:t>Вдаль на бабочку смотри,  близко к носу поднеси.</w:t>
      </w:r>
      <w:r w:rsidRPr="00F91C9B">
        <w:rPr>
          <w:rFonts w:ascii="Times New Roman" w:hAnsi="Times New Roman" w:cs="Times New Roman"/>
          <w:sz w:val="28"/>
          <w:szCs w:val="28"/>
        </w:rPr>
        <w:br/>
        <w:t>Бабочки вправо полетели —  дети вправо посмотрели.</w:t>
      </w:r>
      <w:r w:rsidRPr="00F91C9B">
        <w:rPr>
          <w:rFonts w:ascii="Times New Roman" w:hAnsi="Times New Roman" w:cs="Times New Roman"/>
          <w:sz w:val="28"/>
          <w:szCs w:val="28"/>
        </w:rPr>
        <w:br/>
        <w:t xml:space="preserve">Бабочки влево полетели —  дети влево посмотрели. </w:t>
      </w:r>
      <w:r w:rsidRPr="00F91C9B">
        <w:rPr>
          <w:rFonts w:ascii="Times New Roman" w:hAnsi="Times New Roman" w:cs="Times New Roman"/>
          <w:sz w:val="28"/>
          <w:szCs w:val="28"/>
        </w:rPr>
        <w:br/>
        <w:t>Бабочки порхают,  дети глазами моргают!</w:t>
      </w:r>
      <w:r w:rsidRPr="00F91C9B">
        <w:rPr>
          <w:rFonts w:ascii="Times New Roman" w:hAnsi="Times New Roman" w:cs="Times New Roman"/>
          <w:sz w:val="28"/>
          <w:szCs w:val="28"/>
        </w:rPr>
        <w:br/>
        <w:t xml:space="preserve">Раз, два, три — глаза закрой. </w:t>
      </w:r>
      <w:r w:rsidRPr="00F91C9B">
        <w:rPr>
          <w:rFonts w:ascii="Times New Roman" w:hAnsi="Times New Roman" w:cs="Times New Roman"/>
          <w:sz w:val="28"/>
          <w:szCs w:val="28"/>
        </w:rPr>
        <w:br/>
        <w:t xml:space="preserve">Раз, два, три — глаза открой. </w:t>
      </w:r>
    </w:p>
    <w:p w:rsidR="00101CB5" w:rsidRPr="00F91C9B" w:rsidRDefault="00101CB5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lastRenderedPageBreak/>
        <w:t>Молодцы, ребята.  Теперь бабочки отправятся по важным делам, а я еще приготовила для вас подарки. (Лесные ягоды) Назовите. Для че</w:t>
      </w:r>
      <w:r w:rsidR="00340B34" w:rsidRPr="00F91C9B">
        <w:rPr>
          <w:rFonts w:ascii="Times New Roman" w:hAnsi="Times New Roman" w:cs="Times New Roman"/>
          <w:sz w:val="28"/>
          <w:szCs w:val="28"/>
        </w:rPr>
        <w:t>го они нужны? Что из них делают</w:t>
      </w:r>
      <w:r w:rsidRPr="00F91C9B">
        <w:rPr>
          <w:rFonts w:ascii="Times New Roman" w:hAnsi="Times New Roman" w:cs="Times New Roman"/>
          <w:sz w:val="28"/>
          <w:szCs w:val="28"/>
        </w:rPr>
        <w:t>?</w:t>
      </w:r>
      <w:r w:rsidR="008D3B14" w:rsidRPr="00F91C9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A0F57" w:rsidRPr="00F91C9B" w:rsidRDefault="006A0F57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F91C9B">
        <w:rPr>
          <w:rFonts w:ascii="Times New Roman" w:hAnsi="Times New Roman" w:cs="Times New Roman"/>
          <w:sz w:val="28"/>
          <w:szCs w:val="28"/>
        </w:rPr>
        <w:t xml:space="preserve">   З</w:t>
      </w:r>
      <w:proofErr w:type="gramEnd"/>
      <w:r w:rsidRPr="00F91C9B">
        <w:rPr>
          <w:rFonts w:ascii="Times New Roman" w:hAnsi="Times New Roman" w:cs="Times New Roman"/>
          <w:sz w:val="28"/>
          <w:szCs w:val="28"/>
        </w:rPr>
        <w:t>асиделись мы на пенечках, давайте мы немного поиграем на полянке. Подойдите ко мне, проведем физкультминутку:</w:t>
      </w:r>
    </w:p>
    <w:p w:rsidR="006A0F57" w:rsidRPr="00F91C9B" w:rsidRDefault="006A0F57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 xml:space="preserve">  В лес осенний мы пойдем         (ходьба)</w:t>
      </w:r>
    </w:p>
    <w:p w:rsidR="006A0F57" w:rsidRPr="00F91C9B" w:rsidRDefault="006A0F57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 xml:space="preserve"> Грибы, ягоды найдем,             (показать грибы и ягоды)</w:t>
      </w:r>
    </w:p>
    <w:p w:rsidR="006A0F57" w:rsidRPr="00F91C9B" w:rsidRDefault="006A0F57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Спинку наклоняем,               (по тексту)</w:t>
      </w:r>
    </w:p>
    <w:p w:rsidR="006A0F57" w:rsidRPr="00F91C9B" w:rsidRDefault="006A0F57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В корзинку собираем            (имитация)</w:t>
      </w:r>
    </w:p>
    <w:p w:rsidR="006A0F57" w:rsidRPr="00F91C9B" w:rsidRDefault="006A0F57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Много – много мы собрали,   (развести руки в стороны)</w:t>
      </w:r>
    </w:p>
    <w:p w:rsidR="006A0F57" w:rsidRPr="00F91C9B" w:rsidRDefault="006A0F57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От медведя убежали</w:t>
      </w:r>
      <w:proofErr w:type="gramStart"/>
      <w:r w:rsidRPr="00F91C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1C9B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F91C9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91C9B">
        <w:rPr>
          <w:rFonts w:ascii="Times New Roman" w:hAnsi="Times New Roman" w:cs="Times New Roman"/>
          <w:sz w:val="28"/>
          <w:szCs w:val="28"/>
        </w:rPr>
        <w:t xml:space="preserve">ег) </w:t>
      </w:r>
    </w:p>
    <w:p w:rsidR="001304DC" w:rsidRPr="00F91C9B" w:rsidRDefault="006A0F57" w:rsidP="004B3F88">
      <w:pPr>
        <w:pStyle w:val="a5"/>
        <w:numPr>
          <w:ilvl w:val="0"/>
          <w:numId w:val="2"/>
        </w:num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 xml:space="preserve"> Какие вы храбрые, даже медведя не испугались. </w:t>
      </w:r>
      <w:r w:rsidR="001304DC" w:rsidRPr="00F91C9B">
        <w:rPr>
          <w:rFonts w:ascii="Times New Roman" w:hAnsi="Times New Roman" w:cs="Times New Roman"/>
          <w:sz w:val="28"/>
          <w:szCs w:val="28"/>
        </w:rPr>
        <w:t>Устали, наверное, по лесу гулять. Предлагаю вам отдохнуть. Ложитесь на</w:t>
      </w:r>
      <w:r w:rsidR="00340B34" w:rsidRPr="00F91C9B">
        <w:rPr>
          <w:rFonts w:ascii="Times New Roman" w:hAnsi="Times New Roman" w:cs="Times New Roman"/>
          <w:sz w:val="28"/>
          <w:szCs w:val="28"/>
        </w:rPr>
        <w:t xml:space="preserve"> полянку</w:t>
      </w:r>
      <w:r w:rsidR="001304DC" w:rsidRPr="00F91C9B">
        <w:rPr>
          <w:rFonts w:ascii="Times New Roman" w:hAnsi="Times New Roman" w:cs="Times New Roman"/>
          <w:sz w:val="28"/>
          <w:szCs w:val="28"/>
        </w:rPr>
        <w:t xml:space="preserve">. </w:t>
      </w:r>
      <w:r w:rsidR="001304DC" w:rsidRPr="00F9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отдыхают, расслабляются.</w:t>
      </w:r>
      <w:r w:rsidR="001304DC" w:rsidRPr="00F91C9B">
        <w:rPr>
          <w:rFonts w:ascii="Times New Roman" w:hAnsi="Times New Roman" w:cs="Times New Roman"/>
          <w:sz w:val="28"/>
          <w:szCs w:val="28"/>
        </w:rPr>
        <w:br/>
      </w:r>
      <w:r w:rsidR="001304DC" w:rsidRPr="00F91C9B">
        <w:rPr>
          <w:rFonts w:ascii="Times New Roman" w:hAnsi="Times New Roman" w:cs="Times New Roman"/>
          <w:sz w:val="28"/>
          <w:szCs w:val="28"/>
        </w:rPr>
        <w:br/>
        <w:t xml:space="preserve">    Ноги наши расслаблены, глаза закрыты.</w:t>
      </w:r>
      <w:r w:rsidR="001304DC" w:rsidRPr="00F91C9B">
        <w:rPr>
          <w:rFonts w:ascii="Times New Roman" w:hAnsi="Times New Roman" w:cs="Times New Roman"/>
          <w:sz w:val="28"/>
          <w:szCs w:val="28"/>
        </w:rPr>
        <w:br/>
        <w:t xml:space="preserve">    Реснички опускаются,  глаза закрываются.</w:t>
      </w:r>
      <w:r w:rsidR="001304DC" w:rsidRPr="00F91C9B">
        <w:rPr>
          <w:rFonts w:ascii="Times New Roman" w:hAnsi="Times New Roman" w:cs="Times New Roman"/>
          <w:sz w:val="28"/>
          <w:szCs w:val="28"/>
        </w:rPr>
        <w:br/>
        <w:t xml:space="preserve">    Мы спокойно отдыхаем,  сном волшебным засыпаем.</w:t>
      </w:r>
      <w:r w:rsidR="001304DC" w:rsidRPr="00F91C9B">
        <w:rPr>
          <w:rFonts w:ascii="Times New Roman" w:hAnsi="Times New Roman" w:cs="Times New Roman"/>
          <w:sz w:val="28"/>
          <w:szCs w:val="28"/>
        </w:rPr>
        <w:br/>
        <w:t xml:space="preserve">     Дышим легко, ровно, глубоко.</w:t>
      </w:r>
      <w:r w:rsidR="001304DC" w:rsidRPr="00F91C9B">
        <w:rPr>
          <w:rFonts w:ascii="Times New Roman" w:hAnsi="Times New Roman" w:cs="Times New Roman"/>
          <w:sz w:val="28"/>
          <w:szCs w:val="28"/>
        </w:rPr>
        <w:br/>
        <w:t xml:space="preserve">     Наши руки отдыхают,  ноги тоже отдыхают...</w:t>
      </w:r>
      <w:r w:rsidR="001304DC" w:rsidRPr="00F91C9B">
        <w:rPr>
          <w:rFonts w:ascii="Times New Roman" w:hAnsi="Times New Roman" w:cs="Times New Roman"/>
          <w:sz w:val="28"/>
          <w:szCs w:val="28"/>
        </w:rPr>
        <w:br/>
        <w:t xml:space="preserve">     Отдыхают, засыпают.</w:t>
      </w:r>
      <w:r w:rsidR="001304DC" w:rsidRPr="00F91C9B">
        <w:rPr>
          <w:rFonts w:ascii="Times New Roman" w:hAnsi="Times New Roman" w:cs="Times New Roman"/>
          <w:sz w:val="28"/>
          <w:szCs w:val="28"/>
        </w:rPr>
        <w:br/>
        <w:t xml:space="preserve">      Дышим легко, ровно, глубоко.</w:t>
      </w:r>
      <w:r w:rsidR="001304DC" w:rsidRPr="00F91C9B">
        <w:rPr>
          <w:rFonts w:ascii="Times New Roman" w:hAnsi="Times New Roman" w:cs="Times New Roman"/>
          <w:sz w:val="28"/>
          <w:szCs w:val="28"/>
        </w:rPr>
        <w:br/>
        <w:t xml:space="preserve">     Напряженье улетело и расслаблено все тело.</w:t>
      </w:r>
      <w:r w:rsidR="001304DC" w:rsidRPr="00F91C9B">
        <w:rPr>
          <w:rFonts w:ascii="Times New Roman" w:hAnsi="Times New Roman" w:cs="Times New Roman"/>
          <w:sz w:val="28"/>
          <w:szCs w:val="28"/>
        </w:rPr>
        <w:br/>
        <w:t xml:space="preserve">Тело ваше отдохнуло, вы полны энергией, силой, здоровьем, а значит, готовы путешествовать дальше. Поднимайтесь! </w:t>
      </w:r>
    </w:p>
    <w:p w:rsidR="001304DC" w:rsidRPr="00F91C9B" w:rsidRDefault="001304DC" w:rsidP="004B3F88">
      <w:pPr>
        <w:pStyle w:val="a5"/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F91C9B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F91C9B">
        <w:rPr>
          <w:rFonts w:ascii="Times New Roman" w:hAnsi="Times New Roman" w:cs="Times New Roman"/>
          <w:sz w:val="28"/>
          <w:szCs w:val="28"/>
        </w:rPr>
        <w:t>ак быстро время пролетело, пора в детский сад возвращаться. Дети с воспитателем идут по кругу:</w:t>
      </w:r>
    </w:p>
    <w:p w:rsidR="001304DC" w:rsidRPr="00F91C9B" w:rsidRDefault="001304DC" w:rsidP="004B3F88">
      <w:pPr>
        <w:pStyle w:val="a5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>По дороге мы идем,</w:t>
      </w:r>
    </w:p>
    <w:p w:rsidR="001304DC" w:rsidRPr="00F91C9B" w:rsidRDefault="001304DC" w:rsidP="004B3F88">
      <w:pPr>
        <w:pStyle w:val="a5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 xml:space="preserve">В детский садик  мы придем. </w:t>
      </w:r>
    </w:p>
    <w:p w:rsidR="00340B34" w:rsidRPr="00F91C9B" w:rsidRDefault="001304DC" w:rsidP="004B3F88">
      <w:pPr>
        <w:pStyle w:val="a5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 xml:space="preserve">Нам пора прощаться, дорогие ребята, у меня много дел в осеннем лесу. Игровой персонаж уходит, приходит воспитатель. </w:t>
      </w:r>
    </w:p>
    <w:p w:rsidR="001304DC" w:rsidRPr="00F91C9B" w:rsidRDefault="00340B34" w:rsidP="004B3F88">
      <w:pPr>
        <w:pStyle w:val="a5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F91C9B">
        <w:rPr>
          <w:rFonts w:ascii="Times New Roman" w:hAnsi="Times New Roman" w:cs="Times New Roman"/>
          <w:sz w:val="28"/>
          <w:szCs w:val="28"/>
        </w:rPr>
        <w:t xml:space="preserve">Итог: </w:t>
      </w:r>
      <w:r w:rsidR="001304DC" w:rsidRPr="00F91C9B">
        <w:rPr>
          <w:rFonts w:ascii="Times New Roman" w:hAnsi="Times New Roman" w:cs="Times New Roman"/>
          <w:sz w:val="28"/>
          <w:szCs w:val="28"/>
        </w:rPr>
        <w:t xml:space="preserve">Какие вы румяные, </w:t>
      </w:r>
      <w:r w:rsidR="004B3F88" w:rsidRPr="00F91C9B">
        <w:rPr>
          <w:rFonts w:ascii="Times New Roman" w:hAnsi="Times New Roman" w:cs="Times New Roman"/>
          <w:sz w:val="28"/>
          <w:szCs w:val="28"/>
        </w:rPr>
        <w:t>отдохнувшие. Где вы были? Что вы видели?</w:t>
      </w:r>
    </w:p>
    <w:p w:rsidR="001304DC" w:rsidRPr="00F91C9B" w:rsidRDefault="001304DC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</w:p>
    <w:p w:rsidR="006A0F57" w:rsidRPr="00F91C9B" w:rsidRDefault="006A0F57" w:rsidP="004B3F88">
      <w:pPr>
        <w:shd w:val="clear" w:color="auto" w:fill="FFFFFF"/>
        <w:ind w:left="-709" w:firstLine="567"/>
        <w:rPr>
          <w:rFonts w:ascii="Times New Roman" w:hAnsi="Times New Roman" w:cs="Times New Roman"/>
          <w:sz w:val="28"/>
          <w:szCs w:val="28"/>
        </w:rPr>
      </w:pPr>
    </w:p>
    <w:p w:rsidR="00B24F08" w:rsidRPr="00F91C9B" w:rsidRDefault="00B24F08" w:rsidP="004B3F88">
      <w:pPr>
        <w:pStyle w:val="a5"/>
        <w:ind w:left="-709" w:firstLine="567"/>
        <w:rPr>
          <w:rFonts w:ascii="Times New Roman" w:hAnsi="Times New Roman" w:cs="Times New Roman"/>
          <w:sz w:val="28"/>
          <w:szCs w:val="28"/>
        </w:rPr>
      </w:pPr>
    </w:p>
    <w:sectPr w:rsidR="00B24F08" w:rsidRPr="00F91C9B" w:rsidSect="00C539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377D0"/>
    <w:multiLevelType w:val="hybridMultilevel"/>
    <w:tmpl w:val="B6102FF4"/>
    <w:lvl w:ilvl="0" w:tplc="F36054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C5FA9"/>
    <w:multiLevelType w:val="hybridMultilevel"/>
    <w:tmpl w:val="31528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50165"/>
    <w:rsid w:val="00004F6A"/>
    <w:rsid w:val="00101CB5"/>
    <w:rsid w:val="001304DC"/>
    <w:rsid w:val="00295EB6"/>
    <w:rsid w:val="00340B34"/>
    <w:rsid w:val="00404E09"/>
    <w:rsid w:val="004B3F88"/>
    <w:rsid w:val="006A0F57"/>
    <w:rsid w:val="00744C21"/>
    <w:rsid w:val="008D3B14"/>
    <w:rsid w:val="008F0079"/>
    <w:rsid w:val="00B24F08"/>
    <w:rsid w:val="00B566F1"/>
    <w:rsid w:val="00C17E75"/>
    <w:rsid w:val="00C50165"/>
    <w:rsid w:val="00C5392E"/>
    <w:rsid w:val="00DF42D8"/>
    <w:rsid w:val="00F9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9"/>
  </w:style>
  <w:style w:type="paragraph" w:styleId="1">
    <w:name w:val="heading 1"/>
    <w:basedOn w:val="a"/>
    <w:link w:val="10"/>
    <w:uiPriority w:val="9"/>
    <w:qFormat/>
    <w:rsid w:val="00B566F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1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9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66F1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2015-09-15T16:56:00Z</dcterms:created>
  <dcterms:modified xsi:type="dcterms:W3CDTF">2015-11-06T17:34:00Z</dcterms:modified>
</cp:coreProperties>
</file>