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52" w:rsidRPr="008A3452" w:rsidRDefault="008A3452" w:rsidP="002802E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8A3452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«Насекомые» средняя группа ТРИЗ</w:t>
      </w:r>
    </w:p>
    <w:p w:rsidR="008A3452" w:rsidRPr="008A3452" w:rsidRDefault="008A3452" w:rsidP="008A3452">
      <w:pPr>
        <w:shd w:val="clear" w:color="auto" w:fill="FFFFFF"/>
        <w:spacing w:after="96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8A345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Конспект занятия в средней группе «Насекомые»</w:t>
      </w:r>
    </w:p>
    <w:bookmarkEnd w:id="0"/>
    <w:p w:rsidR="008A3452" w:rsidRPr="008A3452" w:rsidRDefault="008A3452" w:rsidP="008A345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Задачи на развитие познавательных способностей:</w:t>
      </w:r>
    </w:p>
    <w:p w:rsidR="008A3452" w:rsidRPr="008A3452" w:rsidRDefault="008A3452" w:rsidP="008A34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обобщить представления детей о многообразии насекомых (в лесу, в поле, вокруг озера);</w:t>
      </w:r>
    </w:p>
    <w:p w:rsidR="008A3452" w:rsidRPr="008A3452" w:rsidRDefault="008A3452" w:rsidP="008A34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упражнять в различении и назывании часто встречающихся представителей групп насекомых по ярким признакам (величине, окраске, своеобразию отдельных частей тела);</w:t>
      </w:r>
    </w:p>
    <w:p w:rsidR="008A3452" w:rsidRPr="008A3452" w:rsidRDefault="008A3452" w:rsidP="008A345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уточнить представления о пользе насекомых.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Задачи на развитие связной речи: формировать связную речь, правильно использовать в речи грамматические формы;</w:t>
      </w:r>
    </w:p>
    <w:p w:rsidR="008A3452" w:rsidRPr="008A3452" w:rsidRDefault="008A3452" w:rsidP="008A345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развивать эмоциональность речи, сообразительность, фантазию в процессе отгадывания загадок и решения творческих задач.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Воспитательные задачи:</w:t>
      </w:r>
    </w:p>
    <w:p w:rsidR="008A3452" w:rsidRPr="008A3452" w:rsidRDefault="008A3452" w:rsidP="008A34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формировать умение выслушивать других детей при обсуждении какой-либо проблемной ситуации;</w:t>
      </w:r>
    </w:p>
    <w:p w:rsidR="008A3452" w:rsidRPr="008A3452" w:rsidRDefault="008A3452" w:rsidP="008A34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воспитывать у детей желание заботиться о природе, правильно вести себя в лесу, в поле;</w:t>
      </w:r>
    </w:p>
    <w:p w:rsidR="008A3452" w:rsidRPr="008A3452" w:rsidRDefault="008A3452" w:rsidP="008A345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разрушать условия жизни лесных обитателей.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Материал к занятию. Модель муравья, аудиозапись "Голоса птиц”, картинки из серии "Насекомые”. Игрушки (паук, жук, муравей). Разрезные картинки "муравей набор веточек для изготовления муравейника.</w:t>
      </w:r>
    </w:p>
    <w:p w:rsidR="008A3452" w:rsidRPr="008A3452" w:rsidRDefault="008A3452" w:rsidP="008A3452">
      <w:pPr>
        <w:shd w:val="clear" w:color="auto" w:fill="FFFFFF"/>
        <w:spacing w:after="96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Расскажу я вам, ребята, интересную историю.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Однажды я была в лесу. Мне повстречался муравейник. Я стала наблюдать за муравьями. Очень мне понравился один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Вдруг поднялся сильный ветер, он сорвал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куда-то унес. Я очень расстроилась. Хотите посмотреть, каким он был? (Показ игрушки муравья).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Дидактическая игра "Собери картинку из частей”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Каждый ребенок собирает картинку "муравей” из отдельных частей.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Хотелось бы вам вернуть муравья в его дом и понаблюдать за его путешествием?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Ответы детей.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говорит, что дорога к его лесному домику проходит через речку, лужайку. Отправимся в путь! А муравья понесем по очереди. (Под музыку весело шагаем к речке).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Воспитатель. А вот и речка. Но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муравьишка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 умеет плавать, как мы. Как же его переправить на другой берег?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Ответы детей.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Проводится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Физкультминутка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имитируют, как они переплывают через речку.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К речке быстро мы </w:t>
      </w:r>
      <w:proofErr w:type="gram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спустились,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Наклонились</w:t>
      </w:r>
      <w:proofErr w:type="gram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умылись.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Раз, два, три, четыре,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Вот как славно освежились.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 теперь поплыли дружно: 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Вместе — раз, это брасс,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Один, другой — это кроль.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Все как один — Плывем, как дельфин.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Вышли на берег крутой,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Отведем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муравьишку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домой!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А вот и лужайка. На ней красивые цветы. А какой запах! Почувствуйте его. Угадайте, кого можно здесь увидеть? (Дети отгадывают загадки, воспитатель выставляет картинки.)</w:t>
      </w:r>
    </w:p>
    <w:p w:rsidR="008A3452" w:rsidRPr="008A3452" w:rsidRDefault="008A3452" w:rsidP="00495081">
      <w:pPr>
        <w:shd w:val="clear" w:color="auto" w:fill="FFFFFF"/>
        <w:spacing w:after="96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32"/>
          <w:szCs w:val="24"/>
          <w:lang w:eastAsia="ru-RU"/>
        </w:rPr>
        <w:t>Загадки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4"/>
      </w:tblGrid>
      <w:tr w:rsidR="00495081" w:rsidRPr="00495081" w:rsidTr="00284B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0"/>
                <w:numId w:val="8"/>
              </w:numPr>
            </w:pPr>
            <w:r w:rsidRPr="00495081">
              <w:t xml:space="preserve">Модница </w:t>
            </w:r>
            <w:proofErr w:type="gramStart"/>
            <w:r w:rsidRPr="00495081">
              <w:t>крылатая,</w:t>
            </w:r>
            <w:r w:rsidRPr="00495081">
              <w:br/>
              <w:t>Платье</w:t>
            </w:r>
            <w:proofErr w:type="gramEnd"/>
            <w:r w:rsidRPr="00495081">
              <w:t xml:space="preserve"> полосатое.</w:t>
            </w:r>
            <w:r w:rsidRPr="00495081">
              <w:br/>
              <w:t>Ростом хоть и кроха,</w:t>
            </w:r>
            <w:r w:rsidRPr="00495081">
              <w:br/>
              <w:t>Укусит - будет плохо.</w:t>
            </w:r>
          </w:p>
        </w:tc>
      </w:tr>
      <w:tr w:rsidR="00495081" w:rsidRPr="00495081" w:rsidTr="00284B70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1"/>
                <w:numId w:val="8"/>
              </w:numPr>
            </w:pPr>
            <w:r w:rsidRPr="00495081">
              <w:t>Оса</w:t>
            </w:r>
          </w:p>
        </w:tc>
      </w:tr>
      <w:tr w:rsidR="00495081" w:rsidRPr="00495081" w:rsidTr="00284B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0"/>
                <w:numId w:val="8"/>
              </w:numPr>
            </w:pPr>
            <w:r w:rsidRPr="00495081">
              <w:t>Во фраке зелёном маэстро</w:t>
            </w:r>
            <w:r w:rsidRPr="00495081">
              <w:br/>
            </w:r>
            <w:proofErr w:type="gramStart"/>
            <w:r w:rsidRPr="00495081">
              <w:t>Взлетает</w:t>
            </w:r>
            <w:proofErr w:type="gramEnd"/>
            <w:r w:rsidRPr="00495081">
              <w:t xml:space="preserve"> над лугом в цвету.</w:t>
            </w:r>
            <w:r w:rsidRPr="00495081">
              <w:br/>
              <w:t>Он — гордость местного оркестра</w:t>
            </w:r>
            <w:r w:rsidRPr="00495081">
              <w:br/>
              <w:t>И лучший прыгун в высоту.</w:t>
            </w:r>
          </w:p>
        </w:tc>
      </w:tr>
      <w:tr w:rsidR="00495081" w:rsidRPr="00495081" w:rsidTr="00284B70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1"/>
                <w:numId w:val="8"/>
              </w:numPr>
            </w:pPr>
            <w:r w:rsidRPr="00495081">
              <w:t>Кузнечик</w:t>
            </w:r>
          </w:p>
        </w:tc>
      </w:tr>
    </w:tbl>
    <w:p w:rsidR="00495081" w:rsidRPr="00495081" w:rsidRDefault="00495081" w:rsidP="0049508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</w:tblGrid>
      <w:tr w:rsidR="00495081" w:rsidRPr="00495081" w:rsidTr="00284B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0"/>
                <w:numId w:val="8"/>
              </w:numPr>
            </w:pPr>
            <w:r w:rsidRPr="00495081">
              <w:t>Его фигура подвела –</w:t>
            </w:r>
            <w:r w:rsidRPr="00495081">
              <w:br/>
              <w:t>Гораздо толще, чем пчела.</w:t>
            </w:r>
            <w:r w:rsidRPr="00495081">
              <w:br/>
              <w:t xml:space="preserve">Полоски - словно у </w:t>
            </w:r>
            <w:proofErr w:type="gramStart"/>
            <w:r w:rsidRPr="00495081">
              <w:t>осы,</w:t>
            </w:r>
            <w:r w:rsidRPr="00495081">
              <w:br/>
              <w:t>На</w:t>
            </w:r>
            <w:proofErr w:type="gramEnd"/>
            <w:r w:rsidRPr="00495081">
              <w:t xml:space="preserve"> брюшке - капельки росы.</w:t>
            </w:r>
            <w:r w:rsidRPr="00495081">
              <w:br/>
              <w:t>Смотри, он плюхнулся на хмель -</w:t>
            </w:r>
            <w:r w:rsidRPr="00495081">
              <w:br/>
              <w:t>Большой, мохнатый, толстый …</w:t>
            </w:r>
          </w:p>
        </w:tc>
      </w:tr>
      <w:tr w:rsidR="00495081" w:rsidRPr="00495081" w:rsidTr="00284B70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1"/>
                <w:numId w:val="8"/>
              </w:numPr>
            </w:pPr>
            <w:r w:rsidRPr="00495081">
              <w:t>Шмель</w:t>
            </w:r>
          </w:p>
        </w:tc>
      </w:tr>
    </w:tbl>
    <w:p w:rsidR="00495081" w:rsidRPr="00495081" w:rsidRDefault="00495081" w:rsidP="00495081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</w:tblGrid>
      <w:tr w:rsidR="00495081" w:rsidRPr="00495081" w:rsidTr="00284B7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0"/>
                <w:numId w:val="8"/>
              </w:numPr>
            </w:pPr>
            <w:r w:rsidRPr="00495081">
              <w:t>Яркий мини вертолет</w:t>
            </w:r>
            <w:r w:rsidRPr="00495081">
              <w:br/>
              <w:t>Отправляется в полёт.</w:t>
            </w:r>
            <w:r w:rsidRPr="00495081">
              <w:br/>
              <w:t xml:space="preserve">Но зачем ему </w:t>
            </w:r>
            <w:proofErr w:type="gramStart"/>
            <w:r w:rsidRPr="00495081">
              <w:t>глаза?</w:t>
            </w:r>
            <w:r w:rsidRPr="00495081">
              <w:br/>
              <w:t>Да</w:t>
            </w:r>
            <w:proofErr w:type="gramEnd"/>
            <w:r w:rsidRPr="00495081">
              <w:t xml:space="preserve"> он просто …</w:t>
            </w:r>
          </w:p>
        </w:tc>
      </w:tr>
      <w:tr w:rsidR="00495081" w:rsidRPr="00495081" w:rsidTr="00284B70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081" w:rsidRPr="00495081" w:rsidRDefault="00495081" w:rsidP="00495081">
            <w:pPr>
              <w:pStyle w:val="a3"/>
              <w:numPr>
                <w:ilvl w:val="1"/>
                <w:numId w:val="8"/>
              </w:numPr>
            </w:pPr>
            <w:r w:rsidRPr="00495081">
              <w:t>Стрекоза</w:t>
            </w:r>
          </w:p>
        </w:tc>
      </w:tr>
    </w:tbl>
    <w:p w:rsidR="00495081" w:rsidRPr="008A3452" w:rsidRDefault="00495081" w:rsidP="00495081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5081" w:rsidRPr="008A3452" w:rsidRDefault="00495081" w:rsidP="00495081">
      <w:pPr>
        <w:shd w:val="clear" w:color="auto" w:fill="FFFFFF"/>
        <w:spacing w:after="96" w:line="240" w:lineRule="auto"/>
        <w:ind w:firstLine="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95081" w:rsidRDefault="00495081" w:rsidP="00495081"/>
    <w:p w:rsidR="00495081" w:rsidRDefault="00495081" w:rsidP="00495081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95081" w:rsidRDefault="00495081" w:rsidP="008A3452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На земле великое множество насекомых. На брюшке у них поперечные полоски, как бы насечки. Вот откуда "насекомые” - от слова "насекать”.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мнемотаблица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 насекомых три части тела, шесть ног, цикл развития включает: яйцо, куколка, гусеница, взрослое насекомое.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Иногда людей сравнивают с насекомыми. Угадайте, про какого человека можно сказать: "Трудолюбив, как пчела”. "Назойлива, как муха”.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Дидактическая игра "Хорошо - плохо”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Воспитатель. Ребята, мы проделали большой путь, но так и не нашли домик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высоко летит жучок. Попробуйте его поймать, только осторожно, не повредите жучка. (Дети подпрыгивают, ловят.)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Игра "Поймай жучка”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Жук-жучок, не знаешь ли ты, где дом нашего любимого муравья, он около трех берез, растущих вместе?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Жук. Знаю, и выручу вас. Только объясните мне, чем похожи и чем нет: стрекоза и вертолет; бабочка и воздушный шарик; паук и ткач; жук и трактор.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Ответы детей.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Жук. А домик-муравейник только что кто-то сломал!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находят разбросанные спички или веточки, палочки.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Кто же это сделал?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Ответы детей.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Воспитатель. Давайте скорее построим новый домик для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его друзей.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 складывают палочки и строят домик.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Ребята, а кого поставим для охраны домика?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Ответы детей.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Давайте придумаем фантастическое насекомое.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Дидактическая игра "Лимпопо”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Воспитатель. Какие части от других насекомых мы возьмем?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Жало от осы, большие глаза от стрекозы, крылья от бабочки, ноги от кузнечика, рога от жука, туловище от пчелы.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Воспитатель. Вот какое сказочное животное у нас получилось. Теперь дом </w:t>
      </w:r>
      <w:proofErr w:type="spell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муравьишки</w:t>
      </w:r>
      <w:proofErr w:type="spell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 надежной охраной.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Муравей благодарит детей за помощь, в подарок раздает игрушки насекомые.</w:t>
      </w:r>
    </w:p>
    <w:p w:rsidR="008A3452" w:rsidRPr="008A3452" w:rsidRDefault="008A3452" w:rsidP="008A3452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конце занятия воспитатель читает стихотворение про муравья:</w:t>
      </w:r>
    </w:p>
    <w:p w:rsidR="008A3452" w:rsidRDefault="008A3452" w:rsidP="008A3452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Муравью нельзя </w:t>
      </w:r>
      <w:proofErr w:type="gramStart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лениться,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Муравей</w:t>
      </w:r>
      <w:proofErr w:type="gramEnd"/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живет трудом: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 жука, и гусеницу</w:t>
      </w:r>
      <w:r w:rsidRPr="008A345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Тащит в свой подземный дом.</w:t>
      </w:r>
    </w:p>
    <w:p w:rsidR="008A3452" w:rsidRDefault="008A3452" w:rsidP="008A3452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A3452" w:rsidRDefault="008A3452" w:rsidP="008A3452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8A3452" w:rsidRPr="008A3452" w:rsidRDefault="008A3452" w:rsidP="008A3452">
      <w:pPr>
        <w:shd w:val="clear" w:color="auto" w:fill="FFFFFF"/>
        <w:spacing w:line="343" w:lineRule="atLeast"/>
        <w:jc w:val="right"/>
        <w:textAlignment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A3452" w:rsidRPr="008A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C7B"/>
    <w:multiLevelType w:val="hybridMultilevel"/>
    <w:tmpl w:val="6CFEC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9EF"/>
    <w:multiLevelType w:val="multilevel"/>
    <w:tmpl w:val="C6D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0508DE"/>
    <w:multiLevelType w:val="multilevel"/>
    <w:tmpl w:val="CC18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66F99"/>
    <w:multiLevelType w:val="hybridMultilevel"/>
    <w:tmpl w:val="24FA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571CD"/>
    <w:multiLevelType w:val="multilevel"/>
    <w:tmpl w:val="1D9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36CB7"/>
    <w:multiLevelType w:val="multilevel"/>
    <w:tmpl w:val="0FB6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859A2"/>
    <w:multiLevelType w:val="multilevel"/>
    <w:tmpl w:val="AA3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78160C"/>
    <w:multiLevelType w:val="multilevel"/>
    <w:tmpl w:val="145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8"/>
    <w:rsid w:val="002802E8"/>
    <w:rsid w:val="004822C2"/>
    <w:rsid w:val="00495081"/>
    <w:rsid w:val="008128D8"/>
    <w:rsid w:val="008A3452"/>
    <w:rsid w:val="00B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0C482-6DBD-4584-AB53-599A052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8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4DE8-8BF9-44CF-9BB8-19009843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2015-11-07T17:06:00Z</dcterms:created>
  <dcterms:modified xsi:type="dcterms:W3CDTF">2015-11-07T19:30:00Z</dcterms:modified>
</cp:coreProperties>
</file>