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82" w:rsidRPr="009B7467" w:rsidRDefault="007C4D82" w:rsidP="007C4D8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4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B74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Визитная карточка урока.</w:t>
      </w:r>
    </w:p>
    <w:p w:rsidR="007C4D82" w:rsidRPr="009B7467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Тема: Воздушное питание растений</w:t>
      </w:r>
    </w:p>
    <w:p w:rsidR="007C4D82" w:rsidRPr="009B7467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b/>
          <w:i/>
          <w:sz w:val="28"/>
          <w:szCs w:val="28"/>
        </w:rPr>
        <w:t>Класс:</w:t>
      </w:r>
      <w:r w:rsidRPr="009B7467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7C4D82" w:rsidRPr="009B7467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проблемного обучения</w:t>
      </w:r>
    </w:p>
    <w:p w:rsidR="007C4D82" w:rsidRPr="009B7467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Тип урока</w:t>
      </w:r>
      <w:r w:rsidRPr="009B746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B7467">
        <w:rPr>
          <w:rFonts w:ascii="Times New Roman" w:eastAsia="Times New Roman" w:hAnsi="Times New Roman" w:cs="Times New Roman"/>
          <w:sz w:val="28"/>
          <w:szCs w:val="28"/>
        </w:rPr>
        <w:t xml:space="preserve">  Урок изучения новой темы</w:t>
      </w:r>
    </w:p>
    <w:p w:rsidR="007C4D82" w:rsidRPr="009B7467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Учебная задача</w:t>
      </w:r>
      <w:r w:rsidRPr="009B7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9B7467">
        <w:rPr>
          <w:rFonts w:ascii="Times New Roman" w:eastAsia="Times New Roman" w:hAnsi="Times New Roman" w:cs="Times New Roman"/>
          <w:bCs/>
          <w:sz w:val="28"/>
          <w:szCs w:val="28"/>
        </w:rPr>
        <w:t>Выяснение необходимости хлорофилла, энергии света и углекислого газа  для процесса фотосинтеза.</w:t>
      </w:r>
    </w:p>
    <w:p w:rsidR="007C4D82" w:rsidRPr="009B7467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b/>
          <w:i/>
          <w:sz w:val="28"/>
          <w:szCs w:val="28"/>
        </w:rPr>
        <w:t>Место темы в структуре учебного курса</w:t>
      </w:r>
    </w:p>
    <w:p w:rsidR="007C4D82" w:rsidRPr="009B7467" w:rsidRDefault="007C4D82" w:rsidP="007C4D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sz w:val="28"/>
          <w:szCs w:val="28"/>
        </w:rPr>
        <w:tab/>
        <w:t>Это второй урок изучения темы: «Жизнь растений». Он логически связан  с предшествующим материалом « Минеральное питание растений, химический состав растений». Исходя из особенностей класса и темы урока, опираясь на полученные знания, умения, 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9B7467">
        <w:rPr>
          <w:rFonts w:ascii="Times New Roman" w:eastAsia="Times New Roman" w:hAnsi="Times New Roman" w:cs="Times New Roman"/>
          <w:sz w:val="28"/>
          <w:szCs w:val="28"/>
        </w:rPr>
        <w:t xml:space="preserve">, я поставила такие цели: </w:t>
      </w:r>
    </w:p>
    <w:p w:rsidR="007C4D82" w:rsidRPr="009B7467" w:rsidRDefault="007C4D82" w:rsidP="007C4D82">
      <w:pPr>
        <w:tabs>
          <w:tab w:val="left" w:pos="680"/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цель</w:t>
      </w:r>
      <w:r w:rsidRPr="009B74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B7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представления</w:t>
      </w:r>
      <w:r w:rsidRPr="009B7467">
        <w:rPr>
          <w:rFonts w:ascii="Times New Roman" w:eastAsia="Times New Roman" w:hAnsi="Times New Roman" w:cs="Times New Roman"/>
          <w:sz w:val="28"/>
          <w:szCs w:val="28"/>
        </w:rPr>
        <w:t xml:space="preserve"> о фотосинтезе как воздушном   питании растений, об условиях его протекания.</w:t>
      </w:r>
    </w:p>
    <w:p w:rsidR="007C4D82" w:rsidRPr="009B7467" w:rsidRDefault="007C4D82" w:rsidP="007C4D82">
      <w:pPr>
        <w:tabs>
          <w:tab w:val="left" w:pos="680"/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Развивающая цель</w:t>
      </w:r>
      <w:r w:rsidRPr="009B74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Научить учащихся сравнивать и анализировать</w:t>
      </w:r>
      <w:r w:rsidRPr="009B7467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внешнего и внутр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еннего строения листа, связанного с процессом  фотосинтеза. Уметь </w:t>
      </w:r>
      <w:r w:rsidRPr="009B7467">
        <w:rPr>
          <w:rFonts w:ascii="Times New Roman" w:eastAsia="Times New Roman" w:hAnsi="Times New Roman" w:cs="Times New Roman"/>
          <w:sz w:val="28"/>
          <w:szCs w:val="28"/>
        </w:rPr>
        <w:t>делать теоретические выводы из конкретных фактов, развивать навыки символизации изученного материала.</w:t>
      </w:r>
    </w:p>
    <w:p w:rsidR="007C4D82" w:rsidRPr="009B7467" w:rsidRDefault="007C4D82" w:rsidP="007C4D82">
      <w:pPr>
        <w:tabs>
          <w:tab w:val="left" w:pos="680"/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sz w:val="28"/>
          <w:szCs w:val="28"/>
        </w:rPr>
        <w:tab/>
      </w:r>
      <w:r w:rsidRPr="009B746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Воспитательная  цель:</w:t>
      </w:r>
      <w:r w:rsidRPr="009B7467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знания о космической роли растения для формирования нетерпимого отношения к случаям уничтожения и повреждения растений, привлекать школьников к озеленению дома и школы.</w:t>
      </w: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Дидактические средства и материалы: </w:t>
      </w:r>
      <w:r w:rsidRPr="00E73661">
        <w:rPr>
          <w:rFonts w:ascii="Times New Roman" w:eastAsia="Times New Roman" w:hAnsi="Times New Roman" w:cs="Times New Roman"/>
          <w:sz w:val="28"/>
          <w:szCs w:val="28"/>
        </w:rPr>
        <w:t>карточки с заданием, чистые листы формата а-4, карандаши, карточки с домашним заданием.</w:t>
      </w:r>
    </w:p>
    <w:p w:rsidR="007C4D82" w:rsidRPr="009B7467" w:rsidRDefault="007C4D82" w:rsidP="007C4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b/>
          <w:sz w:val="28"/>
          <w:szCs w:val="28"/>
        </w:rPr>
        <w:t>Этапы урока</w:t>
      </w:r>
      <w:r w:rsidRPr="009B74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4D82" w:rsidRPr="009B7467" w:rsidRDefault="007C4D82" w:rsidP="007C4D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D82" w:rsidRPr="009B7467" w:rsidRDefault="007C4D82" w:rsidP="007C4D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1.Мотивационно </w:t>
      </w:r>
      <w:proofErr w:type="gramStart"/>
      <w:r w:rsidRPr="009B7467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9B7467">
        <w:rPr>
          <w:rFonts w:ascii="Times New Roman" w:hAnsi="Times New Roman" w:cs="Times New Roman"/>
          <w:b/>
          <w:sz w:val="28"/>
          <w:szCs w:val="28"/>
        </w:rPr>
        <w:t>риентировочный этап:</w:t>
      </w:r>
    </w:p>
    <w:p w:rsidR="007C4D82" w:rsidRPr="009B7467" w:rsidRDefault="007C4D82" w:rsidP="007C4D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467">
        <w:rPr>
          <w:rFonts w:ascii="Times New Roman" w:hAnsi="Times New Roman" w:cs="Times New Roman"/>
          <w:sz w:val="28"/>
          <w:szCs w:val="28"/>
        </w:rPr>
        <w:t>а) Организационный (2мин)</w:t>
      </w:r>
    </w:p>
    <w:p w:rsidR="007C4D82" w:rsidRPr="009B7467" w:rsidRDefault="007C4D82" w:rsidP="007C4D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sz w:val="28"/>
          <w:szCs w:val="28"/>
        </w:rPr>
        <w:t xml:space="preserve"> б) Мотивация (2мин)</w:t>
      </w:r>
    </w:p>
    <w:p w:rsidR="007C4D82" w:rsidRPr="009B7467" w:rsidRDefault="007C4D82" w:rsidP="007C4D8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46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proofErr w:type="gramStart"/>
      <w:r w:rsidRPr="009B7467">
        <w:rPr>
          <w:rFonts w:ascii="Times New Roman" w:hAnsi="Times New Roman" w:cs="Times New Roman"/>
          <w:b/>
          <w:sz w:val="28"/>
          <w:szCs w:val="28"/>
        </w:rPr>
        <w:t>Операционно</w:t>
      </w:r>
      <w:proofErr w:type="spellEnd"/>
      <w:r w:rsidRPr="009B7467">
        <w:rPr>
          <w:rFonts w:ascii="Times New Roman" w:hAnsi="Times New Roman" w:cs="Times New Roman"/>
          <w:b/>
          <w:sz w:val="28"/>
          <w:szCs w:val="28"/>
        </w:rPr>
        <w:t xml:space="preserve"> – исполнительный</w:t>
      </w:r>
      <w:proofErr w:type="gramEnd"/>
      <w:r w:rsidRPr="009B7467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7C4D82" w:rsidRDefault="007C4D82" w:rsidP="007C4D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467">
        <w:rPr>
          <w:rFonts w:ascii="Times New Roman" w:hAnsi="Times New Roman" w:cs="Times New Roman"/>
          <w:sz w:val="28"/>
          <w:szCs w:val="28"/>
        </w:rPr>
        <w:t>а) Этап выдвижения учащимися гипотез в ответ</w:t>
      </w:r>
    </w:p>
    <w:p w:rsidR="007C4D82" w:rsidRPr="009B7467" w:rsidRDefault="007C4D82" w:rsidP="007C4D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sz w:val="28"/>
          <w:szCs w:val="28"/>
        </w:rPr>
        <w:t xml:space="preserve"> на поставленный вопрос (5 мин)</w:t>
      </w:r>
    </w:p>
    <w:p w:rsidR="007C4D82" w:rsidRPr="009B7467" w:rsidRDefault="007C4D82" w:rsidP="007C4D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sz w:val="28"/>
          <w:szCs w:val="28"/>
        </w:rPr>
        <w:t xml:space="preserve"> б) Организация исследований в группах (8 мин)</w:t>
      </w:r>
    </w:p>
    <w:p w:rsidR="007C4D82" w:rsidRPr="009B7467" w:rsidRDefault="007C4D82" w:rsidP="007C4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sz w:val="28"/>
          <w:szCs w:val="28"/>
        </w:rPr>
        <w:t xml:space="preserve"> в) Обмен информацией (8 мин)</w:t>
      </w:r>
    </w:p>
    <w:p w:rsidR="007C4D82" w:rsidRPr="009B7467" w:rsidRDefault="007C4D82" w:rsidP="007C4D82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sz w:val="28"/>
          <w:szCs w:val="28"/>
        </w:rPr>
        <w:t xml:space="preserve">            г) Обобщение (7 мин)</w:t>
      </w:r>
    </w:p>
    <w:p w:rsidR="007C4D82" w:rsidRPr="009B7467" w:rsidRDefault="007C4D82" w:rsidP="007C4D82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B74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7467">
        <w:rPr>
          <w:rFonts w:ascii="Times New Roman" w:hAnsi="Times New Roman" w:cs="Times New Roman"/>
          <w:sz w:val="28"/>
          <w:szCs w:val="28"/>
        </w:rPr>
        <w:t>) Ввод новой информации (4 мин)</w:t>
      </w:r>
    </w:p>
    <w:p w:rsidR="007C4D82" w:rsidRPr="009B7467" w:rsidRDefault="007C4D82" w:rsidP="007C4D82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7467">
        <w:rPr>
          <w:rFonts w:ascii="Times New Roman" w:hAnsi="Times New Roman" w:cs="Times New Roman"/>
          <w:b/>
          <w:sz w:val="28"/>
          <w:szCs w:val="28"/>
        </w:rPr>
        <w:t xml:space="preserve">3. Рефлексивно – </w:t>
      </w:r>
      <w:proofErr w:type="gramStart"/>
      <w:r w:rsidRPr="009B7467">
        <w:rPr>
          <w:rFonts w:ascii="Times New Roman" w:hAnsi="Times New Roman" w:cs="Times New Roman"/>
          <w:b/>
          <w:sz w:val="28"/>
          <w:szCs w:val="28"/>
        </w:rPr>
        <w:t>оценочный</w:t>
      </w:r>
      <w:proofErr w:type="gramEnd"/>
      <w:r w:rsidRPr="009B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467">
        <w:rPr>
          <w:rFonts w:ascii="Times New Roman" w:hAnsi="Times New Roman" w:cs="Times New Roman"/>
          <w:sz w:val="28"/>
          <w:szCs w:val="28"/>
        </w:rPr>
        <w:t>(2 мин)</w:t>
      </w:r>
    </w:p>
    <w:p w:rsidR="007C4D82" w:rsidRPr="009B7467" w:rsidRDefault="007C4D82" w:rsidP="007C4D82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B7467">
        <w:rPr>
          <w:rFonts w:ascii="Times New Roman" w:hAnsi="Times New Roman" w:cs="Times New Roman"/>
          <w:b/>
          <w:sz w:val="28"/>
          <w:szCs w:val="28"/>
        </w:rPr>
        <w:t xml:space="preserve">           4. Домашнее задание </w:t>
      </w:r>
      <w:r w:rsidRPr="009B7467">
        <w:rPr>
          <w:rFonts w:ascii="Times New Roman" w:hAnsi="Times New Roman" w:cs="Times New Roman"/>
          <w:sz w:val="28"/>
          <w:szCs w:val="28"/>
        </w:rPr>
        <w:t>(2 мин)</w:t>
      </w:r>
    </w:p>
    <w:p w:rsidR="007C4D82" w:rsidRPr="009B7467" w:rsidRDefault="007C4D82" w:rsidP="007C4D82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C4D82" w:rsidRPr="009B7467" w:rsidRDefault="007C4D82" w:rsidP="007C4D82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699" w:type="dxa"/>
        <w:tblLook w:val="04A0"/>
      </w:tblPr>
      <w:tblGrid>
        <w:gridCol w:w="3566"/>
        <w:gridCol w:w="3566"/>
        <w:gridCol w:w="3567"/>
      </w:tblGrid>
      <w:tr w:rsidR="007C4D82" w:rsidRPr="009B7467" w:rsidTr="00AF5197">
        <w:trPr>
          <w:trHeight w:val="288"/>
        </w:trPr>
        <w:tc>
          <w:tcPr>
            <w:tcW w:w="3566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Ход урока</w:t>
            </w:r>
          </w:p>
        </w:tc>
        <w:tc>
          <w:tcPr>
            <w:tcW w:w="3566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 действия учителя</w:t>
            </w:r>
          </w:p>
        </w:tc>
        <w:tc>
          <w:tcPr>
            <w:tcW w:w="3567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Прогнозируемая деятельность учеников</w:t>
            </w:r>
          </w:p>
        </w:tc>
      </w:tr>
      <w:tr w:rsidR="007C4D82" w:rsidRPr="009B7467" w:rsidTr="00AF5197">
        <w:trPr>
          <w:trHeight w:val="272"/>
        </w:trPr>
        <w:tc>
          <w:tcPr>
            <w:tcW w:w="3566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Мотивационно - ориентировочный  этап</w:t>
            </w:r>
          </w:p>
        </w:tc>
        <w:tc>
          <w:tcPr>
            <w:tcW w:w="3567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D82" w:rsidRPr="009B7467" w:rsidTr="00AF5197">
        <w:trPr>
          <w:trHeight w:val="272"/>
        </w:trPr>
        <w:tc>
          <w:tcPr>
            <w:tcW w:w="3566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2" w:rsidRPr="009B7467" w:rsidRDefault="007C4D82" w:rsidP="007C4D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7C4D82" w:rsidRPr="009B7467" w:rsidRDefault="007C4D82" w:rsidP="007C4D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7C4D82" w:rsidRPr="009B7467" w:rsidRDefault="007C4D82" w:rsidP="007C4D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Учет посещаемости</w:t>
            </w:r>
          </w:p>
        </w:tc>
        <w:tc>
          <w:tcPr>
            <w:tcW w:w="3566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Приветствие, настрой учащихся для работы на уроке. Отмечают отсутствующих.</w:t>
            </w:r>
          </w:p>
        </w:tc>
        <w:tc>
          <w:tcPr>
            <w:tcW w:w="3567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Настраивание на работу и сотрудничество.</w:t>
            </w:r>
          </w:p>
        </w:tc>
      </w:tr>
      <w:tr w:rsidR="007C4D82" w:rsidRPr="009B7467" w:rsidTr="00AF5197">
        <w:trPr>
          <w:trHeight w:val="288"/>
        </w:trPr>
        <w:tc>
          <w:tcPr>
            <w:tcW w:w="3566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1.Мотивация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 xml:space="preserve">Было  принято  считать,  что  растение  получает  питательные  вещества  для  роста  и  развития  из  почвы.  Голландский  ученый  ЯН  Ван - </w:t>
            </w:r>
            <w:proofErr w:type="spellStart"/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Гельмонт</w:t>
            </w:r>
            <w:proofErr w:type="spellEnd"/>
            <w:r w:rsidRPr="009B7467">
              <w:rPr>
                <w:rFonts w:ascii="Times New Roman" w:hAnsi="Times New Roman" w:cs="Times New Roman"/>
                <w:sz w:val="24"/>
                <w:szCs w:val="24"/>
              </w:rPr>
              <w:t xml:space="preserve">  провёл  следующий  опыт:  посадил  ветку  ивы  массой  2,3  кг (предварительно  взвесив)  в  кадку,  содержащую  90,8  кг  почвы.  В  течение  5  лет  он  ничего  не  вносил  в   почву  и  только  поливал  её,  а  затем снова  взвесил  и  почву,  и  ветку  ивы.  Масса  ивы  стала  равна  76,8  кг,  а  масса  почвы   уменьшилась  на  о,6 кг.  Выскажите  своё  предположение: за счет чего растение потяжелело на 74кг 500 г?   (работа  в  группах  по  карточкам с заданием)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2.Этап выдвижения учащимися гипотез.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Все гипотезы записываются на доске.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3.Организация исследований в группах.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Класс делится на 4 группы. Каждая группа получает карточки с заданием.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№ 1  включает информацию о доказательствах необходимости света для процесса фотосинтеза;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№ 2 –о необходимости углекислого газа;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№ 3-о необходимости хлорофилла;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 информацию с доказательствами о выделении растением на свету кислорода.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Каждая  группа должна придумать символическое изображение ключевого слова, которое должно быть выявлено во время анализа текста.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4. Обмен информацией.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Группы представляют результаты своих исследований</w:t>
            </w: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Свои  выводы учащиеся  прикрепляют   к доске.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5. Обобщение.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После выступления всех групп на доске прикрепляют четыре обобщения: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1)Для процесса образования крахмала в листе растения необходим свет.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2)Для образования крахмала растение использует углекислый газ.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3)Крахмал образуется только в зелёных частях растения.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4)При образовании крахмала растение выделяет в окружающую среду кислород.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 xml:space="preserve">Итак,  во всех опытах описывается один и тот же процесс- </w:t>
            </w: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Фотосинтез.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Затем объявляется конкурс на лучшую формулировку процесса фотосинтеза  с использованием таких ключевых слов, как «фотосинтез», «процесс», «хлорофилл».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Далее внимание детей обращается на ту часть доски, где записаны их гипотезы, высказанные в начале урока.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Далее представитель каждой группы  прикрепляет свой символ, к доске найденный в результате исследования. Где получается обобщенная схема фотосинтеза.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 xml:space="preserve">Итак, вы разгадали  загадку </w:t>
            </w:r>
            <w:r w:rsidRPr="009B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известного ученого. В чем же причина увеличения веса у растения?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6. Ввод новой информации.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Сообщается о космической роли  процесса  фотосинтеза.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7. Рефлексия.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Какая проблема была поставлена в начале урока?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Как вы пришли к высказанным обобщениям?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Является ли решением всей проблемы обобщение, сделанное каждой группой в отдельности? Ответ обоснуйте.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Что вы делали с обобщением, выведенным каждой группой? К чему это привело?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8. Домашнее  задание,</w:t>
            </w: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предполагающее применение  полученных  знаний в новой ситуации.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. Ученик прочитал в учебнике, что органом, обеспечивающим поступление воды и растворённых в ней минеральных солей, является корень, и задумался: «В составе растений есть не только минеральные, но и органические вещества. Откуда же растение получает органические вещества, если не из почвы? А как вы думаете?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2. </w:t>
            </w: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Известно, что образование крахмала в процессе фотосинтеза осуществляется успешно при условии хорошего освещения. Известно также, что клубни картофеля находятся в земле, т.е. в полной темноте. Однако в них  - огромное количество крахмала. Откуда он там берётся?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 xml:space="preserve">. Выскажите предположение по поводу </w:t>
            </w:r>
            <w:proofErr w:type="gramStart"/>
            <w:r w:rsidRPr="009B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 увеличения скорости процесса  фотосинтеза</w:t>
            </w:r>
            <w:proofErr w:type="gramEnd"/>
            <w:r w:rsidRPr="009B7467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сохранения уровня освещения. Если возможно, то, что для этого необходимо сделать?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4.</w:t>
            </w: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 xml:space="preserve"> Два ученика спорят о том, нужен ли свет листьям растений. Один говорит, что,  так же как корням, свет листьям не нужен, а другой ему возражает. Свои возражения он подтверждает результатами опыта, который проводил сам. О каком опыте говорил ученик, и какие результаты он приводил в доказательство, что листьям растения нужен свет?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Создаёт проблемную ситуацию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Организуется мозговой штурм, во время которого учащиеся дают разные ответы.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Исполнительский этап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Включение всех учащихся класса в активную мыслительную деятельность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том чтобы их товарищи по группе также хорошо овладели материалом.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Этап осознания факта овладения новой информацией,  понимание ошибок создаёт мотивацию к повторной деятельности.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Символизация изученного материала способствует развитию у учащихся навыков кодирования и декодирования.</w:t>
            </w:r>
          </w:p>
        </w:tc>
        <w:tc>
          <w:tcPr>
            <w:tcW w:w="3567" w:type="dxa"/>
          </w:tcPr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 xml:space="preserve">Возникает мотивация для решения этого проблемного вопроса. 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В ходе дискуссии дети приходят к выводу, что исчерпывающий ответ на вопрос без дополнительной информации дать не возможно.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Обсудить и сформировать своё решение вопроса.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Рисуют символическое изображение слова.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Учатся  выделять главное, делать выводы.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Определение записывают в рабочей тетради.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определения фотосинтеза в тетради.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7">
              <w:rPr>
                <w:rFonts w:ascii="Times New Roman" w:hAnsi="Times New Roman" w:cs="Times New Roman"/>
                <w:sz w:val="24"/>
                <w:szCs w:val="24"/>
              </w:rPr>
              <w:t>Ответ: в том, что растение из углекислого газа, воды с минеральными веществами, при использовании энергии света синтезировало органические вещества.</w:t>
            </w: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82" w:rsidRPr="009B7467" w:rsidRDefault="007C4D82" w:rsidP="00AF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D82" w:rsidRPr="009B7467" w:rsidRDefault="007C4D82" w:rsidP="007C4D82">
      <w:pPr>
        <w:rPr>
          <w:rFonts w:ascii="Times New Roman" w:hAnsi="Times New Roman" w:cs="Times New Roman"/>
          <w:sz w:val="24"/>
          <w:szCs w:val="24"/>
        </w:rPr>
      </w:pPr>
    </w:p>
    <w:p w:rsidR="007C4D82" w:rsidRPr="009B7467" w:rsidRDefault="007C4D82" w:rsidP="007C4D82">
      <w:pPr>
        <w:rPr>
          <w:rFonts w:ascii="Times New Roman" w:hAnsi="Times New Roman" w:cs="Times New Roman"/>
          <w:sz w:val="24"/>
          <w:szCs w:val="24"/>
        </w:rPr>
      </w:pPr>
    </w:p>
    <w:p w:rsidR="007C4D82" w:rsidRDefault="007C4D82" w:rsidP="007C4D82"/>
    <w:p w:rsidR="007C4D82" w:rsidRDefault="007C4D82" w:rsidP="007C4D82"/>
    <w:p w:rsidR="007C4D82" w:rsidRDefault="007C4D82" w:rsidP="007C4D82"/>
    <w:p w:rsidR="007C4D82" w:rsidRDefault="007C4D82" w:rsidP="007C4D82"/>
    <w:p w:rsidR="007C4D82" w:rsidRDefault="007C4D82" w:rsidP="007C4D82"/>
    <w:p w:rsidR="007C4D82" w:rsidRDefault="007C4D82" w:rsidP="007C4D82"/>
    <w:p w:rsidR="007C4D82" w:rsidRDefault="007C4D82" w:rsidP="007C4D82"/>
    <w:p w:rsidR="007C4D82" w:rsidRDefault="007C4D82" w:rsidP="007C4D82"/>
    <w:p w:rsidR="007C4D82" w:rsidRPr="00E73661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82" w:rsidRDefault="007C4D82" w:rsidP="007C4D82">
      <w:pPr>
        <w:tabs>
          <w:tab w:val="left" w:pos="4524"/>
        </w:tabs>
        <w:spacing w:line="360" w:lineRule="auto"/>
        <w:ind w:left="99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7C4D82" w:rsidRPr="009B7467" w:rsidRDefault="007C4D82" w:rsidP="007C4D82">
      <w:pPr>
        <w:tabs>
          <w:tab w:val="left" w:pos="45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00000" w:rsidRDefault="007C4D82"/>
    <w:sectPr w:rsidR="00000000" w:rsidSect="007C4D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A00"/>
    <w:multiLevelType w:val="hybridMultilevel"/>
    <w:tmpl w:val="D152EEBE"/>
    <w:lvl w:ilvl="0" w:tplc="E4F2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22D0"/>
    <w:multiLevelType w:val="hybridMultilevel"/>
    <w:tmpl w:val="72C0C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D82"/>
    <w:rsid w:val="007C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82"/>
    <w:pPr>
      <w:ind w:left="720"/>
      <w:contextualSpacing/>
    </w:pPr>
  </w:style>
  <w:style w:type="table" w:styleId="a4">
    <w:name w:val="Table Grid"/>
    <w:basedOn w:val="a1"/>
    <w:uiPriority w:val="59"/>
    <w:rsid w:val="007C4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1095</Words>
  <Characters>6246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2015-11-05T17:14:00Z</dcterms:created>
  <dcterms:modified xsi:type="dcterms:W3CDTF">2015-11-05T17:17:00Z</dcterms:modified>
</cp:coreProperties>
</file>