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93" w:rsidRDefault="00C75093" w:rsidP="00CD15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5093" w:rsidRPr="00C75093" w:rsidRDefault="00C75093" w:rsidP="00C750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09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75093" w:rsidRPr="00C75093" w:rsidRDefault="00C75093" w:rsidP="00C750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093">
        <w:rPr>
          <w:rFonts w:ascii="Times New Roman" w:eastAsia="Times New Roman" w:hAnsi="Times New Roman"/>
          <w:b/>
          <w:sz w:val="28"/>
          <w:szCs w:val="28"/>
          <w:lang w:eastAsia="ru-RU"/>
        </w:rPr>
        <w:t>«Средняя общеобразовательная школа №2 имени  Исаевой Антонины Ивановны»</w:t>
      </w:r>
    </w:p>
    <w:p w:rsidR="00C75093" w:rsidRPr="00C75093" w:rsidRDefault="00C75093" w:rsidP="00C7509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75093" w:rsidRPr="00C75093" w:rsidTr="00C75093">
        <w:tc>
          <w:tcPr>
            <w:tcW w:w="4928" w:type="dxa"/>
          </w:tcPr>
          <w:p w:rsidR="00C75093" w:rsidRPr="00C75093" w:rsidRDefault="00C75093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>Рассмотрена</w:t>
            </w:r>
            <w:proofErr w:type="gramEnd"/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 на заседании МО</w:t>
            </w:r>
          </w:p>
          <w:p w:rsidR="00C75093" w:rsidRPr="00C75093" w:rsidRDefault="00FE7755" w:rsidP="00C7509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 1 от 29.08.2015</w:t>
            </w:r>
            <w:r w:rsidR="00C75093"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 г.                                                                                      </w:t>
            </w:r>
          </w:p>
        </w:tc>
        <w:tc>
          <w:tcPr>
            <w:tcW w:w="4929" w:type="dxa"/>
          </w:tcPr>
          <w:p w:rsidR="00C75093" w:rsidRPr="00C75093" w:rsidRDefault="00C75093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Согласована:                                                                                                  </w:t>
            </w:r>
          </w:p>
          <w:p w:rsidR="00C75093" w:rsidRPr="00C75093" w:rsidRDefault="00C75093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 по УВР    </w:t>
            </w:r>
            <w:r w:rsidRPr="00C75093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</w:t>
            </w:r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>__________________/Савельева Е.Ф./</w:t>
            </w:r>
          </w:p>
          <w:p w:rsidR="00C75093" w:rsidRPr="00C75093" w:rsidRDefault="00C75093" w:rsidP="00C7509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C75093" w:rsidRPr="00C75093" w:rsidRDefault="00C75093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>Утверждена:</w:t>
            </w:r>
          </w:p>
          <w:p w:rsidR="00C75093" w:rsidRPr="00C75093" w:rsidRDefault="00C75093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>Директор ____________/</w:t>
            </w:r>
            <w:proofErr w:type="spellStart"/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>Линник</w:t>
            </w:r>
            <w:proofErr w:type="spellEnd"/>
            <w:r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 И.А./</w:t>
            </w:r>
          </w:p>
          <w:p w:rsidR="00C75093" w:rsidRPr="00C75093" w:rsidRDefault="00FE7755" w:rsidP="00C750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 № 510 от 29.08.2015</w:t>
            </w:r>
            <w:r w:rsidR="00C75093" w:rsidRPr="00C75093">
              <w:rPr>
                <w:rFonts w:ascii="Times New Roman" w:eastAsia="Times New Roman" w:hAnsi="Times New Roman"/>
                <w:sz w:val="28"/>
                <w:szCs w:val="28"/>
              </w:rPr>
              <w:t xml:space="preserve"> г. </w:t>
            </w:r>
          </w:p>
        </w:tc>
      </w:tr>
    </w:tbl>
    <w:p w:rsidR="00C75093" w:rsidRPr="00C75093" w:rsidRDefault="00C75093" w:rsidP="00C75093">
      <w:pPr>
        <w:rPr>
          <w:rFonts w:ascii="Times New Roman" w:eastAsia="Times New Roman" w:hAnsi="Times New Roman"/>
          <w:b/>
          <w:sz w:val="28"/>
          <w:szCs w:val="28"/>
        </w:rPr>
      </w:pP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093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основной </w:t>
      </w:r>
      <w:r w:rsidRPr="00C750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уровень обучения</w:t>
      </w: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C75093">
        <w:rPr>
          <w:rFonts w:ascii="Times New Roman" w:eastAsia="Times New Roman" w:hAnsi="Times New Roman"/>
          <w:i/>
          <w:sz w:val="28"/>
          <w:szCs w:val="28"/>
          <w:lang w:eastAsia="ru-RU"/>
        </w:rPr>
        <w:t>по биологии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 в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6 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А</w:t>
      </w:r>
      <w:proofErr w:type="gramStart"/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,Б</w:t>
      </w:r>
      <w:proofErr w:type="gramEnd"/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,В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,Г </w:t>
      </w:r>
      <w:proofErr w:type="spellStart"/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кл</w:t>
      </w:r>
      <w:proofErr w:type="spellEnd"/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недель </w:t>
      </w:r>
      <w:r w:rsidRPr="00C750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35</w:t>
      </w: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509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количество часов в неделю </w:t>
      </w:r>
      <w:r w:rsidRPr="00C750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, </w:t>
      </w: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 в год  - 35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, </w:t>
      </w: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>контрольных работ</w:t>
      </w:r>
      <w:r w:rsidRPr="00C750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C750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Pr="00C750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, лабораторных работ -</w:t>
      </w:r>
      <w:r w:rsidR="008B774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9</w:t>
      </w:r>
    </w:p>
    <w:p w:rsidR="00C75093" w:rsidRPr="00C75093" w:rsidRDefault="00C75093" w:rsidP="00C750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>учител</w:t>
      </w:r>
      <w:r w:rsidR="008B774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75093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 w:rsidR="00FE7755">
        <w:rPr>
          <w:rFonts w:ascii="Times New Roman" w:eastAsia="Times New Roman" w:hAnsi="Times New Roman"/>
          <w:sz w:val="28"/>
          <w:szCs w:val="28"/>
          <w:lang w:eastAsia="ru-RU"/>
        </w:rPr>
        <w:t>Шаяхметова Н.Е</w:t>
      </w:r>
      <w:r w:rsidR="008B7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774C" w:rsidRDefault="008B774C" w:rsidP="00C75093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C75093" w:rsidRPr="00C75093" w:rsidRDefault="00FE7755" w:rsidP="00C75093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2015-2016</w:t>
      </w:r>
      <w:r w:rsidR="00C75093" w:rsidRPr="00C75093">
        <w:rPr>
          <w:rFonts w:ascii="Times New Roman" w:eastAsia="Times New Roman" w:hAnsi="Times New Roman"/>
          <w:sz w:val="28"/>
          <w:szCs w:val="28"/>
        </w:rPr>
        <w:t xml:space="preserve"> учебный год</w:t>
      </w:r>
    </w:p>
    <w:p w:rsidR="00C75093" w:rsidRPr="00C75093" w:rsidRDefault="00C75093" w:rsidP="00C7509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C75093" w:rsidRDefault="008B774C" w:rsidP="00C750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Составлено в соответствии с программой: </w:t>
      </w:r>
      <w:r w:rsidR="00C75093">
        <w:rPr>
          <w:rFonts w:ascii="Times New Roman" w:hAnsi="Times New Roman"/>
          <w:sz w:val="28"/>
          <w:szCs w:val="28"/>
        </w:rPr>
        <w:t>Природоведение. Биология. Экология: 5-11 классы: програм</w:t>
      </w:r>
      <w:r>
        <w:rPr>
          <w:rFonts w:ascii="Times New Roman" w:hAnsi="Times New Roman"/>
          <w:sz w:val="28"/>
          <w:szCs w:val="28"/>
        </w:rPr>
        <w:t xml:space="preserve">мы. – М.: </w:t>
      </w:r>
      <w:proofErr w:type="spellStart"/>
      <w:r>
        <w:rPr>
          <w:rFonts w:ascii="Times New Roman" w:hAnsi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- Граф, 2010. </w:t>
      </w:r>
      <w:r w:rsidR="00C75093">
        <w:rPr>
          <w:rFonts w:ascii="Times New Roman" w:hAnsi="Times New Roman"/>
          <w:sz w:val="28"/>
          <w:szCs w:val="28"/>
        </w:rPr>
        <w:t>Курс биологии в 6 классе «Растения. Бактерии. Грибы. Лишайники». Авторы: И.Н. Пономарева, В.С. Кучменко.</w:t>
      </w:r>
    </w:p>
    <w:p w:rsidR="00C75093" w:rsidRDefault="00C75093" w:rsidP="00C750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Биология: 6 класс: учебник для учащихся общеобразовательных учреждений / И.Н. Пономарева, О.А. Корнилова, </w:t>
      </w:r>
    </w:p>
    <w:p w:rsidR="00C75093" w:rsidRDefault="00C75093" w:rsidP="00C750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В.С. Кучменко; под ред. проф. И.Н. Пономаревой. – 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- Граф, 2010.</w:t>
      </w:r>
    </w:p>
    <w:p w:rsidR="00C75093" w:rsidRPr="00C75093" w:rsidRDefault="00C75093" w:rsidP="00C75093">
      <w:pPr>
        <w:spacing w:after="0"/>
        <w:rPr>
          <w:rFonts w:eastAsia="Times New Roman"/>
          <w:b/>
        </w:rPr>
      </w:pPr>
    </w:p>
    <w:p w:rsidR="00C75093" w:rsidRPr="008B774C" w:rsidRDefault="00C75093" w:rsidP="008B77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75093">
        <w:rPr>
          <w:rFonts w:ascii="Times New Roman" w:eastAsia="Times New Roman" w:hAnsi="Times New Roman"/>
          <w:sz w:val="28"/>
          <w:szCs w:val="28"/>
        </w:rPr>
        <w:t>г</w:t>
      </w:r>
      <w:proofErr w:type="gramStart"/>
      <w:r w:rsidRPr="00C75093">
        <w:rPr>
          <w:rFonts w:ascii="Times New Roman" w:eastAsia="Times New Roman" w:hAnsi="Times New Roman"/>
          <w:sz w:val="28"/>
          <w:szCs w:val="28"/>
        </w:rPr>
        <w:t>.Н</w:t>
      </w:r>
      <w:proofErr w:type="gramEnd"/>
      <w:r w:rsidRPr="00C75093">
        <w:rPr>
          <w:rFonts w:ascii="Times New Roman" w:eastAsia="Times New Roman" w:hAnsi="Times New Roman"/>
          <w:sz w:val="28"/>
          <w:szCs w:val="28"/>
        </w:rPr>
        <w:t>ефтеюганск</w:t>
      </w:r>
      <w:proofErr w:type="spellEnd"/>
    </w:p>
    <w:p w:rsidR="00CD154C" w:rsidRPr="00D70260" w:rsidRDefault="00CD154C" w:rsidP="00CD154C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D70260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ПОЯСНИТЕЛЬНАЯ     ЗАПИСКА</w:t>
      </w:r>
    </w:p>
    <w:p w:rsidR="00CD154C" w:rsidRPr="00CD154C" w:rsidRDefault="00CD154C" w:rsidP="005E7F3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Рабочая программа составлена с учетом Федерального Государственного стандарта, Примерной программы основного общего образования по биологии  и программы по биологии 6 – ого класса «Растения. Бактерии. Грибы. </w:t>
      </w:r>
      <w:proofErr w:type="gramStart"/>
      <w:r w:rsidRPr="00CD154C">
        <w:rPr>
          <w:rFonts w:ascii="Times New Roman" w:hAnsi="Times New Roman"/>
          <w:sz w:val="28"/>
          <w:szCs w:val="28"/>
        </w:rPr>
        <w:t>Лишайники» (авторы: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И.Н. Пономарева, В.С. Кучменко; Природоведение. Биология. Экология: 5-11 классы: программы. – </w:t>
      </w:r>
      <w:proofErr w:type="gramStart"/>
      <w:r w:rsidRPr="00CD154C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CD154C">
        <w:rPr>
          <w:rFonts w:ascii="Times New Roman" w:hAnsi="Times New Roman"/>
          <w:sz w:val="28"/>
          <w:szCs w:val="28"/>
        </w:rPr>
        <w:t>Вентана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– Граф, 2010), в соответствии с учебником, рекомендованным  Министерством образования Российской Федерации: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И.Н. Пономарева, О.А. Корнилова, В.С. Кучменко Биология: 6 класс / под ред. проф. И.Н.Пономаревой. – М.: </w:t>
      </w:r>
      <w:proofErr w:type="spellStart"/>
      <w:r w:rsidRPr="00CD154C">
        <w:rPr>
          <w:rFonts w:ascii="Times New Roman" w:hAnsi="Times New Roman"/>
          <w:sz w:val="28"/>
          <w:szCs w:val="28"/>
        </w:rPr>
        <w:t>Вентана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– Граф, 2010.</w:t>
      </w:r>
    </w:p>
    <w:p w:rsidR="00CD154C" w:rsidRPr="00CD154C" w:rsidRDefault="00CD154C" w:rsidP="005E7F3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Курс биологии в 6 классе «Растения. Бактерии. Грибы. </w:t>
      </w:r>
      <w:proofErr w:type="gramStart"/>
      <w:r w:rsidRPr="00CD154C">
        <w:rPr>
          <w:rFonts w:ascii="Times New Roman" w:hAnsi="Times New Roman"/>
          <w:sz w:val="28"/>
          <w:szCs w:val="28"/>
        </w:rPr>
        <w:t>Лишайники» имеет комплексный характер, так как включает основы различных биологических наук о растениях: морфологии, анатомии, физиологии, экологии, фитоценологии, микробиологии, растениеводства.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Содержание и структура этого курса обеспечивают выполнение требований к уровню подготовки школьника, развитие творческих умений, научного мировоззрения, гуманности, экологической культуры, а также привитие самостоятельности, трудолюбия и заботливого отношения к природе. Последовательность тем обусловлена логикой развития основных биологических понятий, рассмотрением биологических явлений от клеточного уровня растений к </w:t>
      </w:r>
      <w:proofErr w:type="spellStart"/>
      <w:r w:rsidRPr="00CD154C">
        <w:rPr>
          <w:rFonts w:ascii="Times New Roman" w:hAnsi="Times New Roman"/>
          <w:sz w:val="28"/>
          <w:szCs w:val="28"/>
        </w:rPr>
        <w:t>надорганизменному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– биогеоценотическому и способствует формированию эволюционного и экологического мышления, ориентирует на понимание взаимосвязей в природе как основы жизнедеятельности живых систем, роли человека в этих процессах.</w:t>
      </w:r>
    </w:p>
    <w:p w:rsidR="00CD154C" w:rsidRPr="00CD154C" w:rsidRDefault="00CD154C" w:rsidP="005E7F3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54C">
        <w:rPr>
          <w:rFonts w:ascii="Times New Roman" w:hAnsi="Times New Roman"/>
          <w:sz w:val="28"/>
          <w:szCs w:val="28"/>
        </w:rPr>
        <w:t xml:space="preserve">Содержание курса направлено на обеспечение эмоционально-ценностного понимания высокой значимости жизни, ценности знаний о своеобразии царств растений, бактерий и грибов в системе биологических знаний, на формирование научной картины мира, понимания биологического разнообразия в природе как результата эволюции и как основы ее устойчивого развития, а также на формирование способности использовать приобретенные знания в практической деятельности. </w:t>
      </w:r>
      <w:proofErr w:type="gramEnd"/>
    </w:p>
    <w:p w:rsidR="005E7F3F" w:rsidRDefault="00CD154C" w:rsidP="005E7F3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В программе за счет некоторого сокращения анатомического и морфологического материала расширен экологический аспект. Экологические понятия вводятся с первых уроков при ознакомлении учащихся с </w:t>
      </w:r>
      <w:r w:rsidRPr="00CD154C">
        <w:rPr>
          <w:rFonts w:ascii="Times New Roman" w:hAnsi="Times New Roman"/>
          <w:sz w:val="28"/>
          <w:szCs w:val="28"/>
        </w:rPr>
        <w:lastRenderedPageBreak/>
        <w:t>многообразными проявлениями свойств организмов, взаимосвязями растений, бактерий и грибов с окружающей средой; при изучении значения растений в природе.</w:t>
      </w:r>
    </w:p>
    <w:p w:rsidR="00CD154C" w:rsidRPr="005E7F3F" w:rsidRDefault="00CD154C" w:rsidP="005E7F3F">
      <w:pPr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eastAsia="MS Mincho" w:hAnsi="Times New Roman"/>
          <w:b/>
          <w:bCs/>
          <w:sz w:val="28"/>
          <w:szCs w:val="28"/>
        </w:rPr>
        <w:t>Изучение биологии направлено на достижение следующих целей:</w:t>
      </w:r>
    </w:p>
    <w:p w:rsidR="00CD154C" w:rsidRPr="00CD154C" w:rsidRDefault="00CD154C" w:rsidP="00CD15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Cs/>
          <w:iCs/>
          <w:sz w:val="28"/>
          <w:szCs w:val="28"/>
        </w:rPr>
        <w:t>освоение знаний</w:t>
      </w:r>
      <w:r w:rsidRPr="00CD154C">
        <w:rPr>
          <w:rFonts w:ascii="Times New Roman" w:hAnsi="Times New Roman"/>
          <w:sz w:val="28"/>
          <w:szCs w:val="28"/>
        </w:rPr>
        <w:t xml:space="preserve"> о живой природе и присущих ей закономерностях;</w:t>
      </w:r>
    </w:p>
    <w:p w:rsidR="00CD154C" w:rsidRPr="00CD154C" w:rsidRDefault="00CD154C" w:rsidP="00CD15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Cs/>
          <w:iCs/>
          <w:sz w:val="28"/>
          <w:szCs w:val="28"/>
        </w:rPr>
        <w:t>овладение умениями</w:t>
      </w:r>
      <w:r w:rsidRPr="00CD154C">
        <w:rPr>
          <w:rFonts w:ascii="Times New Roman" w:hAnsi="Times New Roman"/>
          <w:sz w:val="28"/>
          <w:szCs w:val="28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эксперименты; </w:t>
      </w:r>
    </w:p>
    <w:p w:rsidR="00CD154C" w:rsidRPr="00CD154C" w:rsidRDefault="00CD154C" w:rsidP="00CD15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Cs/>
          <w:iCs/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CD154C" w:rsidRPr="00CD154C" w:rsidRDefault="00CD154C" w:rsidP="00CD15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Cs/>
          <w:iCs/>
          <w:sz w:val="28"/>
          <w:szCs w:val="28"/>
        </w:rPr>
        <w:t>воспитание</w:t>
      </w:r>
      <w:r w:rsidRPr="00CD154C">
        <w:rPr>
          <w:rFonts w:ascii="Times New Roman" w:hAnsi="Times New Roman"/>
          <w:sz w:val="28"/>
          <w:szCs w:val="28"/>
        </w:rPr>
        <w:t xml:space="preserve"> позитивного ценностного отношения к живой природе, собственному здоровью, культуры поведения в природе;</w:t>
      </w:r>
      <w:r w:rsidR="00C75093">
        <w:rPr>
          <w:rFonts w:ascii="Times New Roman" w:hAnsi="Times New Roman"/>
          <w:sz w:val="28"/>
          <w:szCs w:val="28"/>
        </w:rPr>
        <w:t xml:space="preserve"> </w:t>
      </w:r>
      <w:r w:rsidRPr="00CD154C">
        <w:rPr>
          <w:rFonts w:ascii="Times New Roman" w:hAnsi="Times New Roman"/>
          <w:bCs/>
          <w:iCs/>
          <w:sz w:val="28"/>
          <w:szCs w:val="28"/>
        </w:rPr>
        <w:t>использование приобретённых знаний и умений в повседневной жизни.</w:t>
      </w:r>
    </w:p>
    <w:p w:rsidR="00C75093" w:rsidRDefault="00C75093" w:rsidP="00CD154C">
      <w:pPr>
        <w:jc w:val="both"/>
        <w:rPr>
          <w:rFonts w:ascii="Times New Roman" w:eastAsia="MS Mincho" w:hAnsi="Times New Roman"/>
          <w:b/>
          <w:bCs/>
          <w:sz w:val="28"/>
          <w:szCs w:val="28"/>
        </w:rPr>
      </w:pPr>
    </w:p>
    <w:p w:rsidR="005E7F3F" w:rsidRDefault="00CD154C" w:rsidP="00CD154C">
      <w:pPr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CD154C">
        <w:rPr>
          <w:rFonts w:ascii="Times New Roman" w:eastAsia="MS Mincho" w:hAnsi="Times New Roman"/>
          <w:b/>
          <w:bCs/>
          <w:sz w:val="28"/>
          <w:szCs w:val="28"/>
        </w:rPr>
        <w:t>Задачи</w:t>
      </w:r>
      <w:r w:rsidR="005E7F3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</w:p>
    <w:p w:rsidR="00CD154C" w:rsidRPr="005E7F3F" w:rsidRDefault="005E7F3F" w:rsidP="00CD154C">
      <w:pPr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Обучения</w:t>
      </w:r>
      <w:r w:rsidR="00CD154C" w:rsidRPr="00CD154C">
        <w:rPr>
          <w:rFonts w:ascii="Times New Roman" w:eastAsia="MS Mincho" w:hAnsi="Times New Roman"/>
          <w:b/>
          <w:bCs/>
          <w:i/>
          <w:iCs/>
          <w:sz w:val="28"/>
          <w:szCs w:val="28"/>
        </w:rPr>
        <w:t>:</w:t>
      </w:r>
    </w:p>
    <w:p w:rsidR="00CD154C" w:rsidRPr="00CD154C" w:rsidRDefault="00CD154C" w:rsidP="00CD154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Привить познавательный интерес к новому для учеников предмету - через систему разнообразных по форме уроков изучения нового материала, лабораторные работы, экскурсии, нестандартные уроки контроля знаний, через постоянное применение идеи «стимулирования занимательностью» Ю. </w:t>
      </w:r>
      <w:proofErr w:type="spellStart"/>
      <w:r w:rsidRPr="00CD154C">
        <w:rPr>
          <w:rFonts w:ascii="Times New Roman" w:hAnsi="Times New Roman"/>
          <w:sz w:val="28"/>
          <w:szCs w:val="28"/>
        </w:rPr>
        <w:t>Бабанского</w:t>
      </w:r>
      <w:proofErr w:type="spellEnd"/>
      <w:r w:rsidRPr="00CD154C">
        <w:rPr>
          <w:rFonts w:ascii="Times New Roman" w:hAnsi="Times New Roman"/>
          <w:sz w:val="28"/>
          <w:szCs w:val="28"/>
        </w:rPr>
        <w:t>.</w:t>
      </w:r>
    </w:p>
    <w:p w:rsidR="00CD154C" w:rsidRPr="00CD154C" w:rsidRDefault="00CD154C" w:rsidP="00CD154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Создать условия для формирования  у  учащихся предметной и учебно-исследовательской компетентностей: обеспечить усвоение учащимися знаний по анатомии, морфологии, физиологии и систематике растений, бактерий и грибов в соответствии со стандартом биологического образования через систему из 35.</w:t>
      </w:r>
    </w:p>
    <w:p w:rsidR="00CD154C" w:rsidRPr="00CD154C" w:rsidRDefault="00CD154C" w:rsidP="00CD154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Способствовать формированию у школьников предметных умений и навыков: умения работать с микроскопом и гербарием, наблюдать и описывать биологические объекты, сравнивать их, ставить несложные биологические опыты, вести наблюдения в природе, умение распознавать наиболее распространённые растения и грибы своей местности через систему лабораторных работ и экскурсий.</w:t>
      </w:r>
    </w:p>
    <w:p w:rsidR="005E7F3F" w:rsidRPr="00C75093" w:rsidRDefault="00CD154C" w:rsidP="00C75093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Продолжить развивать у детей </w:t>
      </w:r>
      <w:proofErr w:type="spellStart"/>
      <w:r w:rsidRPr="00CD154C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умения и навыки. Особое внимание уделить развитию у шестиклассников умения пересказывать текст, аккуратно вести записи в тетради и делать рисунки - через монологические ответы на уроках и особое отношение к работе в тетрадях (ежемесячная проверка ведения тетради и конкурс на лучшую тетрадь в конце учебного года).</w:t>
      </w:r>
    </w:p>
    <w:p w:rsidR="00CD154C" w:rsidRPr="00CD154C" w:rsidRDefault="00CD154C" w:rsidP="00CD154C">
      <w:pPr>
        <w:jc w:val="both"/>
        <w:rPr>
          <w:rFonts w:ascii="Times New Roman" w:eastAsia="MS Mincho" w:hAnsi="Times New Roman"/>
          <w:b/>
          <w:bCs/>
          <w:i/>
          <w:iCs/>
          <w:sz w:val="28"/>
          <w:szCs w:val="28"/>
        </w:rPr>
      </w:pPr>
      <w:r w:rsidRPr="00CD154C">
        <w:rPr>
          <w:rFonts w:ascii="Times New Roman" w:eastAsia="MS Mincho" w:hAnsi="Times New Roman"/>
          <w:b/>
          <w:bCs/>
          <w:i/>
          <w:iCs/>
          <w:sz w:val="28"/>
          <w:szCs w:val="28"/>
        </w:rPr>
        <w:lastRenderedPageBreak/>
        <w:t>Развития:</w:t>
      </w:r>
    </w:p>
    <w:p w:rsidR="00CD154C" w:rsidRPr="00CD154C" w:rsidRDefault="00CD154C" w:rsidP="00CD154C">
      <w:pPr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CD154C">
        <w:rPr>
          <w:rFonts w:ascii="Times New Roman" w:eastAsia="MS Mincho" w:hAnsi="Times New Roman"/>
          <w:sz w:val="28"/>
          <w:szCs w:val="28"/>
        </w:rPr>
        <w:t xml:space="preserve">Создать условия для развития у школьников </w:t>
      </w:r>
      <w:r w:rsidRPr="00CD154C">
        <w:rPr>
          <w:rFonts w:ascii="Times New Roman" w:eastAsia="MS Mincho" w:hAnsi="Times New Roman"/>
          <w:b/>
          <w:bCs/>
          <w:i/>
          <w:iCs/>
          <w:sz w:val="28"/>
          <w:szCs w:val="28"/>
        </w:rPr>
        <w:t xml:space="preserve"> </w:t>
      </w:r>
      <w:r w:rsidRPr="00CD154C">
        <w:rPr>
          <w:rFonts w:ascii="Times New Roman" w:eastAsia="MS Mincho" w:hAnsi="Times New Roman"/>
          <w:sz w:val="28"/>
          <w:szCs w:val="28"/>
        </w:rPr>
        <w:t xml:space="preserve">интеллектуальной, эмоциональной, мотивационной и волевой сферы. Особое внимание обратить на развитие у шестиклассников: слуховой и зрительной памяти, внимания, мышления, воображения, эстетических эмоций, положительного отношения к учёбе, умения ставить цели -  через учебный материал каждого урока, использование на уроках красивых наглядных </w:t>
      </w:r>
      <w:r w:rsidRPr="00CD154C">
        <w:rPr>
          <w:rFonts w:ascii="Times New Roman" w:eastAsia="MS Mincho" w:hAnsi="Times New Roman"/>
          <w:b/>
          <w:bCs/>
          <w:i/>
          <w:iCs/>
          <w:sz w:val="28"/>
          <w:szCs w:val="28"/>
        </w:rPr>
        <w:t xml:space="preserve"> </w:t>
      </w:r>
      <w:r w:rsidRPr="00CD154C">
        <w:rPr>
          <w:rFonts w:ascii="Times New Roman" w:eastAsia="MS Mincho" w:hAnsi="Times New Roman"/>
          <w:sz w:val="28"/>
          <w:szCs w:val="28"/>
        </w:rPr>
        <w:t>пособий, музыкальных  фрагментов, стихов, загадок, определение значимости любого урока для  каждого ученика.</w:t>
      </w:r>
    </w:p>
    <w:p w:rsidR="00CD154C" w:rsidRPr="00CD154C" w:rsidRDefault="00CD154C" w:rsidP="00CD154C">
      <w:pPr>
        <w:jc w:val="both"/>
        <w:rPr>
          <w:rFonts w:ascii="Times New Roman" w:eastAsia="MS Mincho" w:hAnsi="Times New Roman"/>
          <w:sz w:val="28"/>
          <w:szCs w:val="28"/>
        </w:rPr>
      </w:pPr>
      <w:r w:rsidRPr="00CD154C">
        <w:rPr>
          <w:rFonts w:ascii="Times New Roman" w:eastAsia="MS Mincho" w:hAnsi="Times New Roman"/>
          <w:b/>
          <w:bCs/>
          <w:i/>
          <w:iCs/>
          <w:sz w:val="28"/>
          <w:szCs w:val="28"/>
        </w:rPr>
        <w:t>Воспитания:</w:t>
      </w:r>
      <w:r w:rsidRPr="00CD154C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CD154C" w:rsidRPr="00C75093" w:rsidRDefault="00CD154C" w:rsidP="00CD154C">
      <w:pPr>
        <w:numPr>
          <w:ilvl w:val="0"/>
          <w:numId w:val="3"/>
        </w:numPr>
        <w:jc w:val="both"/>
        <w:rPr>
          <w:rFonts w:ascii="Times New Roman" w:eastAsia="MS Mincho" w:hAnsi="Times New Roman"/>
          <w:sz w:val="28"/>
          <w:szCs w:val="28"/>
        </w:rPr>
      </w:pPr>
      <w:proofErr w:type="gramStart"/>
      <w:r w:rsidRPr="00CD154C">
        <w:rPr>
          <w:rFonts w:ascii="Times New Roman" w:eastAsia="MS Mincho" w:hAnsi="Times New Roman"/>
          <w:sz w:val="28"/>
          <w:szCs w:val="28"/>
        </w:rPr>
        <w:t xml:space="preserve">Способствовать воспитанию совершенствующихся социально-успешных личностей с положительной «Я-концепцией», формированию у учащихся коммуникативной и </w:t>
      </w:r>
      <w:proofErr w:type="spellStart"/>
      <w:r w:rsidRPr="00CD154C">
        <w:rPr>
          <w:rFonts w:ascii="Times New Roman" w:eastAsia="MS Mincho" w:hAnsi="Times New Roman"/>
          <w:sz w:val="28"/>
          <w:szCs w:val="28"/>
        </w:rPr>
        <w:t>валеологической</w:t>
      </w:r>
      <w:proofErr w:type="spellEnd"/>
      <w:r w:rsidRPr="00CD154C">
        <w:rPr>
          <w:rFonts w:ascii="Times New Roman" w:eastAsia="MS Mincho" w:hAnsi="Times New Roman"/>
          <w:sz w:val="28"/>
          <w:szCs w:val="28"/>
        </w:rPr>
        <w:t xml:space="preserve"> компетентностей: особое внимание обратить на воспитание у  шестиклассников ответственного отношения к природе, бережного отношения к учебному оборудованию, умение жить в коллективе (общаться и сотрудничать) - через учебный материал каждого урока, лабораторные работы, КСО.</w:t>
      </w:r>
      <w:proofErr w:type="gramEnd"/>
    </w:p>
    <w:p w:rsidR="00CD154C" w:rsidRPr="00CD154C" w:rsidRDefault="00CD154C" w:rsidP="00CD154C">
      <w:pPr>
        <w:jc w:val="both"/>
        <w:rPr>
          <w:rFonts w:ascii="Times New Roman" w:eastAsia="MS Mincho" w:hAnsi="Times New Roman"/>
          <w:sz w:val="28"/>
          <w:szCs w:val="28"/>
        </w:rPr>
      </w:pPr>
      <w:r w:rsidRPr="00CD154C">
        <w:rPr>
          <w:rFonts w:ascii="Times New Roman" w:hAnsi="Times New Roman"/>
          <w:b/>
          <w:caps/>
          <w:sz w:val="28"/>
          <w:szCs w:val="28"/>
        </w:rPr>
        <w:t>Цели  изучения 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3041"/>
      </w:tblGrid>
      <w:tr w:rsidR="00CD154C" w:rsidRPr="00CD154C" w:rsidTr="00C75093">
        <w:trPr>
          <w:trHeight w:val="318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5E7F3F" w:rsidRDefault="00CD154C" w:rsidP="005E7F3F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E7F3F">
              <w:rPr>
                <w:rFonts w:ascii="Times New Roman" w:hAnsi="Times New Roman"/>
                <w:b/>
                <w:sz w:val="32"/>
                <w:szCs w:val="32"/>
              </w:rPr>
              <w:t>Компетенции</w:t>
            </w:r>
            <w:r w:rsidR="005E7F3F">
              <w:rPr>
                <w:rFonts w:ascii="Times New Roman" w:hAnsi="Times New Roman"/>
                <w:b/>
                <w:sz w:val="32"/>
                <w:szCs w:val="32"/>
              </w:rPr>
              <w:t>:</w:t>
            </w:r>
          </w:p>
        </w:tc>
      </w:tr>
      <w:tr w:rsidR="00CD154C" w:rsidRPr="00CD154C" w:rsidTr="00C75093">
        <w:trPr>
          <w:trHeight w:val="105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CD154C">
              <w:rPr>
                <w:rFonts w:ascii="Times New Roman" w:hAnsi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Информационно-коммуникативные: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уметь подбирать информацию  из различных источников (словари, энциклопедии; пользоваться ПК,  для поиска нужной информации  в Интернете и  на   СД (дисках)). Уметь создавать презентации (фотоальбомы).</w:t>
            </w: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D154C" w:rsidRPr="00CD154C" w:rsidTr="005E7F3F">
        <w:trPr>
          <w:trHeight w:val="87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Рефлексивные компетенции: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контролировать  правильность выполнения задания, оценивать свои действия и действия своих одноклассников, переносить полученную информацию на собственные действия.</w:t>
            </w:r>
          </w:p>
        </w:tc>
      </w:tr>
      <w:tr w:rsidR="00CD154C" w:rsidRPr="00CD154C" w:rsidTr="00C75093">
        <w:trPr>
          <w:trHeight w:val="33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Социальные компетенции: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умение проектировать, исследовать, находить пути решения проблемы.</w:t>
            </w:r>
          </w:p>
        </w:tc>
      </w:tr>
      <w:tr w:rsidR="00CD154C" w:rsidRPr="00CD154C" w:rsidTr="00C7509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 компетенции: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выделять главное, существенное, устанавливать причинно-следственные связи, составлять развернутый план, тезис, конспект, таблицу, график, схему.</w:t>
            </w:r>
            <w:proofErr w:type="gramEnd"/>
          </w:p>
        </w:tc>
      </w:tr>
      <w:tr w:rsidR="00CD154C" w:rsidRPr="00CD154C" w:rsidTr="00C75093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 компетенции: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слушать объяснения учителя и ответы одноклассников, выстраивать деловые отношения с одноклассниками, самостоятельно планировать учебную работу, оценивать свои действия и действия одноклассников, давать краткий логичный ответ.</w:t>
            </w: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</w:p>
        </w:tc>
      </w:tr>
      <w:tr w:rsidR="00CD154C" w:rsidRPr="00CD154C" w:rsidTr="005E7F3F">
        <w:trPr>
          <w:trHeight w:val="57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Информационно-коммуникативные: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уметь представлять информацию</w:t>
            </w:r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растении, строении растительного орга</w:t>
            </w:r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низма (клетки, ткани, органы), процессах жизнедеятельности (питание — корневое и фотосинтез, дыхание, рост, развитие), размножении, многообразии растений, их классификации и усложнении в процессе эволюции (водоросли, моховидные, папоротниковидные, голосеменные, покрытосеменные), о клас</w:t>
            </w:r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сах покрытосеменных, месте и роли растений в экосистемах, роли растений в биосфере, их охране, а также: о бактериях, грибах, лишайниках, об </w:t>
            </w:r>
            <w:proofErr w:type="gramStart"/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особенностях их строения и жизнедеятельности, месте и роли в экосистемах и био</w:t>
            </w:r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сфере, бактериях и грибах — возбудителях заболеваний расте</w:t>
            </w:r>
            <w:r w:rsidRPr="00CD154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ний, животных, человека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 xml:space="preserve"> в виде  диаграмм, таблиц, графиков, подбирать необходимую информацию из различных источников.</w:t>
            </w:r>
          </w:p>
        </w:tc>
      </w:tr>
      <w:tr w:rsidR="00CD154C" w:rsidRPr="00CD154C" w:rsidTr="00C75093">
        <w:trPr>
          <w:trHeight w:val="96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D154C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Предметно - ориентированны</w:t>
            </w: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154C" w:rsidRPr="00CD154C" w:rsidTr="00C7509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 xml:space="preserve">Рефлексивные компетенции:  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анализировать содержание, основных понятий, законов биологии. Извлекать учебную информацию, анализировать наблюдения, полученные при проведении экскурсий, лабораторных работ.</w:t>
            </w:r>
          </w:p>
        </w:tc>
      </w:tr>
      <w:tr w:rsidR="00CD154C" w:rsidRPr="00CD154C" w:rsidTr="00C75093">
        <w:trPr>
          <w:trHeight w:val="127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C" w:rsidRPr="00CD154C" w:rsidRDefault="00CD154C" w:rsidP="00C75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54C">
              <w:rPr>
                <w:rFonts w:ascii="Times New Roman" w:hAnsi="Times New Roman"/>
                <w:b/>
                <w:sz w:val="28"/>
                <w:szCs w:val="28"/>
              </w:rPr>
              <w:t>Познавательные компетенции</w:t>
            </w:r>
            <w:r w:rsidRPr="00CD154C">
              <w:rPr>
                <w:rFonts w:ascii="Times New Roman" w:hAnsi="Times New Roman"/>
                <w:sz w:val="28"/>
                <w:szCs w:val="28"/>
              </w:rPr>
              <w:t>: проводить эксперименты и лабораторные работы, делать выводы, знать меры оказания первой медицинской помощи.  Применять полученные знания и умения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</w:tbl>
    <w:p w:rsidR="00CD154C" w:rsidRPr="00CD154C" w:rsidRDefault="00CD154C" w:rsidP="00CD154C">
      <w:pPr>
        <w:jc w:val="both"/>
        <w:rPr>
          <w:rFonts w:ascii="Times New Roman" w:hAnsi="Times New Roman"/>
          <w:sz w:val="28"/>
          <w:szCs w:val="28"/>
        </w:rPr>
      </w:pPr>
    </w:p>
    <w:p w:rsidR="00C75093" w:rsidRDefault="00C75093" w:rsidP="00CD154C">
      <w:pPr>
        <w:pStyle w:val="a6"/>
        <w:rPr>
          <w:rFonts w:ascii="Times New Roman" w:hAnsi="Times New Roman"/>
          <w:b/>
          <w:sz w:val="28"/>
          <w:szCs w:val="28"/>
        </w:rPr>
      </w:pPr>
    </w:p>
    <w:p w:rsidR="005E7F3F" w:rsidRDefault="00CD154C" w:rsidP="00CD154C">
      <w:pPr>
        <w:pStyle w:val="a6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 xml:space="preserve">Рабочая программа рассчитана на 1 час в неделю (всего 35 часов). 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Лабораторных работ - 9. При составлении рабочей программы использовался </w:t>
      </w:r>
      <w:r w:rsidRPr="00CD154C">
        <w:rPr>
          <w:rFonts w:ascii="Times New Roman" w:hAnsi="Times New Roman"/>
          <w:b/>
          <w:bCs/>
          <w:sz w:val="28"/>
          <w:szCs w:val="28"/>
        </w:rPr>
        <w:t>учебно-методический комплект:</w:t>
      </w: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D154C">
        <w:rPr>
          <w:rFonts w:ascii="Times New Roman" w:hAnsi="Times New Roman"/>
          <w:b/>
          <w:bCs/>
          <w:i/>
          <w:iCs/>
          <w:sz w:val="28"/>
          <w:szCs w:val="28"/>
        </w:rPr>
        <w:t>для учителя:</w:t>
      </w:r>
    </w:p>
    <w:p w:rsidR="00CD154C" w:rsidRPr="00CD154C" w:rsidRDefault="00CD154C" w:rsidP="00CD154C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CD154C">
        <w:rPr>
          <w:rFonts w:ascii="Times New Roman" w:hAnsi="Times New Roman"/>
          <w:bCs/>
          <w:iCs/>
          <w:sz w:val="28"/>
          <w:szCs w:val="28"/>
        </w:rPr>
        <w:t xml:space="preserve">1. Природоведение. Биология. Экология: 5-11 классы: программы. – М.: </w:t>
      </w:r>
      <w:proofErr w:type="spellStart"/>
      <w:r w:rsidRPr="00CD154C">
        <w:rPr>
          <w:rFonts w:ascii="Times New Roman" w:hAnsi="Times New Roman"/>
          <w:bCs/>
          <w:iCs/>
          <w:sz w:val="28"/>
          <w:szCs w:val="28"/>
        </w:rPr>
        <w:t>Вентана</w:t>
      </w:r>
      <w:proofErr w:type="spellEnd"/>
      <w:r w:rsidRPr="00CD154C">
        <w:rPr>
          <w:rFonts w:ascii="Times New Roman" w:hAnsi="Times New Roman"/>
          <w:bCs/>
          <w:iCs/>
          <w:sz w:val="28"/>
          <w:szCs w:val="28"/>
        </w:rPr>
        <w:t xml:space="preserve"> – Граф, 2010.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D154C">
        <w:rPr>
          <w:rFonts w:ascii="Times New Roman" w:hAnsi="Times New Roman"/>
          <w:sz w:val="28"/>
          <w:szCs w:val="28"/>
        </w:rPr>
        <w:t>Лернер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Г.И. Уроки биологии. Растения, бактерии, грибы, лишайники. 6 класс. Тесты, вопросы, задачи: Учебное пособие. – М.: </w:t>
      </w:r>
      <w:proofErr w:type="spellStart"/>
      <w:r w:rsidRPr="00CD154C">
        <w:rPr>
          <w:rFonts w:ascii="Times New Roman" w:hAnsi="Times New Roman"/>
          <w:sz w:val="28"/>
          <w:szCs w:val="28"/>
        </w:rPr>
        <w:t>Эксмо</w:t>
      </w:r>
      <w:proofErr w:type="spellEnd"/>
      <w:r w:rsidRPr="00CD154C">
        <w:rPr>
          <w:rFonts w:ascii="Times New Roman" w:hAnsi="Times New Roman"/>
          <w:sz w:val="28"/>
          <w:szCs w:val="28"/>
        </w:rPr>
        <w:t>, 2005.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3. Биология. 6-11 классы: проверочные тесты, </w:t>
      </w:r>
      <w:proofErr w:type="spellStart"/>
      <w:r w:rsidRPr="00CD154C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задания / авт. – сост. О.П. Дудкина. – Волгоград: Учитель, 2010. 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4. Примерные программы основного общего образования. Биология. Естествознание. – М.: Просвещение, 2010. – 79 </w:t>
      </w:r>
      <w:proofErr w:type="gramStart"/>
      <w:r w:rsidRPr="00CD154C">
        <w:rPr>
          <w:rFonts w:ascii="Times New Roman" w:hAnsi="Times New Roman"/>
          <w:sz w:val="28"/>
          <w:szCs w:val="28"/>
        </w:rPr>
        <w:t>с</w:t>
      </w:r>
      <w:proofErr w:type="gramEnd"/>
      <w:r w:rsidRPr="00CD154C">
        <w:rPr>
          <w:rFonts w:ascii="Times New Roman" w:hAnsi="Times New Roman"/>
          <w:sz w:val="28"/>
          <w:szCs w:val="28"/>
        </w:rPr>
        <w:t>. – (Стандарты второго поколения).</w:t>
      </w: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D154C">
        <w:rPr>
          <w:rFonts w:ascii="Times New Roman" w:hAnsi="Times New Roman"/>
          <w:b/>
          <w:bCs/>
          <w:i/>
          <w:iCs/>
          <w:sz w:val="28"/>
          <w:szCs w:val="28"/>
        </w:rPr>
        <w:t>для учащихся: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D154C">
        <w:rPr>
          <w:rFonts w:ascii="Times New Roman" w:hAnsi="Times New Roman"/>
          <w:sz w:val="28"/>
          <w:szCs w:val="28"/>
        </w:rPr>
        <w:t>Акимушкин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И.И. Занимательная биология. – М.: Молодая гвардия, 1972.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2. Артамонов В.И. Занимательная физиология. – М.: </w:t>
      </w:r>
      <w:proofErr w:type="spellStart"/>
      <w:r w:rsidRPr="00CD154C">
        <w:rPr>
          <w:rFonts w:ascii="Times New Roman" w:hAnsi="Times New Roman"/>
          <w:sz w:val="28"/>
          <w:szCs w:val="28"/>
        </w:rPr>
        <w:t>Агропромиздат</w:t>
      </w:r>
      <w:proofErr w:type="spellEnd"/>
      <w:r w:rsidRPr="00CD154C">
        <w:rPr>
          <w:rFonts w:ascii="Times New Roman" w:hAnsi="Times New Roman"/>
          <w:sz w:val="28"/>
          <w:szCs w:val="28"/>
        </w:rPr>
        <w:t>, 1991.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3. Биология: 6 класс: рабочая тетрадь № 1 для учащихся общеобразовательных учреждений / И.Н. Пономарева, О.А. Корнилова, В.С. Кучменко; под ред. проф. И.Н. Пономаревой. – М.: </w:t>
      </w:r>
      <w:proofErr w:type="spellStart"/>
      <w:r w:rsidRPr="00CD154C">
        <w:rPr>
          <w:rFonts w:ascii="Times New Roman" w:hAnsi="Times New Roman"/>
          <w:sz w:val="28"/>
          <w:szCs w:val="28"/>
        </w:rPr>
        <w:t>Вентана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– Граф, 2010.</w:t>
      </w:r>
    </w:p>
    <w:p w:rsidR="00CD154C" w:rsidRPr="00CD154C" w:rsidRDefault="00CD154C" w:rsidP="00CD154C">
      <w:pPr>
        <w:pStyle w:val="a6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4. Биология: 6 класс: рабочая тетрадь № 2 для учащихся общеобразовательных учреждений / И.Н. Пономарева, О.А. Корнилова, В.С. Кучменко; под ред. проф. И.Н. Пономаревой. – М.: </w:t>
      </w:r>
      <w:proofErr w:type="spellStart"/>
      <w:r w:rsidRPr="00CD154C">
        <w:rPr>
          <w:rFonts w:ascii="Times New Roman" w:hAnsi="Times New Roman"/>
          <w:sz w:val="28"/>
          <w:szCs w:val="28"/>
        </w:rPr>
        <w:t>Вентана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– Граф, 2010.</w:t>
      </w: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154C" w:rsidRPr="00CD154C" w:rsidRDefault="00CD154C" w:rsidP="00CD154C">
      <w:pPr>
        <w:pStyle w:val="a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154C">
        <w:rPr>
          <w:rFonts w:ascii="Times New Roman" w:hAnsi="Times New Roman"/>
          <w:b/>
          <w:bCs/>
          <w:color w:val="000000"/>
          <w:sz w:val="28"/>
          <w:szCs w:val="28"/>
        </w:rPr>
        <w:t>Критерии оценивания устных ответов и письменных работ по биологии</w:t>
      </w:r>
    </w:p>
    <w:p w:rsidR="005E7F3F" w:rsidRDefault="005E7F3F" w:rsidP="00CD154C">
      <w:pPr>
        <w:pStyle w:val="a6"/>
        <w:rPr>
          <w:rStyle w:val="a3"/>
          <w:rFonts w:ascii="Times New Roman" w:hAnsi="Times New Roman"/>
          <w:b/>
          <w:sz w:val="28"/>
          <w:szCs w:val="28"/>
        </w:rPr>
      </w:pP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7F3F">
        <w:rPr>
          <w:rStyle w:val="a3"/>
          <w:rFonts w:ascii="Times New Roman" w:hAnsi="Times New Roman"/>
          <w:b/>
          <w:sz w:val="28"/>
          <w:szCs w:val="28"/>
        </w:rPr>
        <w:t>1.</w:t>
      </w:r>
      <w:r w:rsidRPr="00CD154C">
        <w:rPr>
          <w:rFonts w:ascii="Times New Roman" w:hAnsi="Times New Roman"/>
          <w:b/>
          <w:sz w:val="28"/>
          <w:szCs w:val="28"/>
          <w:u w:val="single"/>
        </w:rPr>
        <w:t>Устный ответ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"5"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D154C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CD154C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</w:t>
      </w:r>
      <w:r w:rsidRPr="00CD154C">
        <w:rPr>
          <w:rFonts w:ascii="Times New Roman" w:hAnsi="Times New Roman"/>
          <w:sz w:val="28"/>
          <w:szCs w:val="28"/>
        </w:rPr>
        <w:lastRenderedPageBreak/>
        <w:t>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"4"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D154C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"3"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Материал излагает </w:t>
      </w:r>
      <w:proofErr w:type="spellStart"/>
      <w:r w:rsidRPr="00CD154C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, фрагментарно, не всегда последовательно.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lastRenderedPageBreak/>
        <w:t xml:space="preserve">3) Показывает </w:t>
      </w:r>
      <w:proofErr w:type="gramStart"/>
      <w:r w:rsidRPr="00CD154C">
        <w:rPr>
          <w:rFonts w:ascii="Times New Roman" w:hAnsi="Times New Roman"/>
          <w:sz w:val="28"/>
          <w:szCs w:val="28"/>
        </w:rPr>
        <w:t>недостаточную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54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4) Допустил ошибки и неточности в использовании научной терминологии, определения понятий дал недостаточно четкие.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5)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6)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7)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D154C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в этом тексте.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"2"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Не усвоил и не раскрыл основное содержание материала.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Не делает выводов и обобщений.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3) Не знает и не понимает значительную или основную часть программного материала в пределах поставленных вопросов;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4) или имеет слабо сформированные и неполные знания и не умеет применять их к решению конкретных вопросов и задач по образцу;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5) или при ответе (на один вопрос) допускает более двух грубых ошибок, которые не может исправить даже при помощи учителя.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2.</w:t>
      </w:r>
      <w:r w:rsidRPr="00CD154C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sz w:val="28"/>
          <w:szCs w:val="28"/>
        </w:rPr>
        <w:t xml:space="preserve">Оценка самостоятельных письменных работ.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"5"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Выполнил работу без ошибок и недочетов.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Допустил не более одного недочета.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"4"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Не более одной негрубой ошибки и одного недочета;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не более двух недочетов.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>Оценка "3"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половины работы или допустил: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Не более двух грубых ошибок;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не более одной грубой и одной негрубой ошибки и одного недочета;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или не более двух-трех негрубых ошибок;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4) или одной негрубой ошибки и трех недочетов;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5) или при отсутствии ошибок, но при наличии четырех-пяти недочетов.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"2"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Допустил число ошибок и недочетов превосходящее норму, при которой может быть выставлена оценка "3";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если правильно выполнил менее половины работы. </w:t>
      </w:r>
      <w:r w:rsidRPr="00CD154C">
        <w:rPr>
          <w:rStyle w:val="a5"/>
          <w:rFonts w:ascii="Times New Roman" w:hAnsi="Times New Roman"/>
          <w:b w:val="0"/>
          <w:bCs w:val="0"/>
          <w:sz w:val="28"/>
          <w:szCs w:val="28"/>
        </w:rPr>
        <w:t> </w:t>
      </w:r>
      <w:r w:rsidRPr="00CD154C">
        <w:rPr>
          <w:rFonts w:ascii="Times New Roman" w:hAnsi="Times New Roman"/>
          <w:sz w:val="28"/>
          <w:szCs w:val="28"/>
        </w:rPr>
        <w:t xml:space="preserve">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3. Оценка выполнения лабораторных работ, опытов по предмету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"5"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Правильно определил цель опыта.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Выполнил работу в полном объеме с соблюдением необходимой последовательности проведения опытов и измерений.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5) Правильно выполнил анализ погрешностей.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6)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7) Эксперимент осуществляет по плану с учетом техники безопасности и правил работы с материалами и оборудованием.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"4"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 выполнил требования к оценке "5", но: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1. Опыт проводил в условиях, не обеспечивающих достаточной точности измерений;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было допущено два-три недочета;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или не более одной негрубой ошибки и одного недочета,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4) или эксперимент проведен не полностью;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5) или в описании наблюдений из опыта допустил неточности, выводы сделал неполные.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 xml:space="preserve">Оценка "3" </w:t>
      </w:r>
      <w:r w:rsidRPr="00CD154C">
        <w:rPr>
          <w:rFonts w:ascii="Times New Roman" w:hAnsi="Times New Roman"/>
          <w:sz w:val="28"/>
          <w:szCs w:val="28"/>
        </w:rPr>
        <w:t xml:space="preserve">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54C">
        <w:rPr>
          <w:rFonts w:ascii="Times New Roman" w:hAnsi="Times New Roman"/>
          <w:sz w:val="28"/>
          <w:szCs w:val="28"/>
        </w:rPr>
        <w:t>3)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или не выполнен совсем или выполнен неверно анализ погрешностей.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4)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"2"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1) Не определил самостоятельно цель опыта; выполнил работу не полностью, не подготовил нужное </w:t>
      </w:r>
      <w:proofErr w:type="gramStart"/>
      <w:r w:rsidRPr="00CD154C">
        <w:rPr>
          <w:rFonts w:ascii="Times New Roman" w:hAnsi="Times New Roman"/>
          <w:sz w:val="28"/>
          <w:szCs w:val="28"/>
        </w:rPr>
        <w:t>оборудование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 объем выполненной части работы не позволяет сделать правильных выводов;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или опыты, измерения, вычисления, наблюдения производились неправильно;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3)  или в ходе работы и в отчете обнаружились в совокупности все недостатки, отмеченные в требованиях к оценке "3".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4)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  </w:t>
      </w:r>
    </w:p>
    <w:p w:rsidR="00CD154C" w:rsidRPr="00CD154C" w:rsidRDefault="00CD154C" w:rsidP="00C75093">
      <w:pPr>
        <w:pStyle w:val="a6"/>
        <w:jc w:val="both"/>
        <w:rPr>
          <w:rStyle w:val="a5"/>
          <w:rFonts w:ascii="Times New Roman" w:hAnsi="Times New Roman"/>
          <w:bCs w:val="0"/>
          <w:sz w:val="28"/>
          <w:szCs w:val="28"/>
        </w:rPr>
      </w:pP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Style w:val="a5"/>
          <w:rFonts w:ascii="Times New Roman" w:hAnsi="Times New Roman"/>
          <w:bCs w:val="0"/>
          <w:sz w:val="28"/>
          <w:szCs w:val="28"/>
        </w:rPr>
        <w:t>4</w:t>
      </w:r>
      <w:r w:rsidRPr="00CD154C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CD154C">
        <w:rPr>
          <w:rFonts w:ascii="Times New Roman" w:hAnsi="Times New Roman"/>
          <w:b/>
          <w:sz w:val="28"/>
          <w:szCs w:val="28"/>
        </w:rPr>
        <w:t>Оценка умений проводить наблюдения.</w:t>
      </w:r>
      <w:r w:rsidRPr="00CD154C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"5"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Правильно по заданию учителя провел наблюдение.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2) Выделил существенные признаки у наблюдаемого объекта (процесса).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Логично, научно грамотно оформил результаты наблюдений и выводы.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"4"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Правильно по заданию учителя провел наблюдение.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2) При выделении существенных признаков у наблюдаемого объекта (процесса) назвал </w:t>
      </w:r>
      <w:proofErr w:type="gramStart"/>
      <w:r w:rsidRPr="00CD154C">
        <w:rPr>
          <w:rFonts w:ascii="Times New Roman" w:hAnsi="Times New Roman"/>
          <w:sz w:val="28"/>
          <w:szCs w:val="28"/>
        </w:rPr>
        <w:t>второстепенные</w:t>
      </w:r>
      <w:proofErr w:type="gramEnd"/>
      <w:r w:rsidRPr="00CD154C">
        <w:rPr>
          <w:rFonts w:ascii="Times New Roman" w:hAnsi="Times New Roman"/>
          <w:sz w:val="28"/>
          <w:szCs w:val="28"/>
        </w:rPr>
        <w:t>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Допустил небрежность в оформлении наблюдений и выводов.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>Оценка "3"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Допустил неточности и 1-2 ошибки в проведении наблюдений по заданию учителя.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2) При выделении существенных признаков у наблюдаемого объекта (процесса) выделил лишь некоторые.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Допустил 1-2 ошибки в оформлении наблюдений и выводов.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Оценка "2"</w:t>
      </w:r>
      <w:r w:rsidRPr="00CD154C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1) Допустил 3 - 4 ошибки в проведении наблюдений по заданию учителя.</w:t>
      </w:r>
    </w:p>
    <w:p w:rsidR="00CD154C" w:rsidRPr="00CD154C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>2) Неправильно выделил признаки наблюдаемого объекта (процесса).</w:t>
      </w:r>
    </w:p>
    <w:p w:rsidR="00CD154C" w:rsidRPr="00C75093" w:rsidRDefault="00CD154C" w:rsidP="00C7509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3) Допустил 3 - 4 ошибки в оформлении наблюдений и выводов. 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>Содержание (35 часов основной курс)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1. Введение. Общее знакомство с растениями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(3 часа).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Царства</w:t>
      </w:r>
      <w:r w:rsidRPr="00CD154C">
        <w:rPr>
          <w:rFonts w:ascii="Times New Roman" w:hAnsi="Times New Roman"/>
          <w:sz w:val="28"/>
          <w:szCs w:val="28"/>
        </w:rPr>
        <w:t xml:space="preserve"> органического мира и место растений в ней. Наука о растениях - ботаника. Начало изучения растений. </w:t>
      </w:r>
      <w:proofErr w:type="gramStart"/>
      <w:r w:rsidRPr="00CD154C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CD154C">
        <w:rPr>
          <w:rFonts w:ascii="Times New Roman" w:hAnsi="Times New Roman"/>
          <w:sz w:val="28"/>
          <w:szCs w:val="28"/>
        </w:rPr>
        <w:t>бщие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сведения о многообразии растений на Земле. Основные направления применения ботанических знаний.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Многообразие</w:t>
      </w:r>
      <w:r w:rsidRPr="00CD154C">
        <w:rPr>
          <w:rFonts w:ascii="Times New Roman" w:hAnsi="Times New Roman"/>
          <w:sz w:val="28"/>
          <w:szCs w:val="28"/>
        </w:rPr>
        <w:t xml:space="preserve"> мира растений: культурные и дикорастущие; однолетние и многолетние; лекарственные и декоративные растения. Жизненные формы растений: деревья, кустарники, кустарнички, травы. </w:t>
      </w:r>
      <w:r w:rsidRPr="00CD154C">
        <w:rPr>
          <w:rFonts w:ascii="Times New Roman" w:hAnsi="Times New Roman"/>
          <w:i/>
          <w:sz w:val="28"/>
          <w:szCs w:val="28"/>
        </w:rPr>
        <w:t>Общие</w:t>
      </w:r>
      <w:r w:rsidRPr="00CD154C">
        <w:rPr>
          <w:rFonts w:ascii="Times New Roman" w:hAnsi="Times New Roman"/>
          <w:sz w:val="28"/>
          <w:szCs w:val="28"/>
        </w:rPr>
        <w:t xml:space="preserve"> признаки растений. Строение растений. </w:t>
      </w:r>
      <w:r w:rsidRPr="00CD154C">
        <w:rPr>
          <w:rFonts w:ascii="Times New Roman" w:hAnsi="Times New Roman"/>
          <w:i/>
          <w:iCs/>
          <w:sz w:val="28"/>
          <w:szCs w:val="28"/>
        </w:rPr>
        <w:t>Ос</w:t>
      </w:r>
      <w:r w:rsidRPr="00CD154C">
        <w:rPr>
          <w:rFonts w:ascii="Times New Roman" w:hAnsi="Times New Roman"/>
          <w:sz w:val="28"/>
          <w:szCs w:val="28"/>
        </w:rPr>
        <w:t>новные органы растений.</w:t>
      </w:r>
      <w:r w:rsidRPr="00CD154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Семенные и споровые растения. Цветковые растения. </w:t>
      </w:r>
      <w:r w:rsidRPr="00CD154C">
        <w:rPr>
          <w:rFonts w:ascii="Times New Roman" w:hAnsi="Times New Roman"/>
          <w:i/>
          <w:sz w:val="28"/>
          <w:szCs w:val="28"/>
        </w:rPr>
        <w:t>Условия</w:t>
      </w:r>
      <w:r w:rsidRPr="00CD154C">
        <w:rPr>
          <w:rFonts w:ascii="Times New Roman" w:hAnsi="Times New Roman"/>
          <w:sz w:val="28"/>
          <w:szCs w:val="28"/>
        </w:rPr>
        <w:t xml:space="preserve"> жизни растений. Основные экологические факторы, влияющие на жизнедеятельность растений. Среды жизни организмов на Земле: водная, наземно-воздушная, почва и организм как среда жизни паразитов. Многообразие растений в связи с условиями их произрастания в разных средах жизни. </w:t>
      </w:r>
      <w:r w:rsidRPr="00CD154C">
        <w:rPr>
          <w:rFonts w:ascii="Times New Roman" w:hAnsi="Times New Roman"/>
          <w:b/>
          <w:i/>
          <w:sz w:val="28"/>
          <w:szCs w:val="28"/>
        </w:rPr>
        <w:t xml:space="preserve">Лабораторная работа. </w:t>
      </w:r>
      <w:r w:rsidRPr="00CD154C">
        <w:rPr>
          <w:rFonts w:ascii="Times New Roman" w:hAnsi="Times New Roman"/>
          <w:sz w:val="28"/>
          <w:szCs w:val="28"/>
        </w:rPr>
        <w:t xml:space="preserve">Знакомство с внешним строением цветкового и спорового растения (на примере плодов пастушьей сумки, ветки сосны с шишками и семенами, папоротника с сорусами и спорами, кукушкина льна со спорами). </w:t>
      </w:r>
      <w:r w:rsidRPr="00CD154C">
        <w:rPr>
          <w:rFonts w:ascii="Times New Roman" w:hAnsi="Times New Roman"/>
          <w:b/>
          <w:i/>
          <w:sz w:val="28"/>
          <w:szCs w:val="28"/>
        </w:rPr>
        <w:t>Экскурсия.</w:t>
      </w:r>
      <w:r w:rsidRPr="00CD154C">
        <w:rPr>
          <w:rFonts w:ascii="Times New Roman" w:hAnsi="Times New Roman"/>
          <w:i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Мир растений вокруг нас. 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2. Клеточное строение растений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(2часа).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iCs/>
          <w:sz w:val="28"/>
          <w:szCs w:val="28"/>
        </w:rPr>
        <w:t>Клетка -</w:t>
      </w:r>
      <w:r w:rsidRPr="00CD154C">
        <w:rPr>
          <w:rFonts w:ascii="Times New Roman" w:hAnsi="Times New Roman"/>
          <w:sz w:val="28"/>
          <w:szCs w:val="28"/>
        </w:rPr>
        <w:t xml:space="preserve"> основная структурная единица организма растения. Строение растительной клетки: клеточная стенка, цитоплазма, ядро, пластиды (в том числе хлоропласты с хлорофиллом) вакуоль с клеточным соком, включения. </w:t>
      </w:r>
      <w:r w:rsidRPr="00CD154C">
        <w:rPr>
          <w:rFonts w:ascii="Times New Roman" w:hAnsi="Times New Roman"/>
          <w:i/>
          <w:sz w:val="28"/>
          <w:szCs w:val="28"/>
        </w:rPr>
        <w:t>Понятие</w:t>
      </w:r>
      <w:r w:rsidRPr="00CD154C">
        <w:rPr>
          <w:rFonts w:ascii="Times New Roman" w:hAnsi="Times New Roman"/>
          <w:sz w:val="28"/>
          <w:szCs w:val="28"/>
        </w:rPr>
        <w:t xml:space="preserve"> о тканях. Растение — многоклеточный организм. </w:t>
      </w:r>
      <w:r w:rsidRPr="00CD154C">
        <w:rPr>
          <w:rFonts w:ascii="Times New Roman" w:hAnsi="Times New Roman"/>
          <w:i/>
          <w:sz w:val="28"/>
          <w:szCs w:val="28"/>
        </w:rPr>
        <w:t>Процессы</w:t>
      </w:r>
      <w:r w:rsidRPr="00CD154C">
        <w:rPr>
          <w:rFonts w:ascii="Times New Roman" w:hAnsi="Times New Roman"/>
          <w:sz w:val="28"/>
          <w:szCs w:val="28"/>
        </w:rPr>
        <w:t xml:space="preserve"> жизнедеятельности клеток: рост и деление клеток, дыхание и питание клеток, движение цитоплазмы. Зависимость процессов жизнедеятельности клетки от условий окружающей среды. </w:t>
      </w:r>
      <w:r w:rsidRPr="00CD154C">
        <w:rPr>
          <w:rFonts w:ascii="Times New Roman" w:hAnsi="Times New Roman"/>
          <w:b/>
          <w:i/>
          <w:sz w:val="28"/>
          <w:szCs w:val="28"/>
        </w:rPr>
        <w:t>Лабораторная работа.</w:t>
      </w:r>
      <w:r w:rsidRPr="00CD154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D154C">
        <w:rPr>
          <w:rFonts w:ascii="Times New Roman" w:hAnsi="Times New Roman"/>
          <w:bCs/>
          <w:sz w:val="28"/>
          <w:szCs w:val="28"/>
        </w:rPr>
        <w:t>Знакомство с клетками растений (на примере клеток томата и кожицы лука).</w:t>
      </w:r>
      <w:r w:rsidRPr="00CD154C">
        <w:rPr>
          <w:rFonts w:ascii="Times New Roman" w:hAnsi="Times New Roman"/>
          <w:sz w:val="28"/>
          <w:szCs w:val="28"/>
        </w:rPr>
        <w:t xml:space="preserve"> 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 xml:space="preserve">3. Органы цветковых растений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(10 часов). Семя (2 часа).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Внешнее и внутреннее строение семян. Типы семян. Строение семени двудольных и однодольных цветковых </w:t>
      </w:r>
      <w:proofErr w:type="spellStart"/>
      <w:proofErr w:type="gramStart"/>
      <w:r w:rsidRPr="00CD154C">
        <w:rPr>
          <w:rFonts w:ascii="Times New Roman" w:hAnsi="Times New Roman"/>
          <w:sz w:val="28"/>
          <w:szCs w:val="28"/>
          <w:lang w:val="en-US"/>
        </w:rPr>
        <w:t>pac</w:t>
      </w:r>
      <w:proofErr w:type="gramEnd"/>
      <w:r w:rsidRPr="00CD154C">
        <w:rPr>
          <w:rFonts w:ascii="Times New Roman" w:hAnsi="Times New Roman"/>
          <w:sz w:val="28"/>
          <w:szCs w:val="28"/>
        </w:rPr>
        <w:t>тений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. Зародыш растений в семени. Роль эндосперма. Разнообразие семян. Прорастание семян. Значение семян для растения: размножение и распространение. </w:t>
      </w:r>
      <w:r w:rsidRPr="00CD154C">
        <w:rPr>
          <w:rFonts w:ascii="Times New Roman" w:hAnsi="Times New Roman"/>
          <w:i/>
          <w:sz w:val="28"/>
          <w:szCs w:val="28"/>
        </w:rPr>
        <w:t>Условия</w:t>
      </w:r>
      <w:r w:rsidRPr="00CD154C">
        <w:rPr>
          <w:rFonts w:ascii="Times New Roman" w:hAnsi="Times New Roman"/>
          <w:sz w:val="28"/>
          <w:szCs w:val="28"/>
        </w:rPr>
        <w:t xml:space="preserve">  прорастания семян.  Глубина заделки  семян в почву. </w:t>
      </w:r>
      <w:r w:rsidRPr="00CD154C">
        <w:rPr>
          <w:rFonts w:ascii="Times New Roman" w:hAnsi="Times New Roman"/>
          <w:b/>
          <w:i/>
          <w:sz w:val="28"/>
          <w:szCs w:val="28"/>
        </w:rPr>
        <w:t xml:space="preserve">Лабораторная работа. </w:t>
      </w:r>
      <w:r w:rsidRPr="00CD154C">
        <w:rPr>
          <w:rFonts w:ascii="Times New Roman" w:hAnsi="Times New Roman"/>
          <w:sz w:val="28"/>
          <w:szCs w:val="28"/>
        </w:rPr>
        <w:t xml:space="preserve">Изучение строения семени двудольных растений (на примере фасоли).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Корень (1 час).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Виды корней (главные, боковые, придаточные). Типы корневых систем: </w:t>
      </w:r>
      <w:proofErr w:type="gramStart"/>
      <w:r w:rsidRPr="00CD154C">
        <w:rPr>
          <w:rFonts w:ascii="Times New Roman" w:hAnsi="Times New Roman"/>
          <w:sz w:val="28"/>
          <w:szCs w:val="28"/>
        </w:rPr>
        <w:t>стержневая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и мочковатая. Внешнее и внутреннее строение корня. Зоны корня: деления, растяжения, всасывания, проведения. Кончик корня и корневой чехлик. </w:t>
      </w:r>
      <w:r w:rsidRPr="00CD154C">
        <w:rPr>
          <w:rFonts w:ascii="Times New Roman" w:hAnsi="Times New Roman"/>
          <w:i/>
          <w:sz w:val="28"/>
          <w:szCs w:val="28"/>
        </w:rPr>
        <w:t xml:space="preserve">Корневые </w:t>
      </w:r>
      <w:r w:rsidRPr="00CD154C">
        <w:rPr>
          <w:rFonts w:ascii="Times New Roman" w:hAnsi="Times New Roman"/>
          <w:sz w:val="28"/>
          <w:szCs w:val="28"/>
        </w:rPr>
        <w:t xml:space="preserve">волоски и их роль в жизнедеятельности корня и всего растения.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Побег (5 часов</w:t>
      </w:r>
      <w:r w:rsidRPr="00CD154C">
        <w:rPr>
          <w:rFonts w:ascii="Times New Roman" w:hAnsi="Times New Roman"/>
          <w:b/>
          <w:sz w:val="28"/>
          <w:szCs w:val="28"/>
        </w:rPr>
        <w:t xml:space="preserve">). </w:t>
      </w:r>
      <w:r w:rsidRPr="00CD154C">
        <w:rPr>
          <w:rFonts w:ascii="Times New Roman" w:hAnsi="Times New Roman"/>
          <w:sz w:val="28"/>
          <w:szCs w:val="28"/>
        </w:rPr>
        <w:t>Строение и значение побегов для растений. Почка — зачаточный побег растения. Узлы и междоузлия. Почки вегетативные и генеративные. Спящие почки.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Лист.</w:t>
      </w:r>
      <w:r w:rsidRPr="00CD154C">
        <w:rPr>
          <w:rFonts w:ascii="Times New Roman" w:hAnsi="Times New Roman"/>
          <w:sz w:val="28"/>
          <w:szCs w:val="28"/>
        </w:rPr>
        <w:t xml:space="preserve"> Внешнее и внутреннее строение листа. Устьица. Мякоть листа и покровная ткань.</w:t>
      </w:r>
      <w:r w:rsidRPr="00CD154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>Разнообразие листьев и их значение для растений.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Лист</w:t>
      </w:r>
      <w:r w:rsidRPr="00CD154C">
        <w:rPr>
          <w:rFonts w:ascii="Times New Roman" w:hAnsi="Times New Roman"/>
          <w:sz w:val="28"/>
          <w:szCs w:val="28"/>
        </w:rPr>
        <w:t xml:space="preserve"> как специализированный орган фотосинтеза, испарения и газообмена. Видоизменения листа.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 xml:space="preserve">Стебель </w:t>
      </w:r>
      <w:r w:rsidRPr="00CD154C">
        <w:rPr>
          <w:rFonts w:ascii="Times New Roman" w:hAnsi="Times New Roman"/>
          <w:sz w:val="28"/>
          <w:szCs w:val="28"/>
        </w:rPr>
        <w:t>как осевая часть побега и как орган проведения питательных веществ. Внешнее и внутреннее строение стебля.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Рост стебля в длину и толщину. Роль камбия. Годичные кольца. </w:t>
      </w:r>
      <w:proofErr w:type="gramStart"/>
      <w:r w:rsidRPr="00CD154C">
        <w:rPr>
          <w:rFonts w:ascii="Times New Roman" w:hAnsi="Times New Roman"/>
          <w:i/>
          <w:sz w:val="28"/>
          <w:szCs w:val="28"/>
        </w:rPr>
        <w:t>Многообразие</w:t>
      </w:r>
      <w:r w:rsidRPr="00CD154C">
        <w:rPr>
          <w:rFonts w:ascii="Times New Roman" w:hAnsi="Times New Roman"/>
          <w:sz w:val="28"/>
          <w:szCs w:val="28"/>
        </w:rPr>
        <w:t xml:space="preserve"> побегов: вегетативные и генеративные; видоизменения надземных и подземных побегов; укороченные и удлиненные; прямостоячие, стелющиеся, усы, лианы; корневище, клубень, луковица.</w:t>
      </w:r>
      <w:proofErr w:type="gramEnd"/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i/>
          <w:sz w:val="28"/>
          <w:szCs w:val="28"/>
        </w:rPr>
        <w:t>Лабораторные работы:</w:t>
      </w:r>
      <w:r w:rsidRPr="00CD154C">
        <w:rPr>
          <w:rFonts w:ascii="Times New Roman" w:hAnsi="Times New Roman"/>
          <w:sz w:val="28"/>
          <w:szCs w:val="28"/>
        </w:rPr>
        <w:t xml:space="preserve"> Строение вегетативных и генеративных почек. </w:t>
      </w:r>
      <w:r w:rsidRPr="00CD154C">
        <w:rPr>
          <w:rFonts w:ascii="Times New Roman" w:hAnsi="Times New Roman"/>
          <w:iCs/>
          <w:sz w:val="28"/>
          <w:szCs w:val="28"/>
        </w:rPr>
        <w:t>Внешнее</w:t>
      </w:r>
      <w:r w:rsidRPr="00CD154C">
        <w:rPr>
          <w:rFonts w:ascii="Times New Roman" w:hAnsi="Times New Roman"/>
          <w:sz w:val="28"/>
          <w:szCs w:val="28"/>
        </w:rPr>
        <w:t xml:space="preserve"> и внутреннее строение стебля. Строение корневища, клубня  и луковицы. </w:t>
      </w:r>
      <w:r w:rsidRPr="00CD154C">
        <w:rPr>
          <w:rFonts w:ascii="Times New Roman" w:hAnsi="Times New Roman"/>
          <w:b/>
          <w:i/>
          <w:sz w:val="28"/>
          <w:szCs w:val="28"/>
        </w:rPr>
        <w:t>Экскурсия.</w:t>
      </w:r>
      <w:r w:rsidRPr="00CD154C">
        <w:rPr>
          <w:rFonts w:ascii="Times New Roman" w:hAnsi="Times New Roman"/>
          <w:sz w:val="28"/>
          <w:szCs w:val="28"/>
        </w:rPr>
        <w:t xml:space="preserve"> Жизнь растений зимой.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i/>
          <w:sz w:val="28"/>
          <w:szCs w:val="28"/>
        </w:rPr>
        <w:t xml:space="preserve">Цветок и плод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(2 часа</w:t>
      </w:r>
      <w:r w:rsidRPr="00CD154C">
        <w:rPr>
          <w:rFonts w:ascii="Times New Roman" w:hAnsi="Times New Roman"/>
          <w:b/>
          <w:i/>
          <w:sz w:val="28"/>
          <w:szCs w:val="28"/>
        </w:rPr>
        <w:t>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Цветок, его значение и строение. Околоцветник (чашечка, венчик), мужские и женские части цветка. Тычинки, пестик. Соцветия. Биологическое значение соцветий. </w:t>
      </w:r>
      <w:r w:rsidRPr="00CD154C">
        <w:rPr>
          <w:rFonts w:ascii="Times New Roman" w:hAnsi="Times New Roman"/>
          <w:i/>
          <w:sz w:val="28"/>
          <w:szCs w:val="28"/>
        </w:rPr>
        <w:t xml:space="preserve">Плод </w:t>
      </w:r>
      <w:r w:rsidRPr="00CD154C">
        <w:rPr>
          <w:rFonts w:ascii="Times New Roman" w:hAnsi="Times New Roman"/>
          <w:sz w:val="28"/>
          <w:szCs w:val="28"/>
        </w:rPr>
        <w:t>и его значение. Разнообразие плодов: сухие и сочные,  вскрывающиеся и невскрывающиеся, односемянные и многосемянные. Приспособления у растений к распростра</w:t>
      </w:r>
      <w:r w:rsidRPr="00CD154C">
        <w:rPr>
          <w:rFonts w:ascii="Times New Roman" w:hAnsi="Times New Roman"/>
          <w:sz w:val="28"/>
          <w:szCs w:val="28"/>
        </w:rPr>
        <w:softHyphen/>
        <w:t>нению плодов и семян.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i/>
          <w:sz w:val="28"/>
          <w:szCs w:val="28"/>
        </w:rPr>
        <w:t xml:space="preserve">Лабораторная работа. </w:t>
      </w:r>
      <w:r w:rsidRPr="00CD154C">
        <w:rPr>
          <w:rFonts w:ascii="Times New Roman" w:hAnsi="Times New Roman"/>
          <w:sz w:val="28"/>
          <w:szCs w:val="28"/>
        </w:rPr>
        <w:t>Типы соцветий (3 – 5 разных).</w:t>
      </w:r>
    </w:p>
    <w:p w:rsidR="00CD154C" w:rsidRPr="00CD154C" w:rsidRDefault="00CD154C" w:rsidP="00CD154C">
      <w:pPr>
        <w:jc w:val="both"/>
        <w:rPr>
          <w:rFonts w:ascii="Times New Roman" w:hAnsi="Times New Roman"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4. Основные процессы жизнедеятельности растений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 xml:space="preserve">(7 часов). </w:t>
      </w:r>
      <w:r w:rsidRPr="00CD154C">
        <w:rPr>
          <w:rFonts w:ascii="Times New Roman" w:hAnsi="Times New Roman"/>
          <w:sz w:val="28"/>
          <w:szCs w:val="28"/>
        </w:rPr>
        <w:t>Корневое (минеральное) питание растений. Поглощение воды и питательных минеральных веществ из почвы. Роль корневых волосков. Условия, обеспечивающие почвенное питание растений. Удобрения: органические и минеральные (азотные, калийные, фосфорные; микроэлементы).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Воздушное</w:t>
      </w:r>
      <w:r w:rsidRPr="00CD154C">
        <w:rPr>
          <w:rFonts w:ascii="Times New Roman" w:hAnsi="Times New Roman"/>
          <w:sz w:val="28"/>
          <w:szCs w:val="28"/>
        </w:rPr>
        <w:t xml:space="preserve"> (углеродное) питание растений. Фотосинтез - процесс образования органических веществ </w:t>
      </w:r>
      <w:proofErr w:type="gramStart"/>
      <w:r w:rsidRPr="00CD154C">
        <w:rPr>
          <w:rFonts w:ascii="Times New Roman" w:hAnsi="Times New Roman"/>
          <w:sz w:val="28"/>
          <w:szCs w:val="28"/>
        </w:rPr>
        <w:t>из</w:t>
      </w:r>
      <w:proofErr w:type="gramEnd"/>
      <w:r w:rsidRPr="00CD154C">
        <w:rPr>
          <w:rFonts w:ascii="Times New Roman" w:hAnsi="Times New Roman"/>
          <w:sz w:val="28"/>
          <w:szCs w:val="28"/>
        </w:rPr>
        <w:t xml:space="preserve"> неорганических. Роль солнечного света и хлорофилла в этом процессе. Понятия «автотрофы» и «гетеротрофы». Роль зеленых растений как автотрофов, запасающих солнечную энергию в химических связях органических веществ.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lastRenderedPageBreak/>
        <w:t>Дыхание</w:t>
      </w:r>
      <w:r w:rsidRPr="00CD154C">
        <w:rPr>
          <w:rFonts w:ascii="Times New Roman" w:hAnsi="Times New Roman"/>
          <w:sz w:val="28"/>
          <w:szCs w:val="28"/>
        </w:rPr>
        <w:t xml:space="preserve"> растений. Поглощение кислорода, выделение углекислого газа и воды. Зависимость процесса дыхания </w:t>
      </w:r>
      <w:proofErr w:type="spellStart"/>
      <w:proofErr w:type="gramStart"/>
      <w:r w:rsidRPr="00CD154C">
        <w:rPr>
          <w:rFonts w:ascii="Times New Roman" w:hAnsi="Times New Roman"/>
          <w:sz w:val="28"/>
          <w:szCs w:val="28"/>
          <w:lang w:val="en-US"/>
        </w:rPr>
        <w:t>pac</w:t>
      </w:r>
      <w:proofErr w:type="gramEnd"/>
      <w:r w:rsidRPr="00CD154C">
        <w:rPr>
          <w:rFonts w:ascii="Times New Roman" w:hAnsi="Times New Roman"/>
          <w:sz w:val="28"/>
          <w:szCs w:val="28"/>
        </w:rPr>
        <w:t>тений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от условий окружающей среды. Обмен веществ - обеспечение связи организма с окружающей средой.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Роль</w:t>
      </w:r>
      <w:r w:rsidRPr="00CD154C">
        <w:rPr>
          <w:rFonts w:ascii="Times New Roman" w:hAnsi="Times New Roman"/>
          <w:sz w:val="28"/>
          <w:szCs w:val="28"/>
        </w:rPr>
        <w:t xml:space="preserve"> воды в жизнедеятельности растений. Экологические группы растений.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 xml:space="preserve">Размножение </w:t>
      </w:r>
      <w:r w:rsidRPr="00CD154C">
        <w:rPr>
          <w:rFonts w:ascii="Times New Roman" w:hAnsi="Times New Roman"/>
          <w:sz w:val="28"/>
          <w:szCs w:val="28"/>
        </w:rPr>
        <w:t>растений. Половое и бесполое размножение. Понятие об оплодотворении и образовании зиготы у растений. Двойное оплодотворение у цветковых растений. Биологическое значение полового и бесполого способов размножения. Споры и семена как органы размножения и расселения растений по земной поверхности. Вегетативное размножение, его виды и биологическая роль в природе. Использование в</w:t>
      </w:r>
      <w:proofErr w:type="gramStart"/>
      <w:r w:rsidRPr="00CD154C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proofErr w:type="gramEnd"/>
      <w:r w:rsidRPr="00CD154C">
        <w:rPr>
          <w:rFonts w:ascii="Times New Roman" w:hAnsi="Times New Roman"/>
          <w:sz w:val="28"/>
          <w:szCs w:val="28"/>
        </w:rPr>
        <w:t>гетативного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 размножения в растениеводстве. Черенкование, </w:t>
      </w:r>
      <w:r w:rsidRPr="00CD154C">
        <w:rPr>
          <w:rFonts w:ascii="Times New Roman" w:hAnsi="Times New Roman"/>
          <w:iCs/>
          <w:sz w:val="28"/>
          <w:szCs w:val="28"/>
        </w:rPr>
        <w:t>от</w:t>
      </w:r>
      <w:r w:rsidRPr="00CD154C">
        <w:rPr>
          <w:rFonts w:ascii="Times New Roman" w:hAnsi="Times New Roman"/>
          <w:sz w:val="28"/>
          <w:szCs w:val="28"/>
        </w:rPr>
        <w:t>водки, прививки (черенком и глазком), размножение тканями.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Рост</w:t>
      </w:r>
      <w:r w:rsidRPr="00CD154C">
        <w:rPr>
          <w:rFonts w:ascii="Times New Roman" w:hAnsi="Times New Roman"/>
          <w:sz w:val="28"/>
          <w:szCs w:val="28"/>
        </w:rPr>
        <w:t xml:space="preserve"> и развитие растений. Понятие об индивидуальном развитии. Продолжительность жизни растений.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i/>
          <w:sz w:val="28"/>
          <w:szCs w:val="28"/>
        </w:rPr>
        <w:t xml:space="preserve">Лабораторная работа. </w:t>
      </w:r>
      <w:r w:rsidRPr="00CD154C">
        <w:rPr>
          <w:rFonts w:ascii="Times New Roman" w:hAnsi="Times New Roman"/>
          <w:sz w:val="28"/>
          <w:szCs w:val="28"/>
        </w:rPr>
        <w:t>Черенкование комнатных растений.</w:t>
      </w:r>
      <w:r w:rsidRPr="00CD154C">
        <w:rPr>
          <w:rFonts w:ascii="Times New Roman" w:hAnsi="Times New Roman"/>
          <w:sz w:val="28"/>
          <w:szCs w:val="28"/>
        </w:rPr>
        <w:tab/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5. Основные отделы царства растений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(5часов).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Понятие о систематике растений. Растительное царство. Деление его на </w:t>
      </w:r>
      <w:proofErr w:type="spellStart"/>
      <w:r w:rsidRPr="00CD154C">
        <w:rPr>
          <w:rFonts w:ascii="Times New Roman" w:hAnsi="Times New Roman"/>
          <w:sz w:val="28"/>
          <w:szCs w:val="28"/>
        </w:rPr>
        <w:t>подцарства</w:t>
      </w:r>
      <w:proofErr w:type="spellEnd"/>
      <w:r w:rsidRPr="00CD154C">
        <w:rPr>
          <w:rFonts w:ascii="Times New Roman" w:hAnsi="Times New Roman"/>
          <w:sz w:val="28"/>
          <w:szCs w:val="28"/>
        </w:rPr>
        <w:t>, отделы, классы, семейства и виды. Название вида.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Водоросли</w:t>
      </w:r>
      <w:r w:rsidRPr="00CD154C">
        <w:rPr>
          <w:rFonts w:ascii="Times New Roman" w:hAnsi="Times New Roman"/>
          <w:sz w:val="28"/>
          <w:szCs w:val="28"/>
        </w:rPr>
        <w:t xml:space="preserve">. Общая характеристика одноклеточных и многоклеточных водорослей. Значение водорослей в природе и народном хозяйстве. </w:t>
      </w:r>
      <w:r w:rsidRPr="00CD154C">
        <w:rPr>
          <w:rFonts w:ascii="Times New Roman" w:hAnsi="Times New Roman"/>
          <w:i/>
          <w:sz w:val="28"/>
          <w:szCs w:val="28"/>
        </w:rPr>
        <w:t>Моховидные.</w:t>
      </w:r>
      <w:r w:rsidRPr="00CD154C">
        <w:rPr>
          <w:rFonts w:ascii="Times New Roman" w:hAnsi="Times New Roman"/>
          <w:sz w:val="28"/>
          <w:szCs w:val="28"/>
        </w:rPr>
        <w:t xml:space="preserve"> Разнообразие мхов. Общая характеристика мхов  как высших споровых растений. Размножение и развитие мхов. Печеночники и листостебельные мхи. Кукушкин лен и сфагнум. Значение мхов в природе и народном хозяйстве.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Папоротникообразные.</w:t>
      </w:r>
      <w:r w:rsidRPr="00CD154C">
        <w:rPr>
          <w:rFonts w:ascii="Times New Roman" w:hAnsi="Times New Roman"/>
          <w:sz w:val="28"/>
          <w:szCs w:val="28"/>
        </w:rPr>
        <w:t xml:space="preserve"> Общая характеристика папоротников, хвощей, плаунов как высших споровых растений. </w:t>
      </w:r>
      <w:r w:rsidRPr="00CD154C">
        <w:rPr>
          <w:rFonts w:ascii="Times New Roman" w:hAnsi="Times New Roman"/>
          <w:i/>
          <w:sz w:val="28"/>
          <w:szCs w:val="28"/>
        </w:rPr>
        <w:t>Голосеменные</w:t>
      </w:r>
      <w:r w:rsidRPr="00CD154C">
        <w:rPr>
          <w:rFonts w:ascii="Times New Roman" w:hAnsi="Times New Roman"/>
          <w:sz w:val="28"/>
          <w:szCs w:val="28"/>
        </w:rPr>
        <w:t xml:space="preserve"> растения. Их общая характеристика и многообразие как семенных растений. Хвойные растения ближайшего региона. Семенное размножение хвойных растений на  примере сосны. Значение хвойных растений и хвойных лесов в природе и в хозяйстве человека.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 xml:space="preserve">Покрытосеменные </w:t>
      </w:r>
      <w:r w:rsidRPr="00CD154C">
        <w:rPr>
          <w:rFonts w:ascii="Times New Roman" w:hAnsi="Times New Roman"/>
          <w:sz w:val="28"/>
          <w:szCs w:val="28"/>
        </w:rPr>
        <w:t xml:space="preserve">(цветковые). Их общая характеристика. Многообразие  покрытосеменных растений.  Значение покрытосеменных растений в природе и хозяйстве человека. Деление цветковых растений на классы Двудольные и Однодольные. </w:t>
      </w:r>
      <w:r w:rsidRPr="00CD154C">
        <w:rPr>
          <w:rFonts w:ascii="Times New Roman" w:hAnsi="Times New Roman"/>
          <w:b/>
          <w:bCs/>
          <w:i/>
          <w:sz w:val="28"/>
          <w:szCs w:val="28"/>
        </w:rPr>
        <w:t xml:space="preserve">Экскурсия. </w:t>
      </w:r>
      <w:r w:rsidRPr="00CD154C">
        <w:rPr>
          <w:rFonts w:ascii="Times New Roman" w:hAnsi="Times New Roman"/>
          <w:sz w:val="28"/>
          <w:szCs w:val="28"/>
        </w:rPr>
        <w:t>Представители отделов царства растений (в городском парке, лесопарке или уголке живой природе в школе).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i/>
          <w:iCs/>
          <w:sz w:val="28"/>
          <w:szCs w:val="28"/>
        </w:rPr>
        <w:t xml:space="preserve">6. </w:t>
      </w:r>
      <w:r w:rsidRPr="00CD154C">
        <w:rPr>
          <w:rFonts w:ascii="Times New Roman" w:hAnsi="Times New Roman"/>
          <w:b/>
          <w:sz w:val="28"/>
          <w:szCs w:val="28"/>
        </w:rPr>
        <w:t xml:space="preserve">Историческое развитие растительного мира на Земле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(1час).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>Многообразие и происхождение культурных растений. Отбор и селекция растений. Центры происхождения культурных растений. Значение трудов Н.И. Вавилова.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lastRenderedPageBreak/>
        <w:t xml:space="preserve">7. Царство Бактерии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(2 часа.)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>Бактерии как древнейшая группа живых организмов. Общая характеристика бактерий. Отличие клетки бактерии от клетки растения. Понятие о прокариотах.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>Распространение бактерий. Значение бактерий в природе и в жизни человека.</w:t>
      </w:r>
    </w:p>
    <w:p w:rsidR="00CD154C" w:rsidRPr="00CD154C" w:rsidRDefault="00CD154C" w:rsidP="00CD154C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b/>
          <w:sz w:val="28"/>
          <w:szCs w:val="28"/>
        </w:rPr>
        <w:t xml:space="preserve">8. Царство Грибы. Лишайники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(3часа).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Общая характеристика грибов как представителей особого царства живой природы. Питание, дыхание, споровое размножение грибов. Плесневые грибы: </w:t>
      </w:r>
      <w:proofErr w:type="spellStart"/>
      <w:r w:rsidRPr="00CD154C">
        <w:rPr>
          <w:rFonts w:ascii="Times New Roman" w:hAnsi="Times New Roman"/>
          <w:sz w:val="28"/>
          <w:szCs w:val="28"/>
        </w:rPr>
        <w:t>мукор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154C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D154C">
        <w:rPr>
          <w:rFonts w:ascii="Times New Roman" w:hAnsi="Times New Roman"/>
          <w:sz w:val="28"/>
          <w:szCs w:val="28"/>
        </w:rPr>
        <w:t>. Одноклеточные грибы - дрожжи. Многоклеточные грибы. Шляпочные грибы</w:t>
      </w:r>
      <w:r w:rsidRPr="00CD15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D154C">
        <w:rPr>
          <w:rFonts w:ascii="Times New Roman" w:hAnsi="Times New Roman"/>
          <w:sz w:val="28"/>
          <w:szCs w:val="28"/>
        </w:rPr>
        <w:t xml:space="preserve">Съедобные и ядовитые грибы. </w:t>
      </w:r>
      <w:r w:rsidRPr="00CD154C">
        <w:rPr>
          <w:rFonts w:ascii="Times New Roman" w:hAnsi="Times New Roman"/>
          <w:i/>
          <w:sz w:val="28"/>
          <w:szCs w:val="28"/>
        </w:rPr>
        <w:t>Многообразие грибов.</w:t>
      </w:r>
      <w:r w:rsidRPr="00CD154C">
        <w:rPr>
          <w:rFonts w:ascii="Times New Roman" w:hAnsi="Times New Roman"/>
          <w:sz w:val="28"/>
          <w:szCs w:val="28"/>
        </w:rPr>
        <w:t xml:space="preserve"> Понятие о микоризе. Значение грибов в природе и в жизни человека.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Лишайники,</w:t>
      </w:r>
      <w:r w:rsidRPr="00CD154C">
        <w:rPr>
          <w:rFonts w:ascii="Times New Roman" w:hAnsi="Times New Roman"/>
          <w:sz w:val="28"/>
          <w:szCs w:val="28"/>
        </w:rPr>
        <w:t xml:space="preserve"> особенности их строения, питания и размножения. Многообразие лишайников. Значение лишайников в природе и в хозяйстве человека. Индикаторная роль лишайников.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bCs/>
          <w:i/>
          <w:sz w:val="28"/>
          <w:szCs w:val="28"/>
        </w:rPr>
        <w:t xml:space="preserve">Лабораторная работа. </w:t>
      </w:r>
      <w:r w:rsidRPr="00CD154C">
        <w:rPr>
          <w:rFonts w:ascii="Times New Roman" w:hAnsi="Times New Roman"/>
          <w:sz w:val="28"/>
          <w:szCs w:val="28"/>
        </w:rPr>
        <w:t xml:space="preserve">Изучение строения плесневых грибов. </w:t>
      </w:r>
    </w:p>
    <w:p w:rsidR="00C75093" w:rsidRDefault="00CD154C" w:rsidP="00C75093">
      <w:pPr>
        <w:jc w:val="both"/>
        <w:rPr>
          <w:rFonts w:ascii="Times New Roman" w:hAnsi="Times New Roman"/>
          <w:b/>
          <w:sz w:val="28"/>
          <w:szCs w:val="28"/>
        </w:rPr>
      </w:pPr>
      <w:r w:rsidRPr="00CD154C">
        <w:rPr>
          <w:rFonts w:ascii="Times New Roman" w:hAnsi="Times New Roman"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sz w:val="28"/>
          <w:szCs w:val="28"/>
        </w:rPr>
        <w:t xml:space="preserve">9. Природные сообщества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>(2часа).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Cs/>
          <w:sz w:val="28"/>
          <w:szCs w:val="28"/>
        </w:rPr>
        <w:t>Жизнь</w:t>
      </w:r>
      <w:r w:rsidRPr="00CD15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54C">
        <w:rPr>
          <w:rFonts w:ascii="Times New Roman" w:hAnsi="Times New Roman"/>
          <w:sz w:val="28"/>
          <w:szCs w:val="28"/>
        </w:rPr>
        <w:t xml:space="preserve">растений в природе. Понятие о природном сообществе. Природное сообщество как биогеоценоз — совокупность растений, животных, грибов, бактерий и условий сред обитания. </w:t>
      </w:r>
      <w:proofErr w:type="spellStart"/>
      <w:r w:rsidRPr="00CD154C">
        <w:rPr>
          <w:rFonts w:ascii="Times New Roman" w:hAnsi="Times New Roman"/>
          <w:sz w:val="28"/>
          <w:szCs w:val="28"/>
        </w:rPr>
        <w:t>Ярусность</w:t>
      </w:r>
      <w:proofErr w:type="spellEnd"/>
      <w:r w:rsidRPr="00CD154C">
        <w:rPr>
          <w:rFonts w:ascii="Times New Roman" w:hAnsi="Times New Roman"/>
          <w:sz w:val="28"/>
          <w:szCs w:val="28"/>
        </w:rPr>
        <w:t xml:space="preserve">. 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i/>
          <w:sz w:val="28"/>
          <w:szCs w:val="28"/>
        </w:rPr>
        <w:t>Приспособленность</w:t>
      </w:r>
      <w:r w:rsidRPr="00CD154C">
        <w:rPr>
          <w:rFonts w:ascii="Times New Roman" w:hAnsi="Times New Roman"/>
          <w:sz w:val="28"/>
          <w:szCs w:val="28"/>
        </w:rPr>
        <w:t xml:space="preserve">  растений к совместной жизни в природном сообществе. Основные свойства растений разных ярусов. Участие животных в жизни природного сообщества. Понятие об экосистеме. Место и роль растительного сообщества в биогеоценозе (экосистеме).</w:t>
      </w:r>
      <w:r w:rsidRPr="00CD154C">
        <w:rPr>
          <w:rFonts w:ascii="Times New Roman" w:hAnsi="Times New Roman"/>
          <w:b/>
          <w:sz w:val="28"/>
          <w:szCs w:val="28"/>
        </w:rPr>
        <w:t xml:space="preserve"> </w:t>
      </w:r>
      <w:r w:rsidRPr="00CD154C">
        <w:rPr>
          <w:rFonts w:ascii="Times New Roman" w:hAnsi="Times New Roman"/>
          <w:b/>
          <w:i/>
          <w:iCs/>
          <w:sz w:val="28"/>
          <w:szCs w:val="28"/>
        </w:rPr>
        <w:t xml:space="preserve">Экскурсия. </w:t>
      </w:r>
      <w:r w:rsidRPr="00CD154C">
        <w:rPr>
          <w:rFonts w:ascii="Times New Roman" w:hAnsi="Times New Roman"/>
          <w:iCs/>
          <w:sz w:val="28"/>
          <w:szCs w:val="28"/>
        </w:rPr>
        <w:t>Жизнь растений в весенний период года</w:t>
      </w:r>
      <w:r w:rsidRPr="00CD154C">
        <w:rPr>
          <w:rFonts w:ascii="Times New Roman" w:hAnsi="Times New Roman"/>
          <w:b/>
          <w:iCs/>
          <w:sz w:val="28"/>
          <w:szCs w:val="28"/>
        </w:rPr>
        <w:t>.</w:t>
      </w:r>
      <w:r w:rsidR="00C75093">
        <w:rPr>
          <w:rFonts w:ascii="Times New Roman" w:hAnsi="Times New Roman"/>
          <w:b/>
          <w:sz w:val="28"/>
          <w:szCs w:val="28"/>
        </w:rPr>
        <w:t xml:space="preserve"> </w:t>
      </w:r>
    </w:p>
    <w:p w:rsidR="00CD154C" w:rsidRDefault="00C75093" w:rsidP="00C75093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Региональный компонент вводится на уроках по темам:</w:t>
      </w:r>
    </w:p>
    <w:p w:rsidR="00C75093" w:rsidRPr="00C75093" w:rsidRDefault="00C75093" w:rsidP="00C75093">
      <w:pPr>
        <w:pStyle w:val="a6"/>
        <w:rPr>
          <w:rFonts w:ascii="Times New Roman" w:hAnsi="Times New Roman"/>
          <w:sz w:val="28"/>
          <w:szCs w:val="28"/>
        </w:rPr>
      </w:pPr>
      <w:r w:rsidRPr="00C75093">
        <w:rPr>
          <w:rFonts w:ascii="Times New Roman" w:hAnsi="Times New Roman"/>
          <w:sz w:val="28"/>
          <w:szCs w:val="28"/>
        </w:rPr>
        <w:t>1.Разнообразие растений</w:t>
      </w:r>
      <w:proofErr w:type="gramStart"/>
      <w:r w:rsidRPr="00C75093">
        <w:rPr>
          <w:rFonts w:ascii="Times New Roman" w:hAnsi="Times New Roman"/>
          <w:sz w:val="28"/>
          <w:szCs w:val="28"/>
        </w:rPr>
        <w:t>.</w:t>
      </w:r>
      <w:proofErr w:type="gramEnd"/>
      <w:r w:rsidRPr="00C7509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75093">
        <w:rPr>
          <w:rFonts w:ascii="Times New Roman" w:hAnsi="Times New Roman"/>
          <w:sz w:val="28"/>
          <w:szCs w:val="28"/>
        </w:rPr>
        <w:t>и</w:t>
      </w:r>
      <w:proofErr w:type="gramEnd"/>
      <w:r w:rsidRPr="00C75093">
        <w:rPr>
          <w:rFonts w:ascii="Times New Roman" w:hAnsi="Times New Roman"/>
          <w:sz w:val="28"/>
          <w:szCs w:val="28"/>
        </w:rPr>
        <w:t>зучаем растения нашего края)</w:t>
      </w:r>
    </w:p>
    <w:p w:rsidR="00C75093" w:rsidRPr="00C75093" w:rsidRDefault="00C75093" w:rsidP="00C75093">
      <w:pPr>
        <w:pStyle w:val="a6"/>
        <w:rPr>
          <w:rFonts w:ascii="Times New Roman" w:hAnsi="Times New Roman"/>
          <w:sz w:val="28"/>
          <w:szCs w:val="28"/>
        </w:rPr>
      </w:pPr>
      <w:r w:rsidRPr="00C75093">
        <w:rPr>
          <w:rFonts w:ascii="Times New Roman" w:hAnsi="Times New Roman"/>
          <w:sz w:val="28"/>
          <w:szCs w:val="28"/>
        </w:rPr>
        <w:t>2. Условия жизни растений.</w:t>
      </w:r>
    </w:p>
    <w:p w:rsidR="00C75093" w:rsidRDefault="00C75093" w:rsidP="00C750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5093">
        <w:rPr>
          <w:rFonts w:ascii="Times New Roman" w:hAnsi="Times New Roman"/>
          <w:sz w:val="28"/>
          <w:szCs w:val="28"/>
        </w:rPr>
        <w:t>3. Семя. Внешнее и внутреннее строение семени</w:t>
      </w:r>
      <w:proofErr w:type="gramStart"/>
      <w:r w:rsidRPr="00C75093">
        <w:rPr>
          <w:rFonts w:ascii="Times New Roman" w:hAnsi="Times New Roman"/>
          <w:sz w:val="28"/>
          <w:szCs w:val="28"/>
        </w:rPr>
        <w:t>.</w:t>
      </w:r>
      <w:proofErr w:type="gramEnd"/>
      <w:r w:rsidRPr="00C7509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75093">
        <w:rPr>
          <w:rFonts w:ascii="Times New Roman" w:hAnsi="Times New Roman"/>
          <w:sz w:val="28"/>
          <w:szCs w:val="28"/>
        </w:rPr>
        <w:t>с</w:t>
      </w:r>
      <w:proofErr w:type="gramEnd"/>
      <w:r w:rsidRPr="00C75093">
        <w:rPr>
          <w:rFonts w:ascii="Times New Roman" w:hAnsi="Times New Roman"/>
          <w:sz w:val="28"/>
          <w:szCs w:val="28"/>
        </w:rPr>
        <w:t>емя кедрового ореха)</w:t>
      </w:r>
    </w:p>
    <w:p w:rsidR="00C75093" w:rsidRDefault="00C75093" w:rsidP="00C750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75093">
        <w:rPr>
          <w:rFonts w:ascii="Times New Roman" w:hAnsi="Times New Roman"/>
          <w:sz w:val="24"/>
          <w:szCs w:val="24"/>
        </w:rPr>
        <w:t xml:space="preserve"> </w:t>
      </w:r>
      <w:r w:rsidRPr="00C75093">
        <w:rPr>
          <w:rFonts w:ascii="Times New Roman" w:hAnsi="Times New Roman"/>
          <w:sz w:val="28"/>
          <w:szCs w:val="28"/>
        </w:rPr>
        <w:t>Лист – часть побега. Внеш</w:t>
      </w:r>
      <w:r>
        <w:rPr>
          <w:rFonts w:ascii="Times New Roman" w:hAnsi="Times New Roman"/>
          <w:sz w:val="28"/>
          <w:szCs w:val="28"/>
        </w:rPr>
        <w:t xml:space="preserve">нее и внутреннее строение листа (Хвоя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идоизменения листьев)</w:t>
      </w:r>
    </w:p>
    <w:p w:rsidR="00C75093" w:rsidRDefault="00C75093" w:rsidP="00C750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Отделы растений: Мхи. Папоротники. Голосеменные. </w:t>
      </w:r>
    </w:p>
    <w:p w:rsidR="00C75093" w:rsidRDefault="00C75093" w:rsidP="00C750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Царство Грибы. Лишайники.</w:t>
      </w:r>
    </w:p>
    <w:p w:rsidR="00CD154C" w:rsidRPr="00C75093" w:rsidRDefault="00C75093" w:rsidP="00C750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Природные сообщества.</w:t>
      </w:r>
    </w:p>
    <w:p w:rsidR="00CD154C" w:rsidRDefault="00CD154C" w:rsidP="00C75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75093" w:rsidRDefault="00C75093" w:rsidP="0008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75093" w:rsidRDefault="00C75093" w:rsidP="0008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82A05" w:rsidRDefault="00082A05" w:rsidP="0008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Календарно – тематическое планирование</w:t>
      </w:r>
    </w:p>
    <w:tbl>
      <w:tblPr>
        <w:tblpPr w:leftFromText="180" w:rightFromText="180" w:vertAnchor="page" w:horzAnchor="margin" w:tblpX="-176" w:tblpY="1744"/>
        <w:tblW w:w="15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"/>
        <w:gridCol w:w="1974"/>
        <w:gridCol w:w="992"/>
        <w:gridCol w:w="1559"/>
        <w:gridCol w:w="1134"/>
        <w:gridCol w:w="3260"/>
        <w:gridCol w:w="2268"/>
        <w:gridCol w:w="2493"/>
        <w:gridCol w:w="900"/>
      </w:tblGrid>
      <w:tr w:rsidR="00082A05" w:rsidTr="00ED34FF">
        <w:trPr>
          <w:trHeight w:val="1402"/>
        </w:trPr>
        <w:tc>
          <w:tcPr>
            <w:tcW w:w="1004" w:type="dxa"/>
            <w:gridSpan w:val="2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1974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5E7F3F">
              <w:rPr>
                <w:rFonts w:ascii="Times New Roman" w:hAnsi="Times New Roman"/>
                <w:sz w:val="24"/>
                <w:szCs w:val="24"/>
              </w:rPr>
              <w:t>-сов</w:t>
            </w:r>
            <w:proofErr w:type="gramEnd"/>
          </w:p>
        </w:tc>
        <w:tc>
          <w:tcPr>
            <w:tcW w:w="1559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260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268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2493" w:type="dxa"/>
            <w:vAlign w:val="center"/>
          </w:tcPr>
          <w:p w:rsidR="00082A05" w:rsidRPr="00860B00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900" w:type="dxa"/>
            <w:vAlign w:val="center"/>
          </w:tcPr>
          <w:p w:rsidR="00082A05" w:rsidRPr="009A47F8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7F8">
              <w:rPr>
                <w:rFonts w:ascii="Times New Roman" w:hAnsi="Times New Roman"/>
                <w:sz w:val="18"/>
                <w:szCs w:val="18"/>
              </w:rPr>
              <w:t>Коррек</w:t>
            </w:r>
            <w:proofErr w:type="spellEnd"/>
          </w:p>
          <w:p w:rsidR="00082A05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47F8">
              <w:rPr>
                <w:rFonts w:ascii="Times New Roman" w:hAnsi="Times New Roman"/>
                <w:sz w:val="18"/>
                <w:szCs w:val="18"/>
              </w:rPr>
              <w:t>тировка</w:t>
            </w:r>
            <w:proofErr w:type="spellEnd"/>
          </w:p>
        </w:tc>
      </w:tr>
      <w:tr w:rsidR="00082A05" w:rsidTr="00ED34FF">
        <w:trPr>
          <w:trHeight w:val="383"/>
        </w:trPr>
        <w:tc>
          <w:tcPr>
            <w:tcW w:w="1004" w:type="dxa"/>
            <w:gridSpan w:val="2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vAlign w:val="center"/>
          </w:tcPr>
          <w:p w:rsidR="00082A05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082A05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82A05" w:rsidTr="00ED34FF">
        <w:trPr>
          <w:trHeight w:val="383"/>
        </w:trPr>
        <w:tc>
          <w:tcPr>
            <w:tcW w:w="15584" w:type="dxa"/>
            <w:gridSpan w:val="10"/>
            <w:vAlign w:val="center"/>
          </w:tcPr>
          <w:p w:rsidR="00082A05" w:rsidRPr="000751DB" w:rsidRDefault="000751DB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триместр</w:t>
            </w:r>
          </w:p>
        </w:tc>
      </w:tr>
      <w:tr w:rsidR="00082A05" w:rsidTr="00ED34FF">
        <w:trPr>
          <w:trHeight w:val="383"/>
        </w:trPr>
        <w:tc>
          <w:tcPr>
            <w:tcW w:w="15584" w:type="dxa"/>
            <w:gridSpan w:val="10"/>
            <w:vAlign w:val="center"/>
          </w:tcPr>
          <w:p w:rsidR="00082A05" w:rsidRPr="005E7F3F" w:rsidRDefault="00082A05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1. Введение. Общее знакомство с растениями (3 часа)</w:t>
            </w:r>
          </w:p>
        </w:tc>
      </w:tr>
      <w:tr w:rsidR="00172933" w:rsidTr="00ED34FF">
        <w:trPr>
          <w:trHeight w:val="383"/>
        </w:trPr>
        <w:tc>
          <w:tcPr>
            <w:tcW w:w="15584" w:type="dxa"/>
            <w:gridSpan w:val="10"/>
          </w:tcPr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 xml:space="preserve">Объяснять роль биологии в практической деятельности людей. 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Различать на живых объектах и таблицах органы растений.</w:t>
            </w:r>
          </w:p>
          <w:p w:rsidR="00172933" w:rsidRPr="002274A0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 биологии, с биологическими приборами и инструментами.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Наука о растениях – ботаника. Мир растений.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FE7755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01.09.2015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FE7755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05.09.2015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Царства органического мира и место растений в нем. Наука о растениях – ботаника. Начало изучения растений. Общие сведения о многообразии растений на Земле. Основные направления применения ботанических знаний. Многообразие мира растений: культурные и дикорастущие; однолетние и многолетние; лекарственные и декоративные растения, Жизненные формы растений: деревья, кустарники, кустарнички, травы.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признаки растений; определение термина «ботаника».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ботаники в практической деятельности людей; характеризовать значение растений в природе и жизни человека.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признаки растений; определение термина «ботаника».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ботаники в практической деятельности людей; характеризовать значение растений в природе и жизни человека.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2(2)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Разнообразие растений. Особенности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внешнего строения растений.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Знакомство с внешним строением цветкового и спорового растения.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FE7755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07.09.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FE7755" w:rsidP="00FE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12.09.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Общие признаки растений. Строение растений. Основные органы растений.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Семенные и споровые растения. Цветковые растения.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строение растений.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взаимосвязь растения и окружающей среды; распознавать и описывать на живых объектах и таблицах органы растения и делать выводы на основе сравнения.</w:t>
            </w:r>
          </w:p>
        </w:tc>
        <w:tc>
          <w:tcPr>
            <w:tcW w:w="2493" w:type="dxa"/>
          </w:tcPr>
          <w:p w:rsidR="00172933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строение растений.</w:t>
            </w:r>
          </w:p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взаимосвязь растения и окружающей среды; распознавать и описывать на живых объектах и таблицах органы растения и делать выводы на основе сравнения.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3(3)</w:t>
            </w:r>
          </w:p>
        </w:tc>
        <w:tc>
          <w:tcPr>
            <w:tcW w:w="1974" w:type="dxa"/>
          </w:tcPr>
          <w:p w:rsid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Условия жизни растений.</w:t>
            </w:r>
          </w:p>
          <w:p w:rsidR="00FE7755" w:rsidRDefault="00FE7755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755" w:rsidRPr="00FE7755" w:rsidRDefault="00FE7755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755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FE7755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FE7755" w:rsidP="00FE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Условия жизни растений. Основные экологические факторы, влияющие на жизнедеятельность растений. Среды жизни организмов на Земле: водная, наземно-воздушная, почва и организм как среда жизни паразитов. Многообразие растений в связи с условиями их произрастания в разных средах жизни.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условия жизни растений; основные экологические факторы, влияющие на жизнедеятельность растений; среды жизни организмов на Земле.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взаимосвязь растения и окружающей среды.</w:t>
            </w:r>
          </w:p>
        </w:tc>
        <w:tc>
          <w:tcPr>
            <w:tcW w:w="2493" w:type="dxa"/>
          </w:tcPr>
          <w:p w:rsidR="00172933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условия жизни растений; основные экологические факторы, влияющие на жизнедеятельность растений; среды жизни организмов на Земле.</w:t>
            </w:r>
          </w:p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взаимосвязь растения и окружающей среды.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2. Клеточное строение растений (2 часа)</w:t>
            </w:r>
          </w:p>
        </w:tc>
      </w:tr>
      <w:tr w:rsidR="00172933" w:rsidTr="00ED34FF">
        <w:trPr>
          <w:trHeight w:val="383"/>
        </w:trPr>
        <w:tc>
          <w:tcPr>
            <w:tcW w:w="15584" w:type="dxa"/>
            <w:gridSpan w:val="10"/>
          </w:tcPr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Pr="00172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 xml:space="preserve">Выделять существенные признаки строения и процессов жизнедеятельности клетки. 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Различать на таблицах и микропрепаратах части и органоиды клетки.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Наблюдать части и органоиды клетки под микроскопом и описывать их.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1(4)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Особенности растительной клетки.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Лабораторная работа № 2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Знакомство с клетками растений (на примере клеток томата и кожицы лука).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172933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 xml:space="preserve">Клетка – основная структурная единица организма растения. </w:t>
            </w:r>
            <w:r w:rsidRPr="001729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Строение растительной клетки: клеточная стенка, цитоплазма, ядро, пластиды </w:t>
            </w:r>
          </w:p>
          <w:p w:rsidR="005E7F3F" w:rsidRPr="00172933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(в том числе хлоропласты с хлорофиллом), вакуоль с клеточным соком, включения.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="0017293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клеточные структуры и их функции.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на таблицах основные части и органоиды клетки; сравнивать строение клеток кожицы лука и мякоти листа.</w:t>
            </w:r>
          </w:p>
        </w:tc>
        <w:tc>
          <w:tcPr>
            <w:tcW w:w="2493" w:type="dxa"/>
          </w:tcPr>
          <w:p w:rsidR="00172933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клеточные структуры и их функции.</w:t>
            </w:r>
          </w:p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распознавать на таблицах основные части и органоиды клетки; сравнивать строение клеток кожицы лука и мякоти листа.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2(5)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Жизнедеятельность клетки.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Понятие о тканях. Растение – многоклеточный организм.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Процессы жизнедеятельности клеток: рост и деление клеток, дыхание и питание клеток, движение цитоплазмы. Зависимость процессов жизнедеятельности клетки от условий окружающей среды.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понятие о тканях;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сущность процессов жизнедеятельности клеток.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зависимость процессов жизнедеятельности клетки от условий окружающей среды.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понятие о тканях;</w:t>
            </w:r>
            <w:r w:rsidR="00172933"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сущность проц</w:t>
            </w:r>
            <w:r w:rsidR="00172933">
              <w:rPr>
                <w:rFonts w:ascii="Times New Roman" w:hAnsi="Times New Roman"/>
                <w:sz w:val="24"/>
                <w:szCs w:val="24"/>
              </w:rPr>
              <w:t>ессов жизнедеятельности клеток.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зависимость процессов жизнедеятельности клетки от условий окружающей среды.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3. Органы цветковых растений (10 часов)</w:t>
            </w:r>
          </w:p>
        </w:tc>
      </w:tr>
      <w:tr w:rsidR="00ED34FF" w:rsidTr="00ED34FF">
        <w:trPr>
          <w:trHeight w:val="383"/>
        </w:trPr>
        <w:tc>
          <w:tcPr>
            <w:tcW w:w="15584" w:type="dxa"/>
            <w:gridSpan w:val="10"/>
          </w:tcPr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4F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4FF">
              <w:rPr>
                <w:rFonts w:ascii="Times New Roman" w:hAnsi="Times New Roman"/>
                <w:sz w:val="24"/>
                <w:szCs w:val="24"/>
              </w:rPr>
              <w:t>Выявлять взаимосвязи между особенностями строения клеток, тканей, органов, систем органов и их функциями.</w:t>
            </w: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1(6)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Семя. Внешнее и внутреннее строение семени.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 3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Изучение строения семени двудольных растений (на примере фасоли).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Внешнее и внутреннее строение семян. Типы семян. Строение семени двудольных и однодольных цветковых растений. Зародыш растений в семени. Роль эндосперма. Разнообразие семян. Прорастание семян. Значение семян для растения: размножение и распространение.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строение семени.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на живых объектах и рисунках части семян одно- и двудольных растений; объяснять значение семян; устанавливать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между частями семени и органами проростка; сравнивать семена одно- и двудольных растений.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строение семени.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на живых объектах и рисунках части семян одно- и двудольных растений; объяснять значение семян; устанавливать соответствие между частями семени и органами проростка;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семена одно- и двудольных растений.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2(7)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Условия прорастания семян.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Условия прорастания семян. Глубина заделки семян в почву.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условия прорастания семян; глубину заделки семян в почву.</w:t>
            </w:r>
          </w:p>
        </w:tc>
        <w:tc>
          <w:tcPr>
            <w:tcW w:w="2493" w:type="dxa"/>
          </w:tcPr>
          <w:p w:rsidR="005E7F3F" w:rsidRP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условия прорастания семян; глубину заделки семян в почву.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3(8)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Корень. Внешнее и внутреннее строение корня.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Виды корней (главные, боковые, придаточные). Типы корневых систем: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стержневая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и мочковатая. Внешнее и внутреннее строение корня. Зоны корня: деления, растяжения, всасывания, проведения. Кончик корня и корневой чехлик.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Корневые волоски и их роль в жизнедеятельности корня и всего растения.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строение корня; типы корневых систем.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сравнивать корневые системы; объяснять значение корня.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строение корня; типы корневых систем.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сравнивать корневые системы; объяснять значение корня.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4(9)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Побег. Строение и значение побега.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  4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почек.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Строение и значение побегов для растений. Почка – зачаточный побег растения. Узлы и междоузлия. Почки вегетативные и генеративные. Спящие почки.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строение побега; особенности побега.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: распознавать части побега; доказывать, что почка – видоизмененный побег; отличать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вегетативную почку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генеративной.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строе</w:t>
            </w:r>
            <w:r w:rsidR="00172933">
              <w:rPr>
                <w:rFonts w:ascii="Times New Roman" w:hAnsi="Times New Roman"/>
                <w:sz w:val="24"/>
                <w:szCs w:val="24"/>
              </w:rPr>
              <w:t>ние побега; особенности побега.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части побега; доказывать, что почка – видоизмененный побег; отличать вегетативную почку </w:t>
            </w:r>
            <w:proofErr w:type="gramStart"/>
            <w:r w:rsidR="00172933" w:rsidRPr="005E7F3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генеративной.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5(10)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Лист – часть побега. Внешнее и внутреннее строение листа.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Лист. Внешнее и внутреннее строение листа. Устьица. Мякоть листа и покровная ткань.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строение листа; типы листьев.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описывать клеточное строение листа.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>
              <w:rPr>
                <w:rFonts w:ascii="Times New Roman" w:hAnsi="Times New Roman"/>
                <w:sz w:val="24"/>
                <w:szCs w:val="24"/>
              </w:rPr>
              <w:t>строение листа; типы листьев.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описывать клеточное строение листа.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6(11)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Значение листа в жизни растения.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Разнообразие листьев и их значение для растений. 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Лист как специализированный орган фотосинтеза, испарения и газообмена. Видоизменения листа.</w:t>
            </w:r>
          </w:p>
        </w:tc>
        <w:tc>
          <w:tcPr>
            <w:tcW w:w="2268" w:type="dxa"/>
          </w:tcPr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фотосинтез, испарение, газообмен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функции листа.</w:t>
            </w:r>
          </w:p>
        </w:tc>
        <w:tc>
          <w:tcPr>
            <w:tcW w:w="2493" w:type="dxa"/>
          </w:tcPr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172933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</w:p>
          <w:p w:rsidR="00172933" w:rsidRP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933">
              <w:rPr>
                <w:rFonts w:ascii="Times New Roman" w:hAnsi="Times New Roman"/>
                <w:sz w:val="24"/>
                <w:szCs w:val="24"/>
              </w:rPr>
              <w:t>фотосинтез, испарение, газообмен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функции листа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7(12)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Стебель, его внешнее и внутреннее строение и значение.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  5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Внешнее и внутреннее строение стебля.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Стебель как осевая часть побега и как орган проведения питательных веществ. Внешнее и внутреннее строение стебля. Рост стебля в длину и толщину. Роль камбия. Годичные кольца.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внешнее и внутреннее строение стебля.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устанавливать соответствие между функциями стебля и типами тканей.</w:t>
            </w:r>
          </w:p>
        </w:tc>
        <w:tc>
          <w:tcPr>
            <w:tcW w:w="2493" w:type="dxa"/>
          </w:tcPr>
          <w:p w:rsidR="00172933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внешне</w:t>
            </w:r>
            <w:r w:rsidR="00172933">
              <w:rPr>
                <w:rFonts w:ascii="Times New Roman" w:hAnsi="Times New Roman"/>
                <w:sz w:val="24"/>
                <w:szCs w:val="24"/>
              </w:rPr>
              <w:t>е и внутреннее строение стебля.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устанавливать соответствие между функциями стебля и типами тканей.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1DB" w:rsidTr="00435027">
        <w:trPr>
          <w:trHeight w:val="383"/>
        </w:trPr>
        <w:tc>
          <w:tcPr>
            <w:tcW w:w="15584" w:type="dxa"/>
            <w:gridSpan w:val="10"/>
          </w:tcPr>
          <w:p w:rsidR="000751DB" w:rsidRPr="000751DB" w:rsidRDefault="000751DB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 -</w:t>
            </w:r>
            <w:r w:rsidRPr="000751DB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8(13)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Видоизменения побегов.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  6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Строение корневища, клубня и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луковицы.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751DB">
              <w:rPr>
                <w:rFonts w:ascii="Times New Roman" w:hAnsi="Times New Roman"/>
                <w:sz w:val="24"/>
                <w:szCs w:val="24"/>
              </w:rPr>
              <w:t>.11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Многообразие побегов: вегетативные и генеративные; видоизменения надземных и подземных побегов; укороченные и удлиненные; прямостоячие, стелющиеся,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усы, лианы; корневище, клубень, луковица.</w:t>
            </w:r>
            <w:proofErr w:type="gramEnd"/>
          </w:p>
        </w:tc>
        <w:tc>
          <w:tcPr>
            <w:tcW w:w="2268" w:type="dxa"/>
          </w:tcPr>
          <w:p w:rsidR="00172933" w:rsidRDefault="00172933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 стеблей и видоизменения побегов.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распознавать виды стеблей; объяснять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значение подземных видоизменений побега; доказывать, что корневище, клубень и луковица – видоизмененные побеги.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>
              <w:rPr>
                <w:rFonts w:ascii="Times New Roman" w:hAnsi="Times New Roman"/>
                <w:sz w:val="24"/>
                <w:szCs w:val="24"/>
              </w:rPr>
              <w:t>Виды стеблей и видоизменения побегов.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виды стеблей; объяснять значение подземных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видоизменений побега; доказывать, что корневище, клубень и луковица – видоизмененные побеги.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9(14)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Цветок – генеративный орган, его строение и значение.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 7 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Типы соцветий (3-5 разных).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Цветок, его значение и строение. Околоцветник (чашечка, венчик), мужские и женские части цветка. Тычинки, пестик. Соцветия. Биологическое значение соцветий.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строение цветка и его функции.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и описывать типы соцветий; сравнивать строение цветков различных растений; объяснять взаимосвязь строения цветка и соцветий.</w:t>
            </w:r>
          </w:p>
        </w:tc>
        <w:tc>
          <w:tcPr>
            <w:tcW w:w="2493" w:type="dxa"/>
          </w:tcPr>
          <w:p w:rsidR="00172933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>строение цветка и его функции.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172933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и описывать типы соцветий; сравнивать строение цветков различных растений; объяснять взаимосвязь строения цветка и соцветий.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959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10(15)</w:t>
            </w:r>
          </w:p>
        </w:tc>
        <w:tc>
          <w:tcPr>
            <w:tcW w:w="2019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Плод. Разнообразие и значение плодов.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Плод и его значение. Разнообразие плодов: сухие и сочные, вскрывающиеся и невскрывающиеся, односемянные и многосемянные. Приспособления у растений к распространению плодов и семян.</w:t>
            </w:r>
          </w:p>
        </w:tc>
        <w:tc>
          <w:tcPr>
            <w:tcW w:w="2268" w:type="dxa"/>
          </w:tcPr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Строение и типы плодов.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распознавать виды плодов и способы их распространения; объяснять приспособления растений к распространению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плодов и семян.</w:t>
            </w:r>
          </w:p>
        </w:tc>
        <w:tc>
          <w:tcPr>
            <w:tcW w:w="2493" w:type="dxa"/>
          </w:tcPr>
          <w:p w:rsidR="00ED34F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Строение и типы плодов.</w:t>
            </w:r>
          </w:p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виды плодов и способы их распространения; объяснять приспособления растений к распространению плодов и семян.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Основные процессы жизнедеятельности растений (7 часов)</w:t>
            </w:r>
          </w:p>
        </w:tc>
      </w:tr>
      <w:tr w:rsidR="00ED34FF" w:rsidTr="00ED34FF">
        <w:trPr>
          <w:trHeight w:val="383"/>
        </w:trPr>
        <w:tc>
          <w:tcPr>
            <w:tcW w:w="15584" w:type="dxa"/>
            <w:gridSpan w:val="10"/>
          </w:tcPr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4F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4FF">
              <w:rPr>
                <w:rFonts w:ascii="Times New Roman" w:hAnsi="Times New Roman"/>
                <w:sz w:val="24"/>
                <w:szCs w:val="24"/>
              </w:rPr>
              <w:t>Выделять существенные признаки биологических процессов (обмен веществ, питание, дыхание, выделение, транспорт веществ).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1(16)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Минеральное (почвенное) питание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Корневое (минеральное) питание растений. Поглощение воды и питательных минеральных веществ из почвы. Роль корневых волосков. Условия, обеспечивающие почвенное питание растений. Удобрения: органические и минеральные (азотные, калийные, фосфорные; микроэлементы).</w:t>
            </w:r>
          </w:p>
        </w:tc>
        <w:tc>
          <w:tcPr>
            <w:tcW w:w="2268" w:type="dxa"/>
          </w:tcPr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Понятие корневого почвенного питания растений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объяснять механизм почвенного питания, роль удобрений для растений.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Понятие корневого почвенного питания растений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механизм почвенного питания, роль удобрений для растений.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2(17)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Воздушное питание растений – фотосинтез.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Воздушное (углеродное) питание растений. Фотосинтез – процесс образования органических веществ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неорганических. Роль солнечного света и хлорофилла в этом процессе. Понятия «автотрофы» и «гетеротрофы». Роль зеленых растений как автотрофов, запасающих солнечную энергию в химических связях органических веществ.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сущность биологического процесса фотосинтеза, его значение.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ставить биологические эксперименты, объяснять результаты опытов и космическую роль зеленых растений.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сущность биологического проц</w:t>
            </w:r>
            <w:r w:rsidR="00ED34FF">
              <w:rPr>
                <w:rFonts w:ascii="Times New Roman" w:hAnsi="Times New Roman"/>
                <w:sz w:val="24"/>
                <w:szCs w:val="24"/>
              </w:rPr>
              <w:t>есса фотосинтеза, его значение.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ставить биологические эксперименты, объяснять результаты опытов и космическую роль зеленых растений.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3(18)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Дыхание и обмен веществ у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Дыхание растений. Поглощение кислорода, выделение углекислого газа и воды. Зависимость процесса дыхания растений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от условий окружающей среды. Обмен веществ – обеспечение связи организма с окружающей средой.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сущность биологических процессов обмена веществ и превращения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энергии, дыхания.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сравнивать процессы дыхания и фотосинтеза.</w:t>
            </w:r>
          </w:p>
        </w:tc>
        <w:tc>
          <w:tcPr>
            <w:tcW w:w="2493" w:type="dxa"/>
          </w:tcPr>
          <w:p w:rsidR="00ED34F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сущность биологических процессов обмена веществ и превращения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энергии, дыхания.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сравнивать процессы дыхания и фотосинтеза.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4(19)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Значение воды в жизнедеятельности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24E79">
              <w:rPr>
                <w:rFonts w:ascii="Times New Roman" w:hAnsi="Times New Roman"/>
                <w:sz w:val="24"/>
                <w:szCs w:val="24"/>
              </w:rPr>
              <w:t>.01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Роль воды в жизнедеятельности растений. Экологические группы растений.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сущность процесса транспорта веществ.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объяснять взаимосвязь растений и окружающей среды.</w:t>
            </w:r>
          </w:p>
        </w:tc>
        <w:tc>
          <w:tcPr>
            <w:tcW w:w="2493" w:type="dxa"/>
          </w:tcPr>
          <w:p w:rsid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сущнос</w:t>
            </w:r>
            <w:r w:rsidR="00ED34FF">
              <w:rPr>
                <w:rFonts w:ascii="Times New Roman" w:hAnsi="Times New Roman"/>
                <w:sz w:val="24"/>
                <w:szCs w:val="24"/>
              </w:rPr>
              <w:t>ть процесса транспорта веществ.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взаимосвязь растений и окружающей среды.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5(20)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Размножение и оплодотворение у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Размножение растений. Половое и бесполое размножение. Понятие об оплодотворении и образовании зиготы у растений. Двойное оплодотворение у цветковых растений. Биологическое значение полового и бесполого способов размножения. Споры и семена как органы размножения и расселения растений по земной поверхности.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сущность биологического процесса размножения.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отличать оплодотворение от опыления, половое размножение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бесполого.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сущность биоло</w:t>
            </w:r>
            <w:r w:rsidR="00ED34FF">
              <w:rPr>
                <w:rFonts w:ascii="Times New Roman" w:hAnsi="Times New Roman"/>
                <w:sz w:val="24"/>
                <w:szCs w:val="24"/>
              </w:rPr>
              <w:t>гического процесса размножения.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отличать оплодотворение от опыления, половое размножение </w:t>
            </w:r>
            <w:proofErr w:type="gramStart"/>
            <w:r w:rsidR="00ED34FF" w:rsidRPr="005E7F3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бесполого.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6(21)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Использование вегетативного размножения человеком.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  8 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Черенкование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комнатных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Вегетативное размножение, его виды и биологическая роль в природе. Использование вегетативного размножения в растениеводстве. Черенкование, отводки,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прививки (черенком и глазком), размножение тканями.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сущность процесса вегетативного размножения.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ставить биологические эксперименты.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сущность процесса вегетативного размножения</w:t>
            </w:r>
            <w:r w:rsidR="00ED3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ставить биологические эксперименты.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7(22)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Рост и развитие растительного организма.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Рост и развитие растений. Понятие об индивидуальном развитии. Продолжительность жизни растений.</w:t>
            </w:r>
          </w:p>
        </w:tc>
        <w:tc>
          <w:tcPr>
            <w:tcW w:w="2268" w:type="dxa"/>
          </w:tcPr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Стадии развития растений</w:t>
            </w:r>
          </w:p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E7F3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Распознавать и описывать по рисунку стадии развития растений</w:t>
            </w:r>
            <w:r w:rsidR="00ED34FF">
              <w:rPr>
                <w:rFonts w:ascii="Times New Roman" w:hAnsi="Times New Roman"/>
                <w:sz w:val="24"/>
                <w:szCs w:val="24"/>
              </w:rPr>
              <w:t>.</w:t>
            </w:r>
            <w:r w:rsidRPr="00ED34FF">
              <w:rPr>
                <w:rFonts w:ascii="Times New Roman" w:hAnsi="Times New Roman"/>
                <w:sz w:val="24"/>
                <w:szCs w:val="24"/>
              </w:rPr>
              <w:t xml:space="preserve"> Выделять различия между процессами роста и развития.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Приводить примеры гибели растений от влияния условий среды.</w:t>
            </w:r>
          </w:p>
        </w:tc>
        <w:tc>
          <w:tcPr>
            <w:tcW w:w="2493" w:type="dxa"/>
          </w:tcPr>
          <w:p w:rsidR="00ED34F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Стадии развития растений</w:t>
            </w:r>
          </w:p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34F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Распознавать и описывать по рисунку стадии развития растений</w:t>
            </w:r>
            <w:r w:rsidR="00ED34FF">
              <w:rPr>
                <w:rFonts w:ascii="Times New Roman" w:hAnsi="Times New Roman"/>
                <w:sz w:val="24"/>
                <w:szCs w:val="24"/>
              </w:rPr>
              <w:t>.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Выделять различия между процессами роста и развития.</w:t>
            </w:r>
          </w:p>
          <w:p w:rsidR="005E7F3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Приводить примеры гибели растений от влияния условий среды.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5. Основные отделы царства растений (5 часов)</w:t>
            </w:r>
          </w:p>
        </w:tc>
      </w:tr>
      <w:tr w:rsidR="00ED34FF" w:rsidTr="00ED34FF">
        <w:trPr>
          <w:trHeight w:val="383"/>
        </w:trPr>
        <w:tc>
          <w:tcPr>
            <w:tcW w:w="15584" w:type="dxa"/>
            <w:gridSpan w:val="10"/>
          </w:tcPr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4F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Различать на живых объектах и таблицах органы цветкового растения, растения разных отделов, наиболее распространенные растения, опасные для человека растения.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сравнения.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Объяснять роль различных растений в жизни человека.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Осваивать приемы: работы с определителями; оказания первой помощи при отравлении ядовитыми растениями; выращивания и размножения культурных растений.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Оценивать с эстетической точки зрения представителей растительного мира.</w:t>
            </w:r>
          </w:p>
          <w:p w:rsidR="00ED34FF" w:rsidRP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4FF">
              <w:rPr>
                <w:rFonts w:ascii="Times New Roman" w:hAnsi="Times New Roman"/>
                <w:sz w:val="24"/>
                <w:szCs w:val="24"/>
              </w:rPr>
              <w:t>Приводить доказательства (аргументация) необходимости соблюдения мер профилактики заболеваний, вызываемых растениями.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1(23)</w:t>
            </w:r>
          </w:p>
        </w:tc>
        <w:tc>
          <w:tcPr>
            <w:tcW w:w="1974" w:type="dxa"/>
          </w:tcPr>
          <w:p w:rsidR="00FE7755" w:rsidRPr="00FE7755" w:rsidRDefault="005E7F3F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75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Административная контрольная работа. </w:t>
            </w:r>
          </w:p>
          <w:p w:rsidR="00FE7755" w:rsidRDefault="00FE7755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Понятие о систематике растений. Водоросли и их значение.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Понятие о систематике растений. Растительное царство. Деление его на </w:t>
            </w:r>
            <w:proofErr w:type="spellStart"/>
            <w:r w:rsidRPr="005E7F3F">
              <w:rPr>
                <w:rFonts w:ascii="Times New Roman" w:hAnsi="Times New Roman"/>
                <w:sz w:val="24"/>
                <w:szCs w:val="24"/>
              </w:rPr>
              <w:t>подцарства</w:t>
            </w:r>
            <w:proofErr w:type="spell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, отделы, классы, семейства, роды и виды.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Название вида.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Водоросли. Общая характеристика одноклеточных и многоклеточных водорослей. Значение водорослей в природе и народном хозяйстве.</w:t>
            </w:r>
          </w:p>
        </w:tc>
        <w:tc>
          <w:tcPr>
            <w:tcW w:w="2268" w:type="dxa"/>
          </w:tcPr>
          <w:p w:rsidR="005E7F3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="00ED34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строение и </w:t>
            </w:r>
            <w:r w:rsidRPr="00ED34FF">
              <w:rPr>
                <w:rFonts w:ascii="Times New Roman" w:hAnsi="Times New Roman"/>
                <w:sz w:val="24"/>
                <w:szCs w:val="24"/>
              </w:rPr>
              <w:t>признаки водорослей.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растения разных отделов и классов; сравнивать одно- и многоклеточные водоросли.</w:t>
            </w:r>
          </w:p>
        </w:tc>
        <w:tc>
          <w:tcPr>
            <w:tcW w:w="2493" w:type="dxa"/>
          </w:tcPr>
          <w:p w:rsidR="00ED34FF" w:rsidRP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ED34FF">
              <w:rPr>
                <w:rFonts w:ascii="Times New Roman" w:hAnsi="Times New Roman"/>
                <w:sz w:val="24"/>
                <w:szCs w:val="24"/>
              </w:rPr>
              <w:t xml:space="preserve"> строение и признаки водорослей.</w:t>
            </w:r>
          </w:p>
          <w:p w:rsidR="00ED34FF" w:rsidRDefault="00ED34F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растения разных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отделов и классов; сравнивать одно- и многоклеточные водоросли.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1DB" w:rsidTr="00E02385">
        <w:trPr>
          <w:trHeight w:val="383"/>
        </w:trPr>
        <w:tc>
          <w:tcPr>
            <w:tcW w:w="15584" w:type="dxa"/>
            <w:gridSpan w:val="10"/>
          </w:tcPr>
          <w:p w:rsidR="000751DB" w:rsidRPr="000751DB" w:rsidRDefault="000751DB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751DB">
              <w:rPr>
                <w:rFonts w:ascii="Times New Roman" w:hAnsi="Times New Roman"/>
                <w:b/>
                <w:sz w:val="24"/>
                <w:szCs w:val="24"/>
              </w:rPr>
              <w:t>-триместр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2(23)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Моховидные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>. Общая характеристика и значение.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Моховидные. Разнообразие мхов. Общая характеристика мхов как высших споровых растений. Размножение и развитие мхов. Печеночники и листостебельные мхи. Кукушкин лен и сфагнум. Значение мхов в природе и народном хозяйстве.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моховидных растений; значение мхов в жизни человека.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отделов; сравнивать мхи и водоросли.</w:t>
            </w:r>
          </w:p>
        </w:tc>
        <w:tc>
          <w:tcPr>
            <w:tcW w:w="2493" w:type="dxa"/>
          </w:tcPr>
          <w:p w:rsid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признаки моховидных растений; </w:t>
            </w:r>
            <w:r w:rsidR="00ED34FF">
              <w:rPr>
                <w:rFonts w:ascii="Times New Roman" w:hAnsi="Times New Roman"/>
                <w:sz w:val="24"/>
                <w:szCs w:val="24"/>
              </w:rPr>
              <w:t>значение мхов в жизни человека.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отделов; сравнивать мхи и водоросли.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3(24)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Плауны. Хвощи. Папоротники.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09.03.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Папоротникообразные. Общая характеристика папоротников, хвощей, плаунов как высших споровых растений.</w:t>
            </w:r>
          </w:p>
        </w:tc>
        <w:tc>
          <w:tcPr>
            <w:tcW w:w="2268" w:type="dxa"/>
          </w:tcPr>
          <w:p w:rsid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папоротников, хвощей, плаунов как высших споровых растений.</w:t>
            </w:r>
          </w:p>
          <w:p w:rsidR="005E7F3F" w:rsidRPr="00ED34FF" w:rsidRDefault="00ED34FF" w:rsidP="00ED34FF">
            <w:pPr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отделов;</w:t>
            </w:r>
          </w:p>
        </w:tc>
        <w:tc>
          <w:tcPr>
            <w:tcW w:w="2493" w:type="dxa"/>
          </w:tcPr>
          <w:p w:rsidR="00ED34F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папоротников, хвощей, плаунов как высших споровых растений.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отделов;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4(25)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Голосеменные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Голосеменные растения. Их общая характеристика и многообразие как семенных растений. Хвойные растения ближайшего региона.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Семенное размножение хвойных растений на примере сосны. Значение хвойных растений лесов в природе и в хозяйстве человека.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голосеменных растений.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признаки отдела на примере наиболее распространенных растений своей местности; описывать процесс размножения голосеменных.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4FF">
              <w:rPr>
                <w:rFonts w:ascii="Times New Roman" w:hAnsi="Times New Roman"/>
                <w:sz w:val="24"/>
                <w:szCs w:val="24"/>
              </w:rPr>
              <w:t>признаки голосеменных растений.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</w:t>
            </w:r>
            <w:r w:rsidR="00ED34FF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признаки отдела на примере наиболее распространенных растений своей местности; описывать процесс размножения голосеменных.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5(26)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Покрытосеменные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Покрытосеменные (цветковые). Их общая характеристика. Многообразие покрытосеменных растений. Значение покрытосеменных растений в природе и хозяйстве человека. Деление цветковых растений на классы Двудольные и Однодольные.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покрытосеменных растений.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представителей покрытосеменных, наиболее распространенных в своей местности; сравнивать покрытосеменные растения с </w:t>
            </w:r>
            <w:proofErr w:type="gramStart"/>
            <w:r w:rsidRPr="005E7F3F">
              <w:rPr>
                <w:rFonts w:ascii="Times New Roman" w:hAnsi="Times New Roman"/>
                <w:sz w:val="24"/>
                <w:szCs w:val="24"/>
              </w:rPr>
              <w:t>голосеменными</w:t>
            </w:r>
            <w:proofErr w:type="gramEnd"/>
            <w:r w:rsidRPr="005E7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</w:tcPr>
          <w:p w:rsidR="00C2483D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C2483D">
              <w:rPr>
                <w:rFonts w:ascii="Times New Roman" w:hAnsi="Times New Roman"/>
                <w:sz w:val="24"/>
                <w:szCs w:val="24"/>
              </w:rPr>
              <w:t>знаки покрытосеменных растений.</w:t>
            </w:r>
          </w:p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распознавать представителей покрытосеменных, наиболее распространенных в своей местности; сравнивать покрытосеменные растения с </w:t>
            </w:r>
            <w:proofErr w:type="gramStart"/>
            <w:r w:rsidR="00C2483D" w:rsidRPr="005E7F3F">
              <w:rPr>
                <w:rFonts w:ascii="Times New Roman" w:hAnsi="Times New Roman"/>
                <w:sz w:val="24"/>
                <w:szCs w:val="24"/>
              </w:rPr>
              <w:t>голосеменными</w:t>
            </w:r>
            <w:proofErr w:type="gramEnd"/>
            <w:r w:rsidR="00C2483D" w:rsidRPr="005E7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6. Историческое развитие растительного мира на Земле (1 час)</w:t>
            </w:r>
          </w:p>
        </w:tc>
      </w:tr>
      <w:tr w:rsidR="00C2483D" w:rsidTr="00ED34FF">
        <w:trPr>
          <w:trHeight w:val="383"/>
        </w:trPr>
        <w:tc>
          <w:tcPr>
            <w:tcW w:w="15584" w:type="dxa"/>
            <w:gridSpan w:val="10"/>
          </w:tcPr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C2483D" w:rsidRPr="005E7F3F" w:rsidRDefault="00C2483D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1(27)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Многообразие и происхождение культурных растений.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Многообразие и происхождение культурных растений. Отбор и селекция растений. Центры происхождения культурных растений. Значение трудов Н.И. Вавилова.</w:t>
            </w:r>
          </w:p>
        </w:tc>
        <w:tc>
          <w:tcPr>
            <w:tcW w:w="2268" w:type="dxa"/>
          </w:tcPr>
          <w:p w:rsid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Культурные растения и Центры их происхождения.</w:t>
            </w:r>
          </w:p>
          <w:p w:rsidR="00C2483D" w:rsidRDefault="00C2483D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объяснять роль растений в жизни человека;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важнейшие сельскохозяйственные культуры; называть центры происхождения культурных растений.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>
              <w:rPr>
                <w:rFonts w:ascii="Times New Roman" w:hAnsi="Times New Roman"/>
                <w:sz w:val="24"/>
                <w:szCs w:val="24"/>
              </w:rPr>
              <w:t>Культурные растения и Центры их происхождения.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растений в жизни человека; распознавать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сельскохозяйственные культуры; называть центры происхождения культурных растений.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C2483D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Царство Бактерии (2 часа)</w:t>
            </w:r>
          </w:p>
        </w:tc>
      </w:tr>
      <w:tr w:rsidR="00C2483D" w:rsidTr="00ED34FF">
        <w:trPr>
          <w:trHeight w:val="383"/>
        </w:trPr>
        <w:tc>
          <w:tcPr>
            <w:tcW w:w="15584" w:type="dxa"/>
            <w:gridSpan w:val="10"/>
          </w:tcPr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2483D">
              <w:rPr>
                <w:rFonts w:ascii="Times New Roman" w:hAnsi="Times New Roman"/>
                <w:sz w:val="24"/>
                <w:szCs w:val="24"/>
              </w:rPr>
              <w:t xml:space="preserve"> Выделять существенные признаки строения и жизнедеятельности бактерий.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Объяснять роль бактерий в природе и жизни человека.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Приводить доказательства (аргументация) необходимости соблюдения мер профилактики заболеваний, вызываемых бактериями.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1(28)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Бактерии. Общая характеристика, строение.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436019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436019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Бактерии как древнейшая группа живых организмов. Общая характеристика бактерий. Отличие клетки бактерии от клетки растения. Понятие о прокариотах.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бактерий.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царства бактерий.</w:t>
            </w:r>
          </w:p>
        </w:tc>
        <w:tc>
          <w:tcPr>
            <w:tcW w:w="2493" w:type="dxa"/>
          </w:tcPr>
          <w:p w:rsidR="00C2483D" w:rsidRP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признаки бактерий.</w:t>
            </w:r>
          </w:p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царства бактерий.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2(30)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Значение бактерий в природе и в жизни человека.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Распространение бактерий. Значение бактерий в природе и в жизни человека.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основные виды бактерий.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бактерий в природе и в жизни человека; использовать приобретенные знания для соблюдения мер профилактики заболеваний, вызываемых бактериями.</w:t>
            </w:r>
          </w:p>
        </w:tc>
        <w:tc>
          <w:tcPr>
            <w:tcW w:w="2493" w:type="dxa"/>
          </w:tcPr>
          <w:p w:rsidR="00C2483D" w:rsidRP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основные виды бактерий.</w:t>
            </w:r>
          </w:p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бактерий в природе и в жизни человека; использовать приобретенные знания для соблюдения мер профилактики заболеваний, вызываемых бактериями.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8. Царство Грибы. Лишайники (3 часа)</w:t>
            </w:r>
          </w:p>
        </w:tc>
      </w:tr>
      <w:tr w:rsidR="00C2483D" w:rsidTr="00ED34FF">
        <w:trPr>
          <w:trHeight w:val="383"/>
        </w:trPr>
        <w:tc>
          <w:tcPr>
            <w:tcW w:w="15584" w:type="dxa"/>
            <w:gridSpan w:val="10"/>
          </w:tcPr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483D">
              <w:rPr>
                <w:rFonts w:ascii="Times New Roman" w:hAnsi="Times New Roman"/>
                <w:sz w:val="24"/>
                <w:szCs w:val="24"/>
              </w:rPr>
              <w:t>Выделять существенные признаки строения и жизнедеятельности грибов и лишайников.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Объяснять роль грибов и лишайников в природе и жизни человека.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Различать на живых объектах и таблицах съедобные и ядовитые грибы.</w:t>
            </w:r>
          </w:p>
          <w:p w:rsidR="00C2483D" w:rsidRPr="00C2483D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Осваивать приемы оказания первой помощи при отравлении ядовитыми грибами.</w:t>
            </w:r>
          </w:p>
          <w:p w:rsidR="00C2483D" w:rsidRPr="005E7F3F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D">
              <w:rPr>
                <w:rFonts w:ascii="Times New Roman" w:hAnsi="Times New Roman"/>
                <w:sz w:val="24"/>
                <w:szCs w:val="24"/>
              </w:rPr>
              <w:t>Приводить доказательства (аргументация) необходимости соблюдения мер профилактики заболеваний, вызываемых грибами.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1(31)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Царство Грибы. Общая характеристика.</w:t>
            </w: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  9 </w:t>
            </w:r>
          </w:p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Изучение строения плесневых грибов.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.04.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грибов как представителей особого царства живой природы. Питание, дыхание, споровое размножение грибов. Плесневые грибы: </w:t>
            </w:r>
            <w:proofErr w:type="spellStart"/>
            <w:r w:rsidRPr="005E7F3F">
              <w:rPr>
                <w:rFonts w:ascii="Times New Roman" w:hAnsi="Times New Roman"/>
                <w:sz w:val="24"/>
                <w:szCs w:val="24"/>
              </w:rPr>
              <w:t>мукор</w:t>
            </w:r>
            <w:proofErr w:type="spellEnd"/>
            <w:r w:rsidRPr="005E7F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7F3F">
              <w:rPr>
                <w:rFonts w:ascii="Times New Roman" w:hAnsi="Times New Roman"/>
                <w:sz w:val="24"/>
                <w:szCs w:val="24"/>
              </w:rPr>
              <w:t>пеницилл</w:t>
            </w:r>
            <w:proofErr w:type="spellEnd"/>
            <w:r w:rsidRPr="005E7F3F">
              <w:rPr>
                <w:rFonts w:ascii="Times New Roman" w:hAnsi="Times New Roman"/>
                <w:sz w:val="24"/>
                <w:szCs w:val="24"/>
              </w:rPr>
              <w:t>. Одноклеточные грибы – дрожжи. Многоклеточные грибы. Шляпочные грибы. Съедобные и ядовитые грибы.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плесневых грибов.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давать систематическую характеристику грибов.</w:t>
            </w:r>
          </w:p>
        </w:tc>
        <w:tc>
          <w:tcPr>
            <w:tcW w:w="2493" w:type="dxa"/>
          </w:tcPr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признаки пл</w:t>
            </w:r>
            <w:r w:rsidR="00C2483D">
              <w:rPr>
                <w:rFonts w:ascii="Times New Roman" w:hAnsi="Times New Roman"/>
                <w:sz w:val="24"/>
                <w:szCs w:val="24"/>
              </w:rPr>
              <w:t>есневых грибов.</w:t>
            </w:r>
          </w:p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давать систематическую характеристику грибов.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2(32)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Многообразие и значение грибов.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Многообразие грибов. Понятие о микоризе. Значение грибов в природе и в жизни человека.</w:t>
            </w:r>
          </w:p>
        </w:tc>
        <w:tc>
          <w:tcPr>
            <w:tcW w:w="2268" w:type="dxa"/>
          </w:tcPr>
          <w:p w:rsidR="00C2483D" w:rsidRDefault="00C2483D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Строение грибов,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съедобные и ядовитые грибы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объяснять роль грибов в природе и в жизни человека; распознавать съедобные и ядовитые грибы своей местности; сравнивать трубчатые и пластинчатые грибы.</w:t>
            </w:r>
          </w:p>
        </w:tc>
        <w:tc>
          <w:tcPr>
            <w:tcW w:w="2493" w:type="dxa"/>
          </w:tcPr>
          <w:p w:rsidR="00C2483D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>
              <w:rPr>
                <w:rFonts w:ascii="Times New Roman" w:hAnsi="Times New Roman"/>
                <w:sz w:val="24"/>
                <w:szCs w:val="24"/>
              </w:rPr>
              <w:t xml:space="preserve"> Строение грибов,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>съедобные и ядовитые грибы</w:t>
            </w:r>
          </w:p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роль грибов в природе и в жизни человека; распознавать съедобные и ядовитые грибы своей местности; сравнивать трубчатые и пластинчатые грибы.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3(33)</w:t>
            </w:r>
          </w:p>
        </w:tc>
        <w:tc>
          <w:tcPr>
            <w:tcW w:w="1974" w:type="dxa"/>
          </w:tcPr>
          <w:p w:rsid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Лишайники. Общая характеристика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и значение.</w:t>
            </w:r>
          </w:p>
          <w:p w:rsidR="00FE7755" w:rsidRDefault="00FE7755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755" w:rsidRPr="00FE7755" w:rsidRDefault="00FE7755" w:rsidP="00ED3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75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Лишайники, особенности их строения, питания и размножения. Многообразие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лишайников. Значение лишайников в природе и в хозяйстве человека. Индикаторная роль лишайников.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особенности строения лишайников.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лишайников;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объяснять роль лишайников в природе и в жизни человека.</w:t>
            </w:r>
          </w:p>
        </w:tc>
        <w:tc>
          <w:tcPr>
            <w:tcW w:w="2493" w:type="dxa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особенности строения лишайников.</w:t>
            </w:r>
          </w:p>
          <w:p w:rsidR="00C2483D" w:rsidRP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находить отличительные признаки лишайников;</w:t>
            </w:r>
          </w:p>
          <w:p w:rsidR="005E7F3F" w:rsidRDefault="00C2483D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объяснять роль лишайников в природе и в жизни человека.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5584" w:type="dxa"/>
            <w:gridSpan w:val="10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 Природные сообщества (2 часа)</w:t>
            </w:r>
          </w:p>
        </w:tc>
      </w:tr>
      <w:tr w:rsidR="00C2483D" w:rsidTr="00ED34FF">
        <w:trPr>
          <w:trHeight w:val="383"/>
        </w:trPr>
        <w:tc>
          <w:tcPr>
            <w:tcW w:w="15584" w:type="dxa"/>
            <w:gridSpan w:val="10"/>
          </w:tcPr>
          <w:p w:rsidR="00C2483D" w:rsidRPr="00C2483D" w:rsidRDefault="00C2483D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2483D">
              <w:rPr>
                <w:rFonts w:ascii="Times New Roman" w:hAnsi="Times New Roman"/>
                <w:sz w:val="24"/>
                <w:szCs w:val="24"/>
              </w:rPr>
              <w:t xml:space="preserve"> Выделять существенные признаки вида и представителей разных ца</w:t>
            </w:r>
            <w:proofErr w:type="gramStart"/>
            <w:r w:rsidRPr="00C2483D">
              <w:rPr>
                <w:rFonts w:ascii="Times New Roman" w:hAnsi="Times New Roman"/>
                <w:sz w:val="24"/>
                <w:szCs w:val="24"/>
              </w:rPr>
              <w:t>рств пр</w:t>
            </w:r>
            <w:proofErr w:type="gramEnd"/>
            <w:r w:rsidRPr="00C2483D">
              <w:rPr>
                <w:rFonts w:ascii="Times New Roman" w:hAnsi="Times New Roman"/>
                <w:sz w:val="24"/>
                <w:szCs w:val="24"/>
              </w:rPr>
              <w:t>ироды. Определять принадлежность биологических объектов к определенной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1(34)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Итоговая контрольная работа. Понятие о природном сообществе, биогеоценозе и экосистеме.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Жизнь растений в природе. Понятие о природном сообществе. Природное сообщество как биогеоценоз – совокупность растений, животных, грибов и условий сред обитания. </w:t>
            </w:r>
            <w:proofErr w:type="spellStart"/>
            <w:r w:rsidRPr="005E7F3F"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 w:rsidRPr="005E7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>признаки экосистем.</w:t>
            </w:r>
          </w:p>
        </w:tc>
        <w:tc>
          <w:tcPr>
            <w:tcW w:w="2493" w:type="dxa"/>
          </w:tcPr>
          <w:p w:rsidR="005E7F3F" w:rsidRPr="00C2483D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признаки экосистем</w:t>
            </w:r>
            <w:r w:rsidR="00C248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3F" w:rsidTr="00ED34FF">
        <w:trPr>
          <w:trHeight w:val="383"/>
        </w:trPr>
        <w:tc>
          <w:tcPr>
            <w:tcW w:w="1004" w:type="dxa"/>
            <w:gridSpan w:val="2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2(35)</w:t>
            </w:r>
          </w:p>
        </w:tc>
        <w:tc>
          <w:tcPr>
            <w:tcW w:w="1974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Приспособленность растений к совместной жизни в природном сообществе.</w:t>
            </w:r>
          </w:p>
        </w:tc>
        <w:tc>
          <w:tcPr>
            <w:tcW w:w="992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F3F" w:rsidRPr="005E7F3F" w:rsidRDefault="000751DB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.05.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F3F" w:rsidRPr="005E7F3F" w:rsidRDefault="005E7F3F" w:rsidP="00ED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7F3F" w:rsidRPr="005E7F3F" w:rsidRDefault="000751DB" w:rsidP="0043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="005E7F3F" w:rsidRPr="005E7F3F">
              <w:rPr>
                <w:rFonts w:ascii="Times New Roman" w:hAnsi="Times New Roman"/>
                <w:sz w:val="24"/>
                <w:szCs w:val="24"/>
              </w:rPr>
              <w:t>.</w:t>
            </w:r>
            <w:r w:rsidR="0043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</w:tcPr>
          <w:p w:rsidR="005E7F3F" w:rsidRPr="005E7F3F" w:rsidRDefault="005E7F3F" w:rsidP="00ED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sz w:val="24"/>
                <w:szCs w:val="24"/>
              </w:rPr>
              <w:t>Приспособленность растений к совместной жизни в природном сообществе. Основные свойства растений разных ярусов. Участие животных в жизни природного сообщества. Понятие об экосистеме. Место и роль растительного сообщества в биогеоценозе (экосистеме).</w:t>
            </w:r>
          </w:p>
        </w:tc>
        <w:tc>
          <w:tcPr>
            <w:tcW w:w="2268" w:type="dxa"/>
          </w:tcPr>
          <w:p w:rsidR="00C2483D" w:rsidRDefault="00C2483D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Приспособленность растений к совместной жизни в природном сообществе.</w:t>
            </w:r>
          </w:p>
          <w:p w:rsidR="005E7F3F" w:rsidRP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объяснять взаимосвязи организмов и окружающей среды; анализировать и оценивать последствия деятельности </w:t>
            </w:r>
            <w:r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человека в экосистемах; понимать сущность круговорота веществ и превращения энергии в экосистемах.</w:t>
            </w:r>
          </w:p>
        </w:tc>
        <w:tc>
          <w:tcPr>
            <w:tcW w:w="2493" w:type="dxa"/>
          </w:tcPr>
          <w:p w:rsidR="00C2483D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Знают:</w:t>
            </w:r>
            <w:r w:rsidRPr="005E7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Приспособленность растений к совместной жизни в природном сообществе.</w:t>
            </w:r>
          </w:p>
          <w:p w:rsidR="005E7F3F" w:rsidRDefault="005E7F3F" w:rsidP="00C2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3F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t xml:space="preserve"> объяснять взаимосвязи организмов и окружающей среды; анализировать и оценивать последствия деятельности человека в </w:t>
            </w:r>
            <w:r w:rsidR="00C2483D" w:rsidRPr="005E7F3F">
              <w:rPr>
                <w:rFonts w:ascii="Times New Roman" w:hAnsi="Times New Roman"/>
                <w:sz w:val="24"/>
                <w:szCs w:val="24"/>
              </w:rPr>
              <w:lastRenderedPageBreak/>
              <w:t>экосистемах; понимать сущность круговорота веществ и превращения энергии в экосистемах.</w:t>
            </w:r>
          </w:p>
        </w:tc>
        <w:tc>
          <w:tcPr>
            <w:tcW w:w="900" w:type="dxa"/>
            <w:vAlign w:val="center"/>
          </w:tcPr>
          <w:p w:rsidR="005E7F3F" w:rsidRDefault="005E7F3F" w:rsidP="00ED3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2A05" w:rsidRDefault="00082A05" w:rsidP="00082A05">
      <w:pPr>
        <w:rPr>
          <w:rFonts w:ascii="Times New Roman" w:hAnsi="Times New Roman"/>
          <w:b/>
          <w:sz w:val="24"/>
          <w:szCs w:val="24"/>
        </w:rPr>
      </w:pPr>
    </w:p>
    <w:p w:rsidR="00082A05" w:rsidRPr="00D70260" w:rsidRDefault="00082A05" w:rsidP="00082A05">
      <w:pPr>
        <w:rPr>
          <w:rFonts w:ascii="Times New Roman" w:hAnsi="Times New Roman"/>
          <w:b/>
          <w:sz w:val="24"/>
          <w:szCs w:val="24"/>
        </w:rPr>
      </w:pPr>
      <w:r w:rsidRPr="00D70260">
        <w:rPr>
          <w:rFonts w:ascii="Times New Roman" w:hAnsi="Times New Roman"/>
          <w:b/>
          <w:sz w:val="24"/>
          <w:szCs w:val="24"/>
        </w:rPr>
        <w:t>Итого: 35 часов</w:t>
      </w:r>
    </w:p>
    <w:p w:rsidR="00082A05" w:rsidRPr="00D70260" w:rsidRDefault="00082A05" w:rsidP="00082A05">
      <w:pPr>
        <w:rPr>
          <w:rFonts w:ascii="Times New Roman" w:hAnsi="Times New Roman"/>
          <w:b/>
          <w:sz w:val="24"/>
          <w:szCs w:val="24"/>
        </w:rPr>
      </w:pPr>
      <w:r w:rsidRPr="00D70260">
        <w:rPr>
          <w:rFonts w:ascii="Times New Roman" w:hAnsi="Times New Roman"/>
          <w:b/>
          <w:sz w:val="24"/>
          <w:szCs w:val="24"/>
        </w:rPr>
        <w:t>Лабораторных работ – 9</w:t>
      </w:r>
    </w:p>
    <w:p w:rsidR="00082A05" w:rsidRPr="00D70260" w:rsidRDefault="00082A05" w:rsidP="00082A05">
      <w:pPr>
        <w:rPr>
          <w:rFonts w:ascii="Times New Roman" w:hAnsi="Times New Roman"/>
          <w:b/>
          <w:sz w:val="24"/>
          <w:szCs w:val="24"/>
        </w:rPr>
      </w:pPr>
      <w:r w:rsidRPr="00D70260">
        <w:rPr>
          <w:rFonts w:ascii="Times New Roman" w:hAnsi="Times New Roman"/>
          <w:b/>
          <w:sz w:val="24"/>
          <w:szCs w:val="24"/>
        </w:rPr>
        <w:t>Административных контрольных срезов - 2</w:t>
      </w:r>
    </w:p>
    <w:p w:rsidR="00FD220B" w:rsidRDefault="00FD220B"/>
    <w:sectPr w:rsidR="00FD220B" w:rsidSect="00082A0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0360"/>
    <w:multiLevelType w:val="hybridMultilevel"/>
    <w:tmpl w:val="369669E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734B20"/>
    <w:multiLevelType w:val="hybridMultilevel"/>
    <w:tmpl w:val="8ED4E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0541A"/>
    <w:multiLevelType w:val="hybridMultilevel"/>
    <w:tmpl w:val="64801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05"/>
    <w:rsid w:val="000751DB"/>
    <w:rsid w:val="00082A05"/>
    <w:rsid w:val="00172933"/>
    <w:rsid w:val="00436019"/>
    <w:rsid w:val="005E7F3F"/>
    <w:rsid w:val="007D5430"/>
    <w:rsid w:val="008B774C"/>
    <w:rsid w:val="009800BC"/>
    <w:rsid w:val="00B24E79"/>
    <w:rsid w:val="00C2483D"/>
    <w:rsid w:val="00C75093"/>
    <w:rsid w:val="00CD154C"/>
    <w:rsid w:val="00ED34FF"/>
    <w:rsid w:val="00FD220B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CD154C"/>
    <w:rPr>
      <w:sz w:val="24"/>
      <w:szCs w:val="24"/>
      <w:lang w:eastAsia="ru-RU"/>
    </w:rPr>
  </w:style>
  <w:style w:type="paragraph" w:styleId="a4">
    <w:name w:val="Normal (Web)"/>
    <w:basedOn w:val="a"/>
    <w:link w:val="a3"/>
    <w:rsid w:val="00CD154C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styleId="a5">
    <w:name w:val="Strong"/>
    <w:qFormat/>
    <w:rsid w:val="00CD154C"/>
    <w:rPr>
      <w:b/>
      <w:bCs/>
    </w:rPr>
  </w:style>
  <w:style w:type="paragraph" w:styleId="a6">
    <w:name w:val="No Spacing"/>
    <w:uiPriority w:val="1"/>
    <w:qFormat/>
    <w:rsid w:val="00CD154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7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CD154C"/>
    <w:rPr>
      <w:sz w:val="24"/>
      <w:szCs w:val="24"/>
      <w:lang w:eastAsia="ru-RU"/>
    </w:rPr>
  </w:style>
  <w:style w:type="paragraph" w:styleId="a4">
    <w:name w:val="Normal (Web)"/>
    <w:basedOn w:val="a"/>
    <w:link w:val="a3"/>
    <w:rsid w:val="00CD154C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styleId="a5">
    <w:name w:val="Strong"/>
    <w:qFormat/>
    <w:rsid w:val="00CD154C"/>
    <w:rPr>
      <w:b/>
      <w:bCs/>
    </w:rPr>
  </w:style>
  <w:style w:type="paragraph" w:styleId="a6">
    <w:name w:val="No Spacing"/>
    <w:uiPriority w:val="1"/>
    <w:qFormat/>
    <w:rsid w:val="00CD154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7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63D6-4C32-4563-8C32-A8CAB077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7920</Words>
  <Characters>45147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User</cp:lastModifiedBy>
  <cp:revision>5</cp:revision>
  <cp:lastPrinted>2014-12-08T16:56:00Z</cp:lastPrinted>
  <dcterms:created xsi:type="dcterms:W3CDTF">2014-12-08T17:02:00Z</dcterms:created>
  <dcterms:modified xsi:type="dcterms:W3CDTF">2015-09-06T16:21:00Z</dcterms:modified>
</cp:coreProperties>
</file>