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B" w:rsidRDefault="00847441">
      <w:pPr>
        <w:jc w:val="center"/>
        <w:rPr>
          <w:sz w:val="28"/>
        </w:rPr>
      </w:pPr>
      <w:r>
        <w:rPr>
          <w:sz w:val="28"/>
        </w:rPr>
        <w:t>«ШИРОКИ ПРОСТОРЫ НАШИ»</w:t>
      </w:r>
    </w:p>
    <w:p w:rsidR="00FE6DCB" w:rsidRDefault="00847441">
      <w:pPr>
        <w:pStyle w:val="a3"/>
      </w:pPr>
      <w:r>
        <w:t>Тематическое занятие, посвященное Дню края</w:t>
      </w:r>
    </w:p>
    <w:p w:rsidR="00FE6DCB" w:rsidRDefault="00847441">
      <w:pPr>
        <w:jc w:val="center"/>
        <w:rPr>
          <w:sz w:val="28"/>
        </w:rPr>
      </w:pPr>
      <w:r>
        <w:rPr>
          <w:sz w:val="28"/>
        </w:rPr>
        <w:t>старший дошкольный возраст</w:t>
      </w:r>
    </w:p>
    <w:p w:rsidR="00FE6DCB" w:rsidRDefault="00847441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>Пономарева С.И., воспитатель М</w:t>
      </w:r>
      <w:r w:rsidR="006F0BC1">
        <w:rPr>
          <w:i/>
          <w:iCs/>
          <w:sz w:val="28"/>
        </w:rPr>
        <w:t>Б</w:t>
      </w:r>
      <w:r>
        <w:rPr>
          <w:i/>
          <w:iCs/>
          <w:sz w:val="28"/>
        </w:rPr>
        <w:t xml:space="preserve">ДОУ </w:t>
      </w:r>
      <w:proofErr w:type="spellStart"/>
      <w:r>
        <w:rPr>
          <w:i/>
          <w:iCs/>
          <w:sz w:val="28"/>
        </w:rPr>
        <w:t>д</w:t>
      </w:r>
      <w:proofErr w:type="spellEnd"/>
      <w:r>
        <w:rPr>
          <w:i/>
          <w:iCs/>
          <w:sz w:val="28"/>
        </w:rPr>
        <w:t>/с №45</w:t>
      </w:r>
    </w:p>
    <w:p w:rsidR="00FE6DCB" w:rsidRDefault="00FE6DCB">
      <w:pPr>
        <w:pStyle w:val="a4"/>
        <w:rPr>
          <w:i/>
          <w:iCs/>
        </w:rPr>
      </w:pPr>
    </w:p>
    <w:p w:rsidR="00FE6DCB" w:rsidRDefault="00847441">
      <w:pPr>
        <w:pStyle w:val="a4"/>
        <w:rPr>
          <w:i/>
          <w:iCs/>
        </w:rPr>
      </w:pPr>
      <w:r>
        <w:rPr>
          <w:i/>
          <w:iCs/>
        </w:rPr>
        <w:t>Задачи:</w:t>
      </w:r>
    </w:p>
    <w:p w:rsidR="00FE6DCB" w:rsidRDefault="00847441">
      <w:pPr>
        <w:jc w:val="both"/>
        <w:rPr>
          <w:sz w:val="28"/>
        </w:rPr>
      </w:pPr>
      <w:r>
        <w:rPr>
          <w:sz w:val="28"/>
        </w:rPr>
        <w:t>Воспитывать у детей чувство любви к своей малой Родине.</w:t>
      </w:r>
    </w:p>
    <w:p w:rsidR="002E57BF" w:rsidRDefault="002E57BF">
      <w:pPr>
        <w:jc w:val="both"/>
        <w:rPr>
          <w:sz w:val="28"/>
        </w:rPr>
      </w:pPr>
      <w:r>
        <w:rPr>
          <w:sz w:val="28"/>
        </w:rPr>
        <w:t>Обогащать социальный опыт детей с нарушением зрения.</w:t>
      </w:r>
    </w:p>
    <w:p w:rsidR="00FE6DCB" w:rsidRDefault="00847441">
      <w:pPr>
        <w:jc w:val="both"/>
        <w:rPr>
          <w:sz w:val="28"/>
        </w:rPr>
      </w:pPr>
      <w:r>
        <w:rPr>
          <w:sz w:val="28"/>
        </w:rPr>
        <w:t>Дать представление о богатстве и разнообразии природы и хозяйства Ставропол</w:t>
      </w:r>
      <w:r>
        <w:rPr>
          <w:sz w:val="28"/>
        </w:rPr>
        <w:t>ь</w:t>
      </w:r>
      <w:r>
        <w:rPr>
          <w:sz w:val="28"/>
        </w:rPr>
        <w:t>ского края.</w:t>
      </w:r>
    </w:p>
    <w:p w:rsidR="00FE6DCB" w:rsidRDefault="00847441">
      <w:pPr>
        <w:jc w:val="both"/>
        <w:rPr>
          <w:sz w:val="28"/>
        </w:rPr>
      </w:pPr>
      <w:r>
        <w:rPr>
          <w:sz w:val="28"/>
        </w:rPr>
        <w:t>Развивать умения овладевать специальными приемами констатации и определения природоведческого материала.</w:t>
      </w:r>
    </w:p>
    <w:p w:rsidR="00FE6DCB" w:rsidRDefault="00847441">
      <w:pPr>
        <w:jc w:val="both"/>
        <w:rPr>
          <w:sz w:val="28"/>
        </w:rPr>
      </w:pPr>
      <w:r>
        <w:rPr>
          <w:i/>
          <w:iCs/>
          <w:sz w:val="28"/>
        </w:rPr>
        <w:t>Словарная работа:</w:t>
      </w:r>
      <w:r>
        <w:rPr>
          <w:sz w:val="28"/>
        </w:rPr>
        <w:t xml:space="preserve"> тонкорунные овцы, реставрация, сарматское море, </w:t>
      </w:r>
      <w:proofErr w:type="spellStart"/>
      <w:r>
        <w:rPr>
          <w:sz w:val="28"/>
        </w:rPr>
        <w:t>кардонная</w:t>
      </w:r>
      <w:proofErr w:type="spellEnd"/>
      <w:r>
        <w:rPr>
          <w:sz w:val="28"/>
        </w:rPr>
        <w:t xml:space="preserve"> служба.</w:t>
      </w:r>
    </w:p>
    <w:p w:rsidR="009B3399" w:rsidRDefault="00847441">
      <w:pPr>
        <w:jc w:val="both"/>
        <w:rPr>
          <w:sz w:val="28"/>
        </w:rPr>
      </w:pPr>
      <w:r>
        <w:rPr>
          <w:i/>
          <w:iCs/>
          <w:sz w:val="28"/>
        </w:rPr>
        <w:t>Оборудование:</w:t>
      </w:r>
      <w:r>
        <w:rPr>
          <w:sz w:val="28"/>
        </w:rPr>
        <w:t xml:space="preserve"> </w:t>
      </w:r>
      <w:proofErr w:type="spellStart"/>
      <w:r>
        <w:rPr>
          <w:sz w:val="28"/>
        </w:rPr>
        <w:t>мультимедийная</w:t>
      </w:r>
      <w:proofErr w:type="spellEnd"/>
      <w:r>
        <w:rPr>
          <w:sz w:val="28"/>
        </w:rPr>
        <w:t xml:space="preserve"> система, </w:t>
      </w:r>
      <w:proofErr w:type="spellStart"/>
      <w:r>
        <w:rPr>
          <w:sz w:val="28"/>
        </w:rPr>
        <w:t>видеопрезентация</w:t>
      </w:r>
      <w:proofErr w:type="spellEnd"/>
      <w:r>
        <w:rPr>
          <w:sz w:val="28"/>
        </w:rPr>
        <w:t xml:space="preserve"> «Необъятные просторы Ставропольского края».</w:t>
      </w:r>
    </w:p>
    <w:p w:rsidR="00FE6DCB" w:rsidRDefault="00847441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Ход занятия:</w:t>
      </w:r>
    </w:p>
    <w:p w:rsidR="00FE6DCB" w:rsidRDefault="00847441">
      <w:pPr>
        <w:pStyle w:val="a5"/>
      </w:pPr>
      <w:r>
        <w:t>Дети под музыку песни «Широки просторы наши» в исполнении ставр</w:t>
      </w:r>
      <w:r>
        <w:t>о</w:t>
      </w:r>
      <w:r>
        <w:t>польского ансамбля «Лада» входят в зал.</w:t>
      </w:r>
    </w:p>
    <w:p w:rsidR="00FE6DCB" w:rsidRDefault="00847441">
      <w:pPr>
        <w:pStyle w:val="a5"/>
      </w:pPr>
      <w:r>
        <w:rPr>
          <w:i/>
          <w:iCs/>
        </w:rPr>
        <w:t>Воспитатель:</w:t>
      </w:r>
      <w:r>
        <w:t xml:space="preserve"> Ребята, мы сегодня поговорим о нашей малой Родине. С</w:t>
      </w:r>
      <w:r>
        <w:t>о</w:t>
      </w:r>
      <w:r>
        <w:t>вершим путешествие по широким просторам нашего края. А что такое Родина?</w:t>
      </w:r>
    </w:p>
    <w:p w:rsidR="00FE6DCB" w:rsidRDefault="00847441">
      <w:pPr>
        <w:pStyle w:val="a5"/>
      </w:pPr>
      <w:r>
        <w:rPr>
          <w:i/>
          <w:iCs/>
        </w:rPr>
        <w:t>Ответы-предложения детей</w:t>
      </w:r>
      <w:r>
        <w:t>.</w:t>
      </w:r>
    </w:p>
    <w:p w:rsidR="00FE6DCB" w:rsidRDefault="00847441">
      <w:pPr>
        <w:pStyle w:val="a5"/>
      </w:pPr>
      <w:r>
        <w:rPr>
          <w:i/>
          <w:iCs/>
        </w:rPr>
        <w:t>Воспитатель:</w:t>
      </w:r>
      <w:r>
        <w:t xml:space="preserve"> Родина – прислушайтесь к этому слову. Это слово так близко к другим словам: родня, родственник, родимый. Так мы говорим об очень близких нам людях. Мы произносим эти слова, и от них веет теплом, уютом. Так и наша Р</w:t>
      </w:r>
      <w:r>
        <w:t>о</w:t>
      </w:r>
      <w:r>
        <w:t>дина – это место, где мы родились, живем, где стоит наш дом, где живут наши др</w:t>
      </w:r>
      <w:r>
        <w:t>у</w:t>
      </w:r>
      <w:r>
        <w:t>зья. Как называется место, где вы родились.</w:t>
      </w:r>
    </w:p>
    <w:p w:rsidR="00FE6DCB" w:rsidRDefault="00847441">
      <w:pPr>
        <w:pStyle w:val="a5"/>
        <w:rPr>
          <w:i/>
          <w:iCs/>
        </w:rPr>
      </w:pPr>
      <w:r>
        <w:rPr>
          <w:i/>
          <w:iCs/>
        </w:rPr>
        <w:t>Ответы детей.</w:t>
      </w:r>
    </w:p>
    <w:p w:rsidR="00FE6DCB" w:rsidRDefault="00847441">
      <w:pPr>
        <w:pStyle w:val="a5"/>
      </w:pPr>
      <w:r>
        <w:rPr>
          <w:i/>
          <w:iCs/>
        </w:rPr>
        <w:t>Воспитатель:</w:t>
      </w:r>
      <w:r>
        <w:t xml:space="preserve"> По имени главного города наш край называется Ставропол</w:t>
      </w:r>
      <w:r>
        <w:t>ь</w:t>
      </w:r>
      <w:r>
        <w:t xml:space="preserve">ский. Он находится на юге нашей страны. Между Каспийским и Черным морями. </w:t>
      </w:r>
    </w:p>
    <w:p w:rsidR="00FE6DCB" w:rsidRDefault="00847441">
      <w:pPr>
        <w:pStyle w:val="a4"/>
      </w:pPr>
      <w:r>
        <w:t>(показ слайда с картой России)</w:t>
      </w:r>
    </w:p>
    <w:p w:rsidR="00FE6DCB" w:rsidRDefault="00847441">
      <w:pPr>
        <w:pStyle w:val="a4"/>
        <w:ind w:firstLine="900"/>
      </w:pPr>
      <w:r>
        <w:rPr>
          <w:i/>
          <w:iCs/>
        </w:rPr>
        <w:t>Воспитатель:</w:t>
      </w:r>
      <w:r>
        <w:t xml:space="preserve"> Много здесь удивительных мест. Не случайно поэты назыв</w:t>
      </w:r>
      <w:r>
        <w:t>а</w:t>
      </w:r>
      <w:r>
        <w:t>ют Ставрополье «краем богатств и чудес».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Ставрополье – частица России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С песней звонкой в полях золотых,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Как чисты и прозрачны росинки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На пшеничных ладонях твоих.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Путешествуя по краю, мы увидим выжженные солнцем степи и лесные ос</w:t>
      </w:r>
      <w:r>
        <w:rPr>
          <w:sz w:val="28"/>
        </w:rPr>
        <w:t>т</w:t>
      </w:r>
      <w:r>
        <w:rPr>
          <w:sz w:val="28"/>
        </w:rPr>
        <w:t>ровки, повстречаем цветущие горные луга, утопающие в зелени садов долины рек и безводную полупустыню, колосящуюся на полях пшеницу и известные во всем мире курорты Кавказских Минеральных Вод.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Итак, отправляемся в путешествие.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Главное богатство нашего края – земля. Щедрая. Обильная. Плодородная. Ставрополье ещё называют житницей страны, так как наш край явл</w:t>
      </w:r>
      <w:r>
        <w:rPr>
          <w:sz w:val="28"/>
        </w:rPr>
        <w:t>я</w:t>
      </w:r>
      <w:r>
        <w:rPr>
          <w:sz w:val="28"/>
        </w:rPr>
        <w:lastRenderedPageBreak/>
        <w:t>ется одним из главных поставщиков пшеницы. На сотни километров расстилается ставропольская нива.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Слова педагога сопровождаются показом слайдов.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Так же в крае выращивают кукурузу, подсолнечник, ячмень, овес, рис, различные фрукты и овощи, виноград (показ слайдов).</w:t>
      </w:r>
    </w:p>
    <w:p w:rsidR="00FE6DCB" w:rsidRDefault="00847441">
      <w:pPr>
        <w:pStyle w:val="a4"/>
      </w:pPr>
      <w:r>
        <w:t>Очень щедра ставропольская земля. Издавна её называли матушкой-кормилицей. Ребята, давайте вспомним пословицы о земле.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Ответы детей: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Без хозяина земля круглая сирота.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Господь повелел от земли кормиться.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Лучше голодай, а добрым семенем засевай.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Земелька черная, а хлебушек белый родит.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Но кроме растениеводства славится наш край и животново</w:t>
      </w:r>
      <w:r>
        <w:rPr>
          <w:sz w:val="28"/>
        </w:rPr>
        <w:t>д</w:t>
      </w:r>
      <w:r>
        <w:rPr>
          <w:sz w:val="28"/>
        </w:rPr>
        <w:t>ством. Ребята, кто знает, каких животных разводят на Ставрополье?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Ответы детей</w:t>
      </w:r>
      <w:r>
        <w:rPr>
          <w:sz w:val="28"/>
        </w:rPr>
        <w:t xml:space="preserve"> сопровождаются показом слайдов (коровы, свиньи, куры, г</w:t>
      </w:r>
      <w:r>
        <w:rPr>
          <w:sz w:val="28"/>
        </w:rPr>
        <w:t>у</w:t>
      </w:r>
      <w:r>
        <w:rPr>
          <w:sz w:val="28"/>
        </w:rPr>
        <w:t>си, овцы).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Ребята, вы правильно перечислили всех животных, но я хочу ещё отметить, что во всем мире известны наши тонкорунные овцы.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Очень разнообразна природа нашего края. Мы живем на ме</w:t>
      </w:r>
      <w:r>
        <w:rPr>
          <w:sz w:val="28"/>
        </w:rPr>
        <w:t>с</w:t>
      </w:r>
      <w:r>
        <w:rPr>
          <w:sz w:val="28"/>
        </w:rPr>
        <w:t xml:space="preserve">те древнего южного океана. Ученые его называли </w:t>
      </w:r>
      <w:proofErr w:type="spellStart"/>
      <w:r>
        <w:rPr>
          <w:sz w:val="28"/>
        </w:rPr>
        <w:t>тетис</w:t>
      </w:r>
      <w:proofErr w:type="spellEnd"/>
      <w:r>
        <w:rPr>
          <w:sz w:val="28"/>
        </w:rPr>
        <w:t xml:space="preserve">. Проходили миллионы лет и океанские воды откатились, оставив Каспийское и Черное моря. В окрестностях Ставрополя ученые нашли и реставрировали скелет </w:t>
      </w:r>
      <w:proofErr w:type="spellStart"/>
      <w:r>
        <w:rPr>
          <w:sz w:val="28"/>
        </w:rPr>
        <w:t>кита-цитотерия</w:t>
      </w:r>
      <w:proofErr w:type="spellEnd"/>
      <w:r>
        <w:rPr>
          <w:sz w:val="28"/>
        </w:rPr>
        <w:t>, бороздившего воды 20 мил лет назад. А также ученые нашли скелет мамонта, который жил в этих землях намного позже. (Слайды)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 xml:space="preserve">Поверхность Ставрополья состоит из трех частей: гористой, возвышенной и низменной. Высшая точка Ставропольской возвышенности – гора </w:t>
      </w:r>
      <w:proofErr w:type="spellStart"/>
      <w:r>
        <w:rPr>
          <w:sz w:val="28"/>
        </w:rPr>
        <w:t>Стрижамент</w:t>
      </w:r>
      <w:proofErr w:type="spellEnd"/>
      <w:r>
        <w:rPr>
          <w:sz w:val="28"/>
        </w:rPr>
        <w:t>. С её вершины открываются долины Кубани серебристыми пятнами реки, прудами, ле</w:t>
      </w:r>
      <w:r>
        <w:rPr>
          <w:sz w:val="28"/>
        </w:rPr>
        <w:t>с</w:t>
      </w:r>
      <w:r>
        <w:rPr>
          <w:sz w:val="28"/>
        </w:rPr>
        <w:t>ными островками.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 xml:space="preserve">Поэт Иван </w:t>
      </w:r>
      <w:proofErr w:type="spellStart"/>
      <w:r>
        <w:rPr>
          <w:sz w:val="28"/>
        </w:rPr>
        <w:t>Кашпуров</w:t>
      </w:r>
      <w:proofErr w:type="spellEnd"/>
      <w:r>
        <w:rPr>
          <w:sz w:val="28"/>
        </w:rPr>
        <w:t xml:space="preserve"> поделился своими впечатлениями: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Над нами небо – хоть рукой потрогай,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А глянешь вниз – кружится голова.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У самых ног задумчиво и строго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Волной сарматской плещет синева.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Южная часть края относится к предгорьям Кавказа. Среди ровной степи возвышаются семнадцать гор похожих на фигуры животных, купола и пирамиды. Самый живописный район – </w:t>
      </w:r>
      <w:proofErr w:type="spellStart"/>
      <w:r>
        <w:rPr>
          <w:sz w:val="28"/>
        </w:rPr>
        <w:t>Пятигорье</w:t>
      </w:r>
      <w:proofErr w:type="spellEnd"/>
      <w:r>
        <w:rPr>
          <w:sz w:val="28"/>
        </w:rPr>
        <w:t xml:space="preserve"> (показ слайдов).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Один великий русский поэт так воспел красоту этого места: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Кругом налево и направо,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Как бы остатки пирамид,</w:t>
      </w:r>
    </w:p>
    <w:p w:rsidR="00FE6DCB" w:rsidRDefault="00847441">
      <w:pPr>
        <w:ind w:firstLine="900"/>
        <w:jc w:val="both"/>
        <w:rPr>
          <w:sz w:val="28"/>
        </w:rPr>
      </w:pPr>
      <w:proofErr w:type="spellStart"/>
      <w:r>
        <w:rPr>
          <w:sz w:val="28"/>
        </w:rPr>
        <w:t>Подъемлясь</w:t>
      </w:r>
      <w:proofErr w:type="spellEnd"/>
      <w:r>
        <w:rPr>
          <w:sz w:val="28"/>
        </w:rPr>
        <w:t xml:space="preserve"> к небу величаво,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Гора из-за горы глядит.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Ребята, как вы думаете, какой поэт написал эти строки? (на слайде портрет М.Ю. Лермонтова)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Ответ детей.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lastRenderedPageBreak/>
        <w:t>Воспитатель:</w:t>
      </w:r>
      <w:r>
        <w:rPr>
          <w:sz w:val="28"/>
        </w:rPr>
        <w:t xml:space="preserve"> Самая высокая гора нашего края – Бештау, огромным куп</w:t>
      </w:r>
      <w:r>
        <w:rPr>
          <w:sz w:val="28"/>
        </w:rPr>
        <w:t>о</w:t>
      </w:r>
      <w:r>
        <w:rPr>
          <w:sz w:val="28"/>
        </w:rPr>
        <w:t>лом поднимается гора Машук – богатая «кладовая» целебных минеральных вод. А вот похожая на конус гора Железная, а недалеко от неё горы Развалка и Змейка.</w:t>
      </w:r>
    </w:p>
    <w:p w:rsidR="00FE6DCB" w:rsidRDefault="00847441">
      <w:pPr>
        <w:pStyle w:val="a4"/>
      </w:pPr>
      <w:r>
        <w:t>Рассказ сопровождается показом слайдов.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На такой щедрой и привольной ставропольской земле живет богатый традициями народ. Ребята, кто знает, какие национальности проживают на Ставрополье?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Ответы детей.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Вы много назвали национальностей нашего края, молодцы! Но, хочу отметить, что одними из основоположников нашей земли были казаки. Своими корнями казачество Ставрополья восходит к </w:t>
      </w:r>
      <w:proofErr w:type="gramStart"/>
      <w:r>
        <w:rPr>
          <w:sz w:val="28"/>
        </w:rPr>
        <w:t>донскому</w:t>
      </w:r>
      <w:proofErr w:type="gramEnd"/>
      <w:r>
        <w:rPr>
          <w:sz w:val="28"/>
        </w:rPr>
        <w:t>, волжскому и те</w:t>
      </w:r>
      <w:r>
        <w:rPr>
          <w:sz w:val="28"/>
        </w:rPr>
        <w:t>р</w:t>
      </w:r>
      <w:r>
        <w:rPr>
          <w:sz w:val="28"/>
        </w:rPr>
        <w:t xml:space="preserve">скому. Много горя претерпели на новой земле. Они несли </w:t>
      </w:r>
      <w:proofErr w:type="spellStart"/>
      <w:r>
        <w:rPr>
          <w:sz w:val="28"/>
        </w:rPr>
        <w:t>кардонную</w:t>
      </w:r>
      <w:proofErr w:type="spellEnd"/>
      <w:r>
        <w:rPr>
          <w:sz w:val="28"/>
        </w:rPr>
        <w:t xml:space="preserve"> службу, обе</w:t>
      </w:r>
      <w:r>
        <w:rPr>
          <w:sz w:val="28"/>
        </w:rPr>
        <w:t>с</w:t>
      </w:r>
      <w:r>
        <w:rPr>
          <w:sz w:val="28"/>
        </w:rPr>
        <w:t>печивали безопасность почтовых путей, возделывали и обрабатывали целинные земли. (Показ слайдов)</w:t>
      </w:r>
    </w:p>
    <w:p w:rsidR="00FE6DCB" w:rsidRDefault="00847441">
      <w:pPr>
        <w:tabs>
          <w:tab w:val="left" w:pos="1260"/>
        </w:tabs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Ну что ж, посидели, послушали, пора и веселиться. Делу – время, потехе – час, как говорится.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Ребенок:</w:t>
      </w:r>
      <w:r>
        <w:rPr>
          <w:sz w:val="28"/>
        </w:rPr>
        <w:t xml:space="preserve"> А не спеть ли нам казачью песню? Весело поется, весело живется!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Дети исполняют песенный хоровод «У Маланьи, у старушки».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Продолжаем наше путешествие (показ слайдов). Недра Ста</w:t>
      </w:r>
      <w:r>
        <w:rPr>
          <w:sz w:val="28"/>
        </w:rPr>
        <w:t>в</w:t>
      </w:r>
      <w:r>
        <w:rPr>
          <w:sz w:val="28"/>
        </w:rPr>
        <w:t>рополья богаты различными полезными ископаемыми. В нашем крае есть нефть, газ. Имеются залежи гравия, песка, глины и других строительных материалов. Реб</w:t>
      </w:r>
      <w:r>
        <w:rPr>
          <w:sz w:val="28"/>
        </w:rPr>
        <w:t>я</w:t>
      </w:r>
      <w:r>
        <w:rPr>
          <w:sz w:val="28"/>
        </w:rPr>
        <w:t>та, а для чего нужны строительные материалы и для чего они используются?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Ответы детей.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Край богат запасами лечебной грязи и минеральной воды. Минеральная вода – одно из самых древнейших средств лечения. Поэтому в Ста</w:t>
      </w:r>
      <w:r>
        <w:rPr>
          <w:sz w:val="28"/>
        </w:rPr>
        <w:t>в</w:t>
      </w:r>
      <w:r>
        <w:rPr>
          <w:sz w:val="28"/>
        </w:rPr>
        <w:t>ропольском крае построено много санаториев, куда со всех концов страны едут л</w:t>
      </w:r>
      <w:r>
        <w:rPr>
          <w:sz w:val="28"/>
        </w:rPr>
        <w:t>ю</w:t>
      </w:r>
      <w:r>
        <w:rPr>
          <w:sz w:val="28"/>
        </w:rPr>
        <w:t>ди испить живительной влаги. Санатории построены в городах-курортах, которые известны даже за границей. Ребята, а кто из вас знает такие города?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Ответы детей</w:t>
      </w:r>
      <w:r>
        <w:rPr>
          <w:sz w:val="28"/>
        </w:rPr>
        <w:t xml:space="preserve"> сопровождаются слайдами: Пятигорск, Кисловодск, Ессе</w:t>
      </w:r>
      <w:r>
        <w:rPr>
          <w:sz w:val="28"/>
        </w:rPr>
        <w:t>н</w:t>
      </w:r>
      <w:r>
        <w:rPr>
          <w:sz w:val="28"/>
        </w:rPr>
        <w:t>туки, Железноводск.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На этом, наше путешествие завершается. Вы, наверное, уб</w:t>
      </w:r>
      <w:r>
        <w:rPr>
          <w:sz w:val="28"/>
        </w:rPr>
        <w:t>е</w:t>
      </w:r>
      <w:r>
        <w:rPr>
          <w:sz w:val="28"/>
        </w:rPr>
        <w:t>дились, как богата и разнообразна наша ставропольская земля. Ведь недаром Ста</w:t>
      </w:r>
      <w:r>
        <w:rPr>
          <w:sz w:val="28"/>
        </w:rPr>
        <w:t>в</w:t>
      </w:r>
      <w:r>
        <w:rPr>
          <w:sz w:val="28"/>
        </w:rPr>
        <w:t>рополье называют музеем под открытым небом.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Ребенок: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Широки просторы наши,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Ой, как широки.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Нет нигде милей и краше,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Братцы казаки!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Ребенок: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Самый лучший!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Так ты и знай.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Край привольный!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Край раздольный!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Ставропольский край!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lastRenderedPageBreak/>
        <w:t>Воспитатель:</w:t>
      </w:r>
      <w:r>
        <w:rPr>
          <w:sz w:val="28"/>
        </w:rPr>
        <w:t xml:space="preserve"> Хорошо, когда люди любят свою родину. От этой любви она становится богаче, сильнее. А что, значит, любить Родину?</w:t>
      </w:r>
    </w:p>
    <w:p w:rsidR="00FE6DCB" w:rsidRDefault="00847441">
      <w:pPr>
        <w:ind w:firstLine="900"/>
        <w:jc w:val="both"/>
        <w:rPr>
          <w:i/>
          <w:iCs/>
          <w:sz w:val="28"/>
        </w:rPr>
      </w:pPr>
      <w:r>
        <w:rPr>
          <w:i/>
          <w:iCs/>
          <w:sz w:val="28"/>
        </w:rPr>
        <w:t>Ответы детей.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i/>
          <w:iCs/>
          <w:sz w:val="28"/>
        </w:rPr>
        <w:t>Воспитатель:</w:t>
      </w:r>
      <w:r>
        <w:rPr>
          <w:sz w:val="28"/>
        </w:rPr>
        <w:t xml:space="preserve"> Молодцы, вы правильно сказали. Это, значит, стараться всё делать для неё, чтобы ей было хорошо. Так давайте же, мы будем, беречь и любить нашу малую Родину – Ставропольский край.</w:t>
      </w:r>
    </w:p>
    <w:p w:rsidR="00FE6DCB" w:rsidRDefault="00847441">
      <w:pPr>
        <w:ind w:firstLine="900"/>
        <w:jc w:val="both"/>
        <w:rPr>
          <w:sz w:val="28"/>
        </w:rPr>
      </w:pPr>
      <w:r>
        <w:rPr>
          <w:sz w:val="28"/>
        </w:rPr>
        <w:t>Под звуки музыки дети выходят из зала.</w:t>
      </w:r>
    </w:p>
    <w:p w:rsidR="00847441" w:rsidRDefault="00847441">
      <w:pPr>
        <w:rPr>
          <w:sz w:val="28"/>
        </w:rPr>
      </w:pPr>
    </w:p>
    <w:sectPr w:rsidR="00847441" w:rsidSect="00FE6D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A7620B"/>
    <w:rsid w:val="002E57BF"/>
    <w:rsid w:val="006F0BC1"/>
    <w:rsid w:val="00847441"/>
    <w:rsid w:val="009B3399"/>
    <w:rsid w:val="00A7620B"/>
    <w:rsid w:val="00B83241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B"/>
    <w:rPr>
      <w:sz w:val="24"/>
      <w:szCs w:val="24"/>
    </w:rPr>
  </w:style>
  <w:style w:type="paragraph" w:styleId="1">
    <w:name w:val="heading 1"/>
    <w:basedOn w:val="a"/>
    <w:next w:val="a"/>
    <w:qFormat/>
    <w:rsid w:val="00FE6DCB"/>
    <w:pPr>
      <w:keepNext/>
      <w:jc w:val="right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6DCB"/>
    <w:pPr>
      <w:jc w:val="center"/>
    </w:pPr>
    <w:rPr>
      <w:sz w:val="28"/>
    </w:rPr>
  </w:style>
  <w:style w:type="paragraph" w:styleId="a4">
    <w:name w:val="Body Text"/>
    <w:basedOn w:val="a"/>
    <w:semiHidden/>
    <w:rsid w:val="00FE6DCB"/>
    <w:pPr>
      <w:jc w:val="both"/>
    </w:pPr>
    <w:rPr>
      <w:sz w:val="28"/>
    </w:rPr>
  </w:style>
  <w:style w:type="paragraph" w:styleId="a5">
    <w:name w:val="Body Text Indent"/>
    <w:basedOn w:val="a"/>
    <w:semiHidden/>
    <w:rsid w:val="00FE6DCB"/>
    <w:pPr>
      <w:ind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5</cp:revision>
  <cp:lastPrinted>2011-05-12T09:16:00Z</cp:lastPrinted>
  <dcterms:created xsi:type="dcterms:W3CDTF">2015-11-14T09:39:00Z</dcterms:created>
  <dcterms:modified xsi:type="dcterms:W3CDTF">2015-11-14T09:54:00Z</dcterms:modified>
</cp:coreProperties>
</file>