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2B" w:rsidRDefault="00DF262B" w:rsidP="00DF262B">
      <w:pPr>
        <w:ind w:firstLine="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668E2" w:rsidRPr="009668E2" w:rsidRDefault="009668E2" w:rsidP="009668E2">
      <w:pPr>
        <w:ind w:firstLine="284"/>
        <w:jc w:val="center"/>
        <w:rPr>
          <w:b/>
          <w:bCs/>
          <w:color w:val="000000"/>
          <w:sz w:val="32"/>
          <w:szCs w:val="32"/>
        </w:rPr>
      </w:pPr>
      <w:r w:rsidRPr="009668E2">
        <w:rPr>
          <w:b/>
          <w:bCs/>
          <w:color w:val="000000"/>
          <w:sz w:val="32"/>
          <w:szCs w:val="32"/>
        </w:rPr>
        <w:t>План-программа проведения циклов занятий, вечеров развлечений и праздников на экологическую тему</w:t>
      </w:r>
    </w:p>
    <w:p w:rsidR="009668E2" w:rsidRPr="009668E2" w:rsidRDefault="009668E2" w:rsidP="009668E2">
      <w:pPr>
        <w:ind w:firstLine="284"/>
        <w:jc w:val="center"/>
        <w:rPr>
          <w:color w:val="000000"/>
          <w:sz w:val="32"/>
          <w:szCs w:val="32"/>
        </w:rPr>
      </w:pPr>
      <w:r w:rsidRPr="009668E2">
        <w:rPr>
          <w:b/>
          <w:bCs/>
          <w:color w:val="000000"/>
          <w:sz w:val="32"/>
          <w:szCs w:val="32"/>
        </w:rPr>
        <w:t>на основе русского фольклора с детьми старшего дошкольного возраста</w:t>
      </w:r>
    </w:p>
    <w:p w:rsidR="009668E2" w:rsidRP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9668E2" w:rsidRP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9668E2" w:rsidRDefault="009668E2" w:rsidP="009668E2">
      <w:pPr>
        <w:spacing w:line="276" w:lineRule="auto"/>
        <w:ind w:firstLine="284"/>
        <w:rPr>
          <w:color w:val="000000"/>
          <w:sz w:val="32"/>
          <w:szCs w:val="32"/>
          <w:shd w:val="clear" w:color="auto" w:fill="FFFFFF"/>
          <w:lang w:val="en-US"/>
        </w:rPr>
      </w:pPr>
      <w:r w:rsidRPr="009668E2">
        <w:rPr>
          <w:color w:val="000000"/>
          <w:sz w:val="32"/>
          <w:szCs w:val="32"/>
          <w:shd w:val="clear" w:color="auto" w:fill="FFFFFF"/>
        </w:rPr>
        <w:t>Детский фольклор - начало всех начал. Произведения детского фольклора имеет большое значение в становлении и развитии личности каждого человека. Он развивает у ребёнка сообразительность, умение внимательно слушать и правильно произносить слова. Когда малыш подрастёт, его душу не может не затронуть великая русская культура, импульс к познанию, который ребёнок получил в самом раннем детстве.</w:t>
      </w:r>
    </w:p>
    <w:p w:rsidR="009668E2" w:rsidRPr="009668E2" w:rsidRDefault="009668E2" w:rsidP="009668E2">
      <w:pPr>
        <w:spacing w:line="276" w:lineRule="auto"/>
        <w:ind w:firstLine="284"/>
        <w:rPr>
          <w:b/>
          <w:bCs/>
          <w:color w:val="000000"/>
          <w:sz w:val="32"/>
          <w:szCs w:val="32"/>
        </w:rPr>
      </w:pPr>
      <w:r w:rsidRPr="009668E2">
        <w:rPr>
          <w:color w:val="000000"/>
          <w:sz w:val="32"/>
          <w:szCs w:val="32"/>
          <w:shd w:val="clear" w:color="auto" w:fill="FFFFFF"/>
        </w:rPr>
        <w:t xml:space="preserve">Дошкольные годы жизни ребенка – важный этап его воспитания. В этот период начинают развиваться те чувства, черты характера, которые незримо смогут связать его со своим народом, своей страной и в значительной мере определяют последующий путь жизни. </w:t>
      </w:r>
      <w:proofErr w:type="gramStart"/>
      <w:r w:rsidRPr="009668E2">
        <w:rPr>
          <w:color w:val="000000"/>
          <w:sz w:val="32"/>
          <w:szCs w:val="32"/>
          <w:shd w:val="clear" w:color="auto" w:fill="FFFFFF"/>
        </w:rPr>
        <w:t>Корни этого влияния – в языке своего народа, который усваивает ребенок в его песнях, музыке, играх и игрушках, которыми он забавляется, впечатлениях от природы родного края, труда, быта, нравов и обычаев людей, среди которых он живет.</w:t>
      </w:r>
      <w:proofErr w:type="gramEnd"/>
      <w:r w:rsidRPr="009668E2">
        <w:rPr>
          <w:color w:val="000000"/>
          <w:sz w:val="32"/>
          <w:szCs w:val="32"/>
          <w:shd w:val="clear" w:color="auto" w:fill="FFFFFF"/>
        </w:rPr>
        <w:t xml:space="preserve"> В народном творчестве отображаются и исторически сохраняются присущие русскому народу черты характера, мышление. Через родную песню, сказку, овладение языком своего народа, его обычаями, ребенок дошкольного возраста получает первое представление о культуре русского народа. Сказки, загадки, поговорки, пословицы – устное народное творчество – представляют настоящую сокровищницу народной мудрости. Песня, музыка, пляска передают гармонию звуков, мелодию, ритм движений, в которых выражены черты характера народа, широта его натуры. Русское народное творчество – сказки, игры, песни – легло в основу системы дошкольного воспитания. Именно обращение «К русскому национальному наследию через музыкальное воспитание» использую я в работе над программой.</w:t>
      </w:r>
    </w:p>
    <w:p w:rsidR="009668E2" w:rsidRP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9668E2" w:rsidRP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9668E2" w:rsidRP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9668E2" w:rsidRPr="009668E2" w:rsidRDefault="009668E2" w:rsidP="009668E2">
      <w:pPr>
        <w:rPr>
          <w:b/>
          <w:bCs/>
          <w:color w:val="000000"/>
          <w:sz w:val="28"/>
          <w:szCs w:val="28"/>
          <w:lang w:val="en-US"/>
        </w:rPr>
      </w:pPr>
    </w:p>
    <w:p w:rsidR="009668E2" w:rsidRP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9668E2" w:rsidRPr="009668E2" w:rsidRDefault="009668E2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DF262B" w:rsidRPr="002D4A92" w:rsidRDefault="00DF262B" w:rsidP="00DF262B">
      <w:pPr>
        <w:ind w:firstLine="284"/>
        <w:jc w:val="center"/>
        <w:rPr>
          <w:b/>
          <w:bCs/>
          <w:color w:val="000000"/>
          <w:sz w:val="28"/>
          <w:szCs w:val="28"/>
        </w:rPr>
      </w:pPr>
      <w:r w:rsidRPr="002D4A92">
        <w:rPr>
          <w:b/>
          <w:bCs/>
          <w:color w:val="000000"/>
          <w:sz w:val="28"/>
          <w:szCs w:val="28"/>
        </w:rPr>
        <w:t xml:space="preserve">План-программа проведения циклов занятий, вечеров развлечений и праздников на экологическую тему </w:t>
      </w:r>
    </w:p>
    <w:p w:rsidR="00DF262B" w:rsidRDefault="00DF262B" w:rsidP="00DF262B">
      <w:pPr>
        <w:ind w:firstLine="284"/>
        <w:jc w:val="center"/>
        <w:rPr>
          <w:color w:val="000000"/>
          <w:sz w:val="28"/>
          <w:szCs w:val="28"/>
        </w:rPr>
      </w:pPr>
      <w:r w:rsidRPr="002D4A92">
        <w:rPr>
          <w:b/>
          <w:bCs/>
          <w:color w:val="000000"/>
          <w:sz w:val="28"/>
          <w:szCs w:val="28"/>
        </w:rPr>
        <w:t>на основе русского фольклора с детьми старшего дошкольного возраста</w:t>
      </w:r>
    </w:p>
    <w:p w:rsidR="00DF262B" w:rsidRDefault="00DF262B" w:rsidP="00DF262B">
      <w:pPr>
        <w:spacing w:line="360" w:lineRule="auto"/>
        <w:ind w:firstLine="284"/>
        <w:jc w:val="center"/>
        <w:rPr>
          <w:color w:val="000000"/>
          <w:sz w:val="28"/>
          <w:szCs w:val="28"/>
        </w:rPr>
      </w:pPr>
    </w:p>
    <w:tbl>
      <w:tblPr>
        <w:tblStyle w:val="a3"/>
        <w:tblW w:w="15152" w:type="dxa"/>
        <w:tblInd w:w="-252" w:type="dxa"/>
        <w:tblLayout w:type="fixed"/>
        <w:tblLook w:val="01E0"/>
      </w:tblPr>
      <w:tblGrid>
        <w:gridCol w:w="1799"/>
        <w:gridCol w:w="4678"/>
        <w:gridCol w:w="4286"/>
        <w:gridCol w:w="37"/>
        <w:gridCol w:w="2464"/>
        <w:gridCol w:w="122"/>
        <w:gridCol w:w="1734"/>
        <w:gridCol w:w="32"/>
      </w:tblGrid>
      <w:tr w:rsidR="00DF262B" w:rsidRPr="008A7D9C" w:rsidTr="006B0646">
        <w:tc>
          <w:tcPr>
            <w:tcW w:w="1799" w:type="dxa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Содержание</w:t>
            </w:r>
          </w:p>
        </w:tc>
        <w:tc>
          <w:tcPr>
            <w:tcW w:w="4678" w:type="dxa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Задачи</w:t>
            </w:r>
          </w:p>
        </w:tc>
        <w:tc>
          <w:tcPr>
            <w:tcW w:w="4286" w:type="dxa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Музыкальный материал</w:t>
            </w:r>
          </w:p>
        </w:tc>
        <w:tc>
          <w:tcPr>
            <w:tcW w:w="2623" w:type="dxa"/>
            <w:gridSpan w:val="3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Формы поведения,</w:t>
            </w:r>
          </w:p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методы, приёмы</w:t>
            </w:r>
          </w:p>
        </w:tc>
        <w:tc>
          <w:tcPr>
            <w:tcW w:w="1766" w:type="dxa"/>
            <w:gridSpan w:val="2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Время</w:t>
            </w:r>
          </w:p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проведения</w:t>
            </w:r>
          </w:p>
        </w:tc>
      </w:tr>
      <w:tr w:rsidR="00DF262B" w:rsidRPr="008A7D9C" w:rsidTr="006B0646">
        <w:tc>
          <w:tcPr>
            <w:tcW w:w="1799" w:type="dxa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2</w:t>
            </w:r>
          </w:p>
        </w:tc>
        <w:tc>
          <w:tcPr>
            <w:tcW w:w="4286" w:type="dxa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3</w:t>
            </w:r>
          </w:p>
        </w:tc>
        <w:tc>
          <w:tcPr>
            <w:tcW w:w="2623" w:type="dxa"/>
            <w:gridSpan w:val="3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4</w:t>
            </w:r>
          </w:p>
        </w:tc>
        <w:tc>
          <w:tcPr>
            <w:tcW w:w="1766" w:type="dxa"/>
            <w:gridSpan w:val="2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5</w:t>
            </w:r>
          </w:p>
        </w:tc>
      </w:tr>
      <w:tr w:rsidR="00DF262B" w:rsidRPr="008A7D9C" w:rsidTr="006B0646">
        <w:tc>
          <w:tcPr>
            <w:tcW w:w="15152" w:type="dxa"/>
            <w:gridSpan w:val="8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 xml:space="preserve">Раздел </w:t>
            </w:r>
            <w:r w:rsidRPr="008A7D9C">
              <w:rPr>
                <w:color w:val="000000"/>
                <w:lang w:val="en-US"/>
              </w:rPr>
              <w:t>I</w:t>
            </w:r>
            <w:r w:rsidRPr="008A7D9C">
              <w:rPr>
                <w:color w:val="000000"/>
              </w:rPr>
              <w:t>. Занятия с детьми в старшей группе детского сада</w:t>
            </w:r>
          </w:p>
        </w:tc>
      </w:tr>
      <w:tr w:rsidR="00DF262B" w:rsidRPr="008A7D9C" w:rsidTr="006B0646">
        <w:tc>
          <w:tcPr>
            <w:tcW w:w="1799" w:type="dxa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«На деревенском дворе»</w:t>
            </w:r>
          </w:p>
        </w:tc>
        <w:tc>
          <w:tcPr>
            <w:tcW w:w="4678" w:type="dxa"/>
            <w:vAlign w:val="center"/>
          </w:tcPr>
          <w:p w:rsidR="00DF262B" w:rsidRPr="008A7D9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8A7D9C">
              <w:rPr>
                <w:color w:val="000000"/>
              </w:rPr>
              <w:t>Продолжить знакомить детей с фольклором; доставить им радость от общения с русским народным творчеством, обогащать музыкальными впечатлениями;</w:t>
            </w:r>
            <w:r w:rsidRPr="008A7D9C">
              <w:t xml:space="preserve"> </w:t>
            </w:r>
            <w:r w:rsidRPr="008A7D9C">
              <w:rPr>
                <w:color w:val="000000"/>
              </w:rPr>
              <w:t>прививать детям любовь к домашним</w:t>
            </w:r>
            <w:r w:rsidRPr="008A7D9C">
              <w:t xml:space="preserve"> </w:t>
            </w:r>
            <w:r w:rsidRPr="008A7D9C">
              <w:rPr>
                <w:color w:val="000000"/>
              </w:rPr>
              <w:t>животным, птицам, изучать их образ жизни, повадки, вызывать эмоциональный</w:t>
            </w:r>
            <w:r w:rsidRPr="008A7D9C">
              <w:t xml:space="preserve"> </w:t>
            </w:r>
            <w:r w:rsidRPr="008A7D9C">
              <w:rPr>
                <w:color w:val="000000"/>
              </w:rPr>
              <w:t>отклик на яркие народные образы</w:t>
            </w:r>
          </w:p>
        </w:tc>
        <w:tc>
          <w:tcPr>
            <w:tcW w:w="4286" w:type="dxa"/>
            <w:vAlign w:val="center"/>
          </w:tcPr>
          <w:p w:rsidR="00DF262B" w:rsidRPr="008A7D9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8A7D9C">
              <w:rPr>
                <w:color w:val="000000"/>
              </w:rPr>
              <w:t xml:space="preserve">Русские </w:t>
            </w:r>
            <w:proofErr w:type="spellStart"/>
            <w:r w:rsidRPr="008A7D9C">
              <w:rPr>
                <w:color w:val="000000"/>
              </w:rPr>
              <w:t>попевки</w:t>
            </w:r>
            <w:proofErr w:type="spellEnd"/>
            <w:r w:rsidRPr="008A7D9C">
              <w:rPr>
                <w:color w:val="000000"/>
              </w:rPr>
              <w:t>: «Петушок», «Свинка»,</w:t>
            </w:r>
            <w:r w:rsidRPr="008A7D9C">
              <w:t xml:space="preserve"> </w:t>
            </w:r>
            <w:r w:rsidRPr="008A7D9C">
              <w:rPr>
                <w:color w:val="000000"/>
              </w:rPr>
              <w:t>«Овечки».</w:t>
            </w:r>
          </w:p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Русские народные песни: «Как у наших у ворот», «Коровушка». «В  огороде бел козёл»,</w:t>
            </w:r>
          </w:p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«Украл котик клубочек».</w:t>
            </w:r>
          </w:p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Игра «Волк и гуси».</w:t>
            </w:r>
          </w:p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 xml:space="preserve"> Оркестровка песни «</w:t>
            </w:r>
            <w:proofErr w:type="gramStart"/>
            <w:r w:rsidRPr="008A7D9C">
              <w:rPr>
                <w:color w:val="000000"/>
              </w:rPr>
              <w:t>Во</w:t>
            </w:r>
            <w:proofErr w:type="gramEnd"/>
            <w:r w:rsidRPr="008A7D9C">
              <w:rPr>
                <w:color w:val="000000"/>
              </w:rPr>
              <w:t xml:space="preserve"> саду ли, в огороде»</w:t>
            </w:r>
          </w:p>
        </w:tc>
        <w:tc>
          <w:tcPr>
            <w:tcW w:w="2623" w:type="dxa"/>
            <w:gridSpan w:val="3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Фронтальное занятие. Театр игрушки</w:t>
            </w:r>
          </w:p>
        </w:tc>
        <w:tc>
          <w:tcPr>
            <w:tcW w:w="1766" w:type="dxa"/>
            <w:gridSpan w:val="2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Сентябрь</w:t>
            </w:r>
          </w:p>
        </w:tc>
      </w:tr>
      <w:tr w:rsidR="00DF262B" w:rsidRPr="008A7D9C" w:rsidTr="006B0646">
        <w:tc>
          <w:tcPr>
            <w:tcW w:w="1799" w:type="dxa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«Экскурсия в огород»</w:t>
            </w:r>
          </w:p>
        </w:tc>
        <w:tc>
          <w:tcPr>
            <w:tcW w:w="4678" w:type="dxa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Приобщать детей к народному творчеству;</w:t>
            </w:r>
          </w:p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 xml:space="preserve">продолжать знакомить </w:t>
            </w:r>
            <w:r w:rsidRPr="008A7D9C">
              <w:rPr>
                <w:b/>
                <w:bCs/>
                <w:color w:val="000000"/>
              </w:rPr>
              <w:t xml:space="preserve">с </w:t>
            </w:r>
            <w:r w:rsidRPr="008A7D9C">
              <w:rPr>
                <w:color w:val="000000"/>
              </w:rPr>
              <w:t>огородными растениями и их значением для человека</w:t>
            </w:r>
          </w:p>
        </w:tc>
        <w:tc>
          <w:tcPr>
            <w:tcW w:w="4286" w:type="dxa"/>
            <w:vAlign w:val="center"/>
          </w:tcPr>
          <w:p w:rsidR="00DF262B" w:rsidRPr="008A7D9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8A7D9C">
              <w:rPr>
                <w:color w:val="000000"/>
              </w:rPr>
              <w:t xml:space="preserve">Использование фольклора: русские народные </w:t>
            </w:r>
            <w:proofErr w:type="spellStart"/>
            <w:r w:rsidRPr="008A7D9C">
              <w:rPr>
                <w:color w:val="000000"/>
              </w:rPr>
              <w:t>попевки</w:t>
            </w:r>
            <w:proofErr w:type="spellEnd"/>
          </w:p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и песни - «Картошка моя». «Помидор», «Сей, сей горох», «Пойду лук я полоть», «Дождик». «Я на камушке сижу»: игра «</w:t>
            </w:r>
            <w:proofErr w:type="spellStart"/>
            <w:r w:rsidRPr="008A7D9C">
              <w:rPr>
                <w:color w:val="000000"/>
              </w:rPr>
              <w:t>Огуречик</w:t>
            </w:r>
            <w:proofErr w:type="spellEnd"/>
            <w:r w:rsidRPr="008A7D9C">
              <w:rPr>
                <w:color w:val="000000"/>
              </w:rPr>
              <w:t>»</w:t>
            </w:r>
          </w:p>
        </w:tc>
        <w:tc>
          <w:tcPr>
            <w:tcW w:w="2623" w:type="dxa"/>
            <w:gridSpan w:val="3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 xml:space="preserve">Инсценированное занятие, фольклорный   праздник; использование </w:t>
            </w:r>
            <w:proofErr w:type="spellStart"/>
            <w:r w:rsidRPr="008A7D9C">
              <w:rPr>
                <w:color w:val="000000"/>
              </w:rPr>
              <w:t>фланелеграфа</w:t>
            </w:r>
            <w:proofErr w:type="spellEnd"/>
          </w:p>
        </w:tc>
        <w:tc>
          <w:tcPr>
            <w:tcW w:w="1766" w:type="dxa"/>
            <w:gridSpan w:val="2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Октябрь</w:t>
            </w:r>
          </w:p>
        </w:tc>
      </w:tr>
      <w:tr w:rsidR="00DF262B" w:rsidRPr="008A7D9C" w:rsidTr="006B0646">
        <w:tc>
          <w:tcPr>
            <w:tcW w:w="1799" w:type="dxa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«Война грибов с ягодами»</w:t>
            </w:r>
          </w:p>
        </w:tc>
        <w:tc>
          <w:tcPr>
            <w:tcW w:w="4678" w:type="dxa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Продолжать слушать и исполнять с детьми русские народные песни; создавать атмосферу радости от общения с природой; в игровой форме закрепить знания о грибах</w:t>
            </w:r>
          </w:p>
        </w:tc>
        <w:tc>
          <w:tcPr>
            <w:tcW w:w="4286" w:type="dxa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 xml:space="preserve">Использование русской народной сказки в обработке В. Даля. Русские народные </w:t>
            </w:r>
            <w:proofErr w:type="spellStart"/>
            <w:r w:rsidRPr="008A7D9C">
              <w:rPr>
                <w:color w:val="000000"/>
              </w:rPr>
              <w:t>попевки</w:t>
            </w:r>
            <w:proofErr w:type="spellEnd"/>
            <w:r w:rsidRPr="008A7D9C">
              <w:rPr>
                <w:color w:val="000000"/>
              </w:rPr>
              <w:t xml:space="preserve">: «Сморчок», «Беленький </w:t>
            </w:r>
            <w:proofErr w:type="spellStart"/>
            <w:r w:rsidRPr="008A7D9C">
              <w:rPr>
                <w:color w:val="000000"/>
              </w:rPr>
              <w:t>груздочек</w:t>
            </w:r>
            <w:proofErr w:type="spellEnd"/>
            <w:r w:rsidRPr="008A7D9C">
              <w:rPr>
                <w:color w:val="000000"/>
              </w:rPr>
              <w:t>». Русская народная песня «Выходили раз ребятушки...»</w:t>
            </w:r>
          </w:p>
        </w:tc>
        <w:tc>
          <w:tcPr>
            <w:tcW w:w="2623" w:type="dxa"/>
            <w:gridSpan w:val="3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Образный пересказ сказки</w:t>
            </w:r>
          </w:p>
        </w:tc>
        <w:tc>
          <w:tcPr>
            <w:tcW w:w="1766" w:type="dxa"/>
            <w:gridSpan w:val="2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Ноябрь</w:t>
            </w:r>
          </w:p>
        </w:tc>
      </w:tr>
      <w:tr w:rsidR="00DF262B" w:rsidRPr="008A7D9C" w:rsidTr="006B0646">
        <w:trPr>
          <w:trHeight w:val="73"/>
        </w:trPr>
        <w:tc>
          <w:tcPr>
            <w:tcW w:w="1799" w:type="dxa"/>
            <w:vAlign w:val="center"/>
          </w:tcPr>
          <w:p w:rsidR="00DF262B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«Зимующие птицы»</w:t>
            </w:r>
          </w:p>
          <w:p w:rsidR="00DF262B" w:rsidRPr="008A7D9C" w:rsidRDefault="00DF262B" w:rsidP="006B0646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DF262B" w:rsidRPr="008A7D9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8A7D9C">
              <w:rPr>
                <w:color w:val="000000"/>
              </w:rPr>
              <w:lastRenderedPageBreak/>
              <w:t>Развивать познавательные интересы, используя фольклор; продолжать</w:t>
            </w:r>
            <w:r w:rsidRPr="008A7D9C">
              <w:t xml:space="preserve"> </w:t>
            </w:r>
            <w:r w:rsidRPr="008A7D9C">
              <w:rPr>
                <w:color w:val="000000"/>
              </w:rPr>
              <w:lastRenderedPageBreak/>
              <w:t>воспитывать гуманное отношение к окружающему миру, зимующим птицам</w:t>
            </w:r>
          </w:p>
        </w:tc>
        <w:tc>
          <w:tcPr>
            <w:tcW w:w="4286" w:type="dxa"/>
            <w:vAlign w:val="center"/>
          </w:tcPr>
          <w:p w:rsidR="00DF262B" w:rsidRPr="008A7D9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8A7D9C">
              <w:rPr>
                <w:color w:val="000000"/>
              </w:rPr>
              <w:lastRenderedPageBreak/>
              <w:t xml:space="preserve">Народные </w:t>
            </w:r>
            <w:proofErr w:type="spellStart"/>
            <w:r w:rsidRPr="008A7D9C">
              <w:rPr>
                <w:color w:val="000000"/>
              </w:rPr>
              <w:t>попевки</w:t>
            </w:r>
            <w:proofErr w:type="spellEnd"/>
            <w:r w:rsidRPr="008A7D9C">
              <w:rPr>
                <w:color w:val="000000"/>
              </w:rPr>
              <w:t xml:space="preserve"> и песни: «Мороз Васильевич», «Синичка», «</w:t>
            </w:r>
            <w:proofErr w:type="gramStart"/>
            <w:r w:rsidRPr="008A7D9C">
              <w:rPr>
                <w:color w:val="000000"/>
              </w:rPr>
              <w:t>Гули</w:t>
            </w:r>
            <w:proofErr w:type="gramEnd"/>
            <w:r w:rsidRPr="008A7D9C">
              <w:rPr>
                <w:color w:val="000000"/>
              </w:rPr>
              <w:t xml:space="preserve">, гули, </w:t>
            </w:r>
            <w:r w:rsidRPr="008A7D9C">
              <w:rPr>
                <w:color w:val="000000"/>
              </w:rPr>
              <w:lastRenderedPageBreak/>
              <w:t>гуленьки». «Скок, скок, поскок», «Вор-воробей». «Ворон», «Летят, летят</w:t>
            </w:r>
            <w:r w:rsidRPr="008A7D9C">
              <w:t xml:space="preserve"> </w:t>
            </w:r>
            <w:r w:rsidRPr="008A7D9C">
              <w:rPr>
                <w:color w:val="000000"/>
              </w:rPr>
              <w:t>сороки»</w:t>
            </w:r>
          </w:p>
        </w:tc>
        <w:tc>
          <w:tcPr>
            <w:tcW w:w="2623" w:type="dxa"/>
            <w:gridSpan w:val="3"/>
            <w:vAlign w:val="center"/>
          </w:tcPr>
          <w:p w:rsidR="00DF262B" w:rsidRPr="008A7D9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8A7D9C">
              <w:rPr>
                <w:color w:val="000000"/>
              </w:rPr>
              <w:lastRenderedPageBreak/>
              <w:t>Беседа с элементами</w:t>
            </w:r>
            <w:r w:rsidRPr="008A7D9C">
              <w:t xml:space="preserve"> </w:t>
            </w:r>
            <w:r w:rsidRPr="008A7D9C">
              <w:rPr>
                <w:color w:val="000000"/>
              </w:rPr>
              <w:t>яркого</w:t>
            </w:r>
            <w:r w:rsidRPr="008A7D9C">
              <w:t xml:space="preserve"> </w:t>
            </w:r>
            <w:r w:rsidRPr="008A7D9C">
              <w:rPr>
                <w:color w:val="000000"/>
              </w:rPr>
              <w:t xml:space="preserve">живого </w:t>
            </w:r>
            <w:r w:rsidRPr="008A7D9C">
              <w:rPr>
                <w:color w:val="000000"/>
              </w:rPr>
              <w:lastRenderedPageBreak/>
              <w:t>исполнения.</w:t>
            </w:r>
          </w:p>
          <w:p w:rsidR="00DF262B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8A7D9C">
              <w:rPr>
                <w:color w:val="000000"/>
              </w:rPr>
              <w:t>Использование</w:t>
            </w:r>
            <w:r w:rsidRPr="008A7D9C">
              <w:t xml:space="preserve"> </w:t>
            </w:r>
          </w:p>
          <w:p w:rsidR="00DF262B" w:rsidRPr="008A7D9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7D9C">
              <w:rPr>
                <w:color w:val="000000"/>
              </w:rPr>
              <w:t>фланелеграфа</w:t>
            </w:r>
            <w:proofErr w:type="spellEnd"/>
          </w:p>
        </w:tc>
        <w:tc>
          <w:tcPr>
            <w:tcW w:w="1766" w:type="dxa"/>
            <w:gridSpan w:val="2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lastRenderedPageBreak/>
              <w:t>Декабрь</w:t>
            </w:r>
          </w:p>
        </w:tc>
      </w:tr>
      <w:tr w:rsidR="00DF262B" w:rsidRPr="008A7D9C" w:rsidTr="006B0646">
        <w:tc>
          <w:tcPr>
            <w:tcW w:w="1799" w:type="dxa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lastRenderedPageBreak/>
              <w:t>«Кто живёт у нас дома»</w:t>
            </w:r>
          </w:p>
        </w:tc>
        <w:tc>
          <w:tcPr>
            <w:tcW w:w="4678" w:type="dxa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Углублять экологические знания на основе представлений детей о домашних</w:t>
            </w:r>
          </w:p>
        </w:tc>
        <w:tc>
          <w:tcPr>
            <w:tcW w:w="4286" w:type="dxa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 xml:space="preserve">Использование </w:t>
            </w:r>
            <w:proofErr w:type="spellStart"/>
            <w:r w:rsidRPr="008A7D9C">
              <w:rPr>
                <w:color w:val="000000"/>
              </w:rPr>
              <w:t>закличек</w:t>
            </w:r>
            <w:proofErr w:type="spellEnd"/>
            <w:r w:rsidRPr="008A7D9C">
              <w:rPr>
                <w:color w:val="000000"/>
              </w:rPr>
              <w:t xml:space="preserve">, русских народных песен, </w:t>
            </w:r>
            <w:proofErr w:type="spellStart"/>
            <w:r w:rsidRPr="008A7D9C">
              <w:rPr>
                <w:color w:val="000000"/>
              </w:rPr>
              <w:t>попевок</w:t>
            </w:r>
            <w:proofErr w:type="spellEnd"/>
            <w:r w:rsidRPr="008A7D9C">
              <w:rPr>
                <w:color w:val="000000"/>
              </w:rPr>
              <w:t>: «Ой, мороз».</w:t>
            </w:r>
          </w:p>
        </w:tc>
        <w:tc>
          <w:tcPr>
            <w:tcW w:w="2623" w:type="dxa"/>
            <w:gridSpan w:val="3"/>
            <w:vAlign w:val="center"/>
          </w:tcPr>
          <w:p w:rsidR="00DF262B" w:rsidRPr="008A7D9C" w:rsidRDefault="00DF262B" w:rsidP="006B0646">
            <w:pPr>
              <w:rPr>
                <w:color w:val="000000"/>
              </w:rPr>
            </w:pPr>
            <w:r w:rsidRPr="008A7D9C">
              <w:rPr>
                <w:color w:val="000000"/>
              </w:rPr>
              <w:t>Беседа</w:t>
            </w:r>
          </w:p>
        </w:tc>
        <w:tc>
          <w:tcPr>
            <w:tcW w:w="1766" w:type="dxa"/>
            <w:gridSpan w:val="2"/>
            <w:vAlign w:val="center"/>
          </w:tcPr>
          <w:p w:rsidR="00DF262B" w:rsidRPr="008A7D9C" w:rsidRDefault="00DF262B" w:rsidP="006B0646">
            <w:pPr>
              <w:jc w:val="center"/>
              <w:rPr>
                <w:color w:val="000000"/>
              </w:rPr>
            </w:pPr>
            <w:r w:rsidRPr="008A7D9C">
              <w:rPr>
                <w:color w:val="000000"/>
              </w:rPr>
              <w:t>Январь</w:t>
            </w:r>
          </w:p>
        </w:tc>
      </w:tr>
      <w:tr w:rsidR="00DF262B" w:rsidRPr="001D2EDB" w:rsidTr="006B0646">
        <w:trPr>
          <w:gridAfter w:val="1"/>
          <w:wAfter w:w="32" w:type="dxa"/>
          <w:trHeight w:val="166"/>
        </w:trPr>
        <w:tc>
          <w:tcPr>
            <w:tcW w:w="1799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2</w:t>
            </w:r>
          </w:p>
        </w:tc>
        <w:tc>
          <w:tcPr>
            <w:tcW w:w="4323" w:type="dxa"/>
            <w:gridSpan w:val="2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3</w:t>
            </w:r>
          </w:p>
        </w:tc>
        <w:tc>
          <w:tcPr>
            <w:tcW w:w="2464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4</w:t>
            </w:r>
          </w:p>
        </w:tc>
        <w:tc>
          <w:tcPr>
            <w:tcW w:w="1856" w:type="dxa"/>
            <w:gridSpan w:val="2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5</w:t>
            </w:r>
          </w:p>
        </w:tc>
      </w:tr>
      <w:tr w:rsidR="00DF262B" w:rsidRPr="001D2EDB" w:rsidTr="006B0646">
        <w:trPr>
          <w:gridAfter w:val="1"/>
          <w:wAfter w:w="32" w:type="dxa"/>
        </w:trPr>
        <w:tc>
          <w:tcPr>
            <w:tcW w:w="1799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животных; формировать бережное отношение человека к природе, ответственность за окружающее согласно принципу «не навреди»; воспитывать сочувствие, интерес, любовь к животным и птицам, рассмотреть живой мир в экологической комнате детского сада; продолжать прививать интерес к фольклору</w:t>
            </w:r>
          </w:p>
        </w:tc>
        <w:tc>
          <w:tcPr>
            <w:tcW w:w="4323" w:type="dxa"/>
            <w:gridSpan w:val="2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«</w:t>
            </w:r>
            <w:proofErr w:type="spellStart"/>
            <w:r w:rsidRPr="001D2EDB">
              <w:rPr>
                <w:color w:val="000000"/>
              </w:rPr>
              <w:t>Кач</w:t>
            </w:r>
            <w:proofErr w:type="spellEnd"/>
            <w:r w:rsidRPr="001D2EDB">
              <w:rPr>
                <w:color w:val="000000"/>
              </w:rPr>
              <w:t xml:space="preserve">, </w:t>
            </w:r>
            <w:proofErr w:type="spellStart"/>
            <w:r w:rsidRPr="001D2EDB">
              <w:rPr>
                <w:color w:val="000000"/>
              </w:rPr>
              <w:t>кач</w:t>
            </w:r>
            <w:proofErr w:type="spellEnd"/>
            <w:r w:rsidRPr="001D2EDB">
              <w:rPr>
                <w:color w:val="000000"/>
              </w:rPr>
              <w:t xml:space="preserve">», «Уж ты </w:t>
            </w:r>
            <w:proofErr w:type="spellStart"/>
            <w:r w:rsidRPr="001D2EDB">
              <w:rPr>
                <w:color w:val="000000"/>
              </w:rPr>
              <w:t>кисонька-коток</w:t>
            </w:r>
            <w:proofErr w:type="spellEnd"/>
            <w:r w:rsidRPr="001D2EDB">
              <w:rPr>
                <w:color w:val="000000"/>
              </w:rPr>
              <w:t>», «Украл котик клубочек», «Черный ворон», «Ой, деточки»</w:t>
            </w:r>
          </w:p>
        </w:tc>
        <w:tc>
          <w:tcPr>
            <w:tcW w:w="2464" w:type="dxa"/>
          </w:tcPr>
          <w:p w:rsidR="00DF262B" w:rsidRPr="001D2EDB" w:rsidRDefault="00DF262B" w:rsidP="006B0646">
            <w:pPr>
              <w:jc w:val="both"/>
              <w:rPr>
                <w:color w:val="000000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</w:p>
        </w:tc>
      </w:tr>
      <w:tr w:rsidR="00DF262B" w:rsidRPr="001D2EDB" w:rsidTr="006B0646">
        <w:trPr>
          <w:gridAfter w:val="1"/>
          <w:wAfter w:w="32" w:type="dxa"/>
        </w:trPr>
        <w:tc>
          <w:tcPr>
            <w:tcW w:w="1799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«Масленица»</w:t>
            </w:r>
          </w:p>
        </w:tc>
        <w:tc>
          <w:tcPr>
            <w:tcW w:w="4678" w:type="dxa"/>
            <w:vAlign w:val="center"/>
          </w:tcPr>
          <w:p w:rsidR="00DF262B" w:rsidRPr="001D2EDB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1D2EDB">
              <w:rPr>
                <w:color w:val="000000"/>
              </w:rPr>
              <w:t>Создать детям радостное, праздничное настроение; продолжать расширять знания о фольклоре, народных традициях, развивать</w:t>
            </w:r>
            <w:r w:rsidRPr="001D2EDB">
              <w:rPr>
                <w:rFonts w:ascii="Arial" w:hAnsi="Arial" w:cs="Arial"/>
                <w:color w:val="000000"/>
              </w:rPr>
              <w:t xml:space="preserve"> </w:t>
            </w:r>
            <w:r w:rsidRPr="001D2EDB">
              <w:rPr>
                <w:color w:val="000000"/>
              </w:rPr>
              <w:t>активность,</w:t>
            </w:r>
            <w:r w:rsidRPr="001D2EDB">
              <w:rPr>
                <w:rFonts w:ascii="Arial" w:cs="Arial"/>
                <w:color w:val="000000"/>
              </w:rPr>
              <w:t xml:space="preserve"> </w:t>
            </w:r>
            <w:r w:rsidRPr="001D2EDB">
              <w:rPr>
                <w:color w:val="000000"/>
              </w:rPr>
              <w:t>учить</w:t>
            </w:r>
            <w:r w:rsidRPr="001D2EDB">
              <w:t xml:space="preserve"> </w:t>
            </w:r>
            <w:r w:rsidRPr="001D2EDB">
              <w:rPr>
                <w:color w:val="000000"/>
              </w:rPr>
              <w:t>выразительному исполнению характерных народных движений</w:t>
            </w:r>
          </w:p>
        </w:tc>
        <w:tc>
          <w:tcPr>
            <w:tcW w:w="4323" w:type="dxa"/>
            <w:gridSpan w:val="2"/>
            <w:vAlign w:val="center"/>
          </w:tcPr>
          <w:p w:rsidR="00DF262B" w:rsidRPr="001D2EDB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1D2EDB">
              <w:rPr>
                <w:color w:val="000000"/>
              </w:rPr>
              <w:t>Фольклорный репертуар:</w:t>
            </w:r>
            <w:r w:rsidRPr="001D2EDB">
              <w:rPr>
                <w:rFonts w:ascii="Arial" w:cs="Arial"/>
                <w:color w:val="000000"/>
              </w:rPr>
              <w:t xml:space="preserve"> </w:t>
            </w:r>
            <w:r w:rsidRPr="001D2EDB">
              <w:rPr>
                <w:color w:val="000000"/>
              </w:rPr>
              <w:t>песни,</w:t>
            </w:r>
            <w:r w:rsidRPr="001D2EDB">
              <w:t xml:space="preserve"> </w:t>
            </w:r>
            <w:r w:rsidRPr="001D2EDB">
              <w:rPr>
                <w:color w:val="000000"/>
              </w:rPr>
              <w:t xml:space="preserve">частушки, </w:t>
            </w:r>
            <w:proofErr w:type="spellStart"/>
            <w:r w:rsidRPr="001D2EDB">
              <w:rPr>
                <w:color w:val="000000"/>
              </w:rPr>
              <w:t>заклички</w:t>
            </w:r>
            <w:proofErr w:type="spellEnd"/>
            <w:r w:rsidRPr="001D2EDB">
              <w:rPr>
                <w:color w:val="000000"/>
              </w:rPr>
              <w:t xml:space="preserve"> - «Ой,</w:t>
            </w:r>
            <w:r w:rsidRPr="001D2EDB">
              <w:rPr>
                <w:rFonts w:ascii="Arial" w:cs="Arial"/>
                <w:color w:val="000000"/>
              </w:rPr>
              <w:t xml:space="preserve"> </w:t>
            </w:r>
            <w:r w:rsidRPr="001D2EDB">
              <w:rPr>
                <w:color w:val="000000"/>
              </w:rPr>
              <w:t>мороз».</w:t>
            </w:r>
            <w:r w:rsidRPr="001D2EDB">
              <w:t xml:space="preserve"> </w:t>
            </w:r>
            <w:r w:rsidRPr="001D2EDB">
              <w:rPr>
                <w:color w:val="000000"/>
              </w:rPr>
              <w:t>«Барыня», «Перед весной»,</w:t>
            </w:r>
            <w:r w:rsidRPr="001D2EDB">
              <w:rPr>
                <w:rFonts w:ascii="Arial" w:cs="Arial"/>
                <w:color w:val="000000"/>
              </w:rPr>
              <w:t xml:space="preserve"> </w:t>
            </w:r>
            <w:r w:rsidRPr="001D2EDB">
              <w:rPr>
                <w:color w:val="000000"/>
              </w:rPr>
              <w:t>«Светит месяц» и др.</w:t>
            </w:r>
          </w:p>
        </w:tc>
        <w:tc>
          <w:tcPr>
            <w:tcW w:w="2464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Фольклорный праздник</w:t>
            </w:r>
          </w:p>
        </w:tc>
        <w:tc>
          <w:tcPr>
            <w:tcW w:w="1856" w:type="dxa"/>
            <w:gridSpan w:val="2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Февраль</w:t>
            </w:r>
          </w:p>
        </w:tc>
      </w:tr>
      <w:tr w:rsidR="00DF262B" w:rsidRPr="001D2EDB" w:rsidTr="006B0646">
        <w:trPr>
          <w:gridAfter w:val="1"/>
          <w:wAfter w:w="32" w:type="dxa"/>
        </w:trPr>
        <w:tc>
          <w:tcPr>
            <w:tcW w:w="1799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«Путешествие в лес»</w:t>
            </w:r>
          </w:p>
        </w:tc>
        <w:tc>
          <w:tcPr>
            <w:tcW w:w="4678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Продолжать приобщать детей к фольклору, формировать знания о лесе, огороде, луге, развивать творческую и познавательную активность детей</w:t>
            </w:r>
          </w:p>
        </w:tc>
        <w:tc>
          <w:tcPr>
            <w:tcW w:w="4323" w:type="dxa"/>
            <w:gridSpan w:val="2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 xml:space="preserve">Русские народные песни и </w:t>
            </w:r>
            <w:proofErr w:type="spellStart"/>
            <w:r w:rsidRPr="001D2EDB">
              <w:rPr>
                <w:color w:val="000000"/>
              </w:rPr>
              <w:t>попевки</w:t>
            </w:r>
            <w:proofErr w:type="spellEnd"/>
            <w:r w:rsidRPr="001D2EDB">
              <w:rPr>
                <w:color w:val="000000"/>
              </w:rPr>
              <w:t>: «Солнышко», «</w:t>
            </w:r>
            <w:proofErr w:type="gramStart"/>
            <w:r w:rsidRPr="001D2EDB">
              <w:rPr>
                <w:color w:val="000000"/>
              </w:rPr>
              <w:t>Во</w:t>
            </w:r>
            <w:proofErr w:type="gramEnd"/>
            <w:r w:rsidRPr="001D2EDB">
              <w:rPr>
                <w:color w:val="000000"/>
              </w:rPr>
              <w:t xml:space="preserve"> сыром бору </w:t>
            </w:r>
            <w:proofErr w:type="spellStart"/>
            <w:r w:rsidRPr="001D2EDB">
              <w:rPr>
                <w:color w:val="000000"/>
              </w:rPr>
              <w:t>тропин</w:t>
            </w:r>
            <w:proofErr w:type="spellEnd"/>
            <w:r w:rsidRPr="001D2EDB">
              <w:rPr>
                <w:color w:val="000000"/>
              </w:rPr>
              <w:t>», «В темном лесе», «На зеленом лугу», «Уж ты сад...», «</w:t>
            </w:r>
            <w:proofErr w:type="spellStart"/>
            <w:r w:rsidRPr="001D2EDB">
              <w:rPr>
                <w:color w:val="000000"/>
              </w:rPr>
              <w:t>Земляниченька</w:t>
            </w:r>
            <w:proofErr w:type="spellEnd"/>
            <w:r w:rsidRPr="001D2EDB">
              <w:rPr>
                <w:color w:val="000000"/>
              </w:rPr>
              <w:t xml:space="preserve">». Игры: «У медведя </w:t>
            </w:r>
            <w:proofErr w:type="gramStart"/>
            <w:r w:rsidRPr="001D2EDB">
              <w:rPr>
                <w:color w:val="000000"/>
              </w:rPr>
              <w:t>во</w:t>
            </w:r>
            <w:proofErr w:type="gramEnd"/>
            <w:r w:rsidRPr="001D2EDB">
              <w:rPr>
                <w:color w:val="000000"/>
              </w:rPr>
              <w:t xml:space="preserve"> бору», «Две тетери»</w:t>
            </w:r>
          </w:p>
        </w:tc>
        <w:tc>
          <w:tcPr>
            <w:tcW w:w="2464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Музыкальная композиция. Исполнительская деятельность</w:t>
            </w:r>
          </w:p>
        </w:tc>
        <w:tc>
          <w:tcPr>
            <w:tcW w:w="1856" w:type="dxa"/>
            <w:gridSpan w:val="2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Март</w:t>
            </w:r>
          </w:p>
        </w:tc>
      </w:tr>
      <w:tr w:rsidR="00DF262B" w:rsidRPr="001D2EDB" w:rsidTr="006B0646">
        <w:trPr>
          <w:gridAfter w:val="1"/>
          <w:wAfter w:w="32" w:type="dxa"/>
        </w:trPr>
        <w:tc>
          <w:tcPr>
            <w:tcW w:w="1799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«В гостях у Мухи-Цокотухи»</w:t>
            </w:r>
          </w:p>
        </w:tc>
        <w:tc>
          <w:tcPr>
            <w:tcW w:w="4678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Продолжать прививать детям любовь к живой природе, ознакомив их с фольклором, загадками</w:t>
            </w:r>
            <w:proofErr w:type="gramStart"/>
            <w:r w:rsidRPr="001D2EDB">
              <w:rPr>
                <w:color w:val="000000"/>
              </w:rPr>
              <w:t>.</w:t>
            </w:r>
            <w:proofErr w:type="gramEnd"/>
            <w:r w:rsidRPr="001D2EDB">
              <w:rPr>
                <w:color w:val="000000"/>
              </w:rPr>
              <w:t xml:space="preserve"> </w:t>
            </w:r>
            <w:proofErr w:type="spellStart"/>
            <w:proofErr w:type="gramStart"/>
            <w:r w:rsidRPr="001D2EDB">
              <w:rPr>
                <w:color w:val="000000"/>
              </w:rPr>
              <w:t>п</w:t>
            </w:r>
            <w:proofErr w:type="gramEnd"/>
            <w:r w:rsidRPr="001D2EDB">
              <w:rPr>
                <w:color w:val="000000"/>
              </w:rPr>
              <w:t>отешками</w:t>
            </w:r>
            <w:proofErr w:type="spellEnd"/>
            <w:r w:rsidRPr="001D2EDB">
              <w:rPr>
                <w:color w:val="000000"/>
              </w:rPr>
              <w:t xml:space="preserve">, </w:t>
            </w:r>
            <w:proofErr w:type="spellStart"/>
            <w:r w:rsidRPr="001D2EDB">
              <w:rPr>
                <w:color w:val="000000"/>
              </w:rPr>
              <w:t>попевками</w:t>
            </w:r>
            <w:proofErr w:type="spellEnd"/>
            <w:r w:rsidRPr="001D2EDB">
              <w:rPr>
                <w:color w:val="000000"/>
              </w:rPr>
              <w:t xml:space="preserve"> о насекомых; стараться вызывать у детей эмоциональный отклик на образы народного фольклора</w:t>
            </w:r>
          </w:p>
        </w:tc>
        <w:tc>
          <w:tcPr>
            <w:tcW w:w="4323" w:type="dxa"/>
            <w:gridSpan w:val="2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 xml:space="preserve">Русские народные </w:t>
            </w:r>
            <w:proofErr w:type="spellStart"/>
            <w:r w:rsidRPr="001D2EDB">
              <w:rPr>
                <w:color w:val="000000"/>
              </w:rPr>
              <w:t>попевки</w:t>
            </w:r>
            <w:proofErr w:type="spellEnd"/>
            <w:r w:rsidRPr="001D2EDB">
              <w:rPr>
                <w:color w:val="000000"/>
              </w:rPr>
              <w:t xml:space="preserve">: «Пчёлки». «Божья коровка», «Муха», «Паук». Русские народные песни: </w:t>
            </w:r>
            <w:proofErr w:type="gramStart"/>
            <w:r w:rsidRPr="001D2EDB">
              <w:rPr>
                <w:color w:val="000000"/>
              </w:rPr>
              <w:t>«Я на горку шла», «Калинка», «</w:t>
            </w:r>
            <w:proofErr w:type="spellStart"/>
            <w:r w:rsidRPr="001D2EDB">
              <w:rPr>
                <w:color w:val="000000"/>
              </w:rPr>
              <w:t>Комарочек</w:t>
            </w:r>
            <w:proofErr w:type="spellEnd"/>
            <w:r w:rsidRPr="001D2EDB">
              <w:rPr>
                <w:color w:val="000000"/>
              </w:rPr>
              <w:t>», «Как у наших у ворот».</w:t>
            </w:r>
            <w:proofErr w:type="gramEnd"/>
            <w:r w:rsidRPr="001D2EDB">
              <w:rPr>
                <w:color w:val="000000"/>
              </w:rPr>
              <w:t xml:space="preserve"> Игра «Пчелка»</w:t>
            </w:r>
          </w:p>
        </w:tc>
        <w:tc>
          <w:tcPr>
            <w:tcW w:w="2464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Музыкально-театрализованное представление (инсценировка сказки)</w:t>
            </w:r>
          </w:p>
        </w:tc>
        <w:tc>
          <w:tcPr>
            <w:tcW w:w="1856" w:type="dxa"/>
            <w:gridSpan w:val="2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Март</w:t>
            </w:r>
          </w:p>
        </w:tc>
      </w:tr>
      <w:tr w:rsidR="00DF262B" w:rsidRPr="001D2EDB" w:rsidTr="006B0646">
        <w:trPr>
          <w:gridAfter w:val="1"/>
          <w:wAfter w:w="32" w:type="dxa"/>
        </w:trPr>
        <w:tc>
          <w:tcPr>
            <w:tcW w:w="1799" w:type="dxa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«Любите природу»</w:t>
            </w:r>
          </w:p>
        </w:tc>
        <w:tc>
          <w:tcPr>
            <w:tcW w:w="4678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 xml:space="preserve">Доставлять детям радость от пения русских народных песен; пробуждать у них желание выступать, играть и танцевать, использовать накопленные </w:t>
            </w:r>
            <w:r w:rsidRPr="001D2EDB">
              <w:rPr>
                <w:color w:val="000000"/>
              </w:rPr>
              <w:lastRenderedPageBreak/>
              <w:t>знания; учить детей наблюдать за природой и беречь ее</w:t>
            </w:r>
          </w:p>
        </w:tc>
        <w:tc>
          <w:tcPr>
            <w:tcW w:w="4323" w:type="dxa"/>
            <w:gridSpan w:val="2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lastRenderedPageBreak/>
              <w:t xml:space="preserve">Русские народные </w:t>
            </w:r>
            <w:proofErr w:type="spellStart"/>
            <w:r w:rsidRPr="001D2EDB">
              <w:rPr>
                <w:color w:val="000000"/>
              </w:rPr>
              <w:t>попевки</w:t>
            </w:r>
            <w:proofErr w:type="spellEnd"/>
            <w:r w:rsidRPr="001D2EDB">
              <w:rPr>
                <w:color w:val="000000"/>
              </w:rPr>
              <w:t xml:space="preserve"> и песни: «Дождик», «Радуга», «Поёт, поёт соловушка», «Солнышко-вёдрышко», «Во поле берёза стояла»</w:t>
            </w:r>
          </w:p>
        </w:tc>
        <w:tc>
          <w:tcPr>
            <w:tcW w:w="2464" w:type="dxa"/>
            <w:vAlign w:val="center"/>
          </w:tcPr>
          <w:p w:rsidR="00DF262B" w:rsidRPr="001D2EDB" w:rsidRDefault="00DF262B" w:rsidP="006B0646">
            <w:pPr>
              <w:rPr>
                <w:color w:val="000000"/>
              </w:rPr>
            </w:pPr>
            <w:r w:rsidRPr="001D2EDB">
              <w:rPr>
                <w:color w:val="000000"/>
              </w:rPr>
              <w:t>Экологическая сказка (музыкально-фольклорная композиция)</w:t>
            </w:r>
          </w:p>
        </w:tc>
        <w:tc>
          <w:tcPr>
            <w:tcW w:w="1856" w:type="dxa"/>
            <w:gridSpan w:val="2"/>
            <w:vAlign w:val="center"/>
          </w:tcPr>
          <w:p w:rsidR="00DF262B" w:rsidRPr="001D2EDB" w:rsidRDefault="00DF262B" w:rsidP="006B0646">
            <w:pPr>
              <w:jc w:val="center"/>
              <w:rPr>
                <w:color w:val="000000"/>
              </w:rPr>
            </w:pPr>
            <w:r w:rsidRPr="001D2EDB">
              <w:rPr>
                <w:color w:val="000000"/>
              </w:rPr>
              <w:t>Апрель</w:t>
            </w:r>
          </w:p>
        </w:tc>
      </w:tr>
    </w:tbl>
    <w:p w:rsidR="00DF262B" w:rsidRDefault="00DF262B" w:rsidP="00DF262B">
      <w:pPr>
        <w:spacing w:line="360" w:lineRule="auto"/>
        <w:ind w:firstLine="284"/>
        <w:jc w:val="both"/>
        <w:rPr>
          <w:color w:val="000000"/>
        </w:rPr>
      </w:pPr>
    </w:p>
    <w:p w:rsidR="00DF262B" w:rsidRDefault="00DF262B" w:rsidP="00DF262B">
      <w:pPr>
        <w:spacing w:line="360" w:lineRule="auto"/>
        <w:ind w:firstLine="284"/>
        <w:jc w:val="both"/>
        <w:rPr>
          <w:color w:val="000000"/>
        </w:rPr>
      </w:pPr>
    </w:p>
    <w:p w:rsidR="00DF262B" w:rsidRDefault="00DF262B" w:rsidP="00DF262B">
      <w:pPr>
        <w:spacing w:line="360" w:lineRule="auto"/>
        <w:ind w:firstLine="284"/>
        <w:jc w:val="both"/>
        <w:rPr>
          <w:color w:val="000000"/>
        </w:rPr>
      </w:pPr>
    </w:p>
    <w:tbl>
      <w:tblPr>
        <w:tblStyle w:val="a3"/>
        <w:tblW w:w="15120" w:type="dxa"/>
        <w:tblInd w:w="-252" w:type="dxa"/>
        <w:tblLook w:val="01E0"/>
      </w:tblPr>
      <w:tblGrid>
        <w:gridCol w:w="1804"/>
        <w:gridCol w:w="4676"/>
        <w:gridCol w:w="4320"/>
        <w:gridCol w:w="2520"/>
        <w:gridCol w:w="1800"/>
      </w:tblGrid>
      <w:tr w:rsidR="00DF262B" w:rsidRPr="009244F3" w:rsidTr="006B0646">
        <w:tc>
          <w:tcPr>
            <w:tcW w:w="1804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6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32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52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80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5</w:t>
            </w:r>
          </w:p>
        </w:tc>
      </w:tr>
      <w:tr w:rsidR="00DF262B" w:rsidRPr="009244F3" w:rsidTr="006B0646">
        <w:tc>
          <w:tcPr>
            <w:tcW w:w="1804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«Бал цветов»</w:t>
            </w:r>
          </w:p>
        </w:tc>
        <w:tc>
          <w:tcPr>
            <w:tcW w:w="4676" w:type="dxa"/>
            <w:vAlign w:val="center"/>
          </w:tcPr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Создать детям праздничное настроение;</w:t>
            </w:r>
          </w:p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продолжать расширять знания детей о цветах: луговых, полевых и садовых; развивать экологическую культуру детей, опираясь на эмоциональное воздействие русского фольклора</w:t>
            </w:r>
          </w:p>
        </w:tc>
        <w:tc>
          <w:tcPr>
            <w:tcW w:w="4320" w:type="dxa"/>
            <w:vAlign w:val="center"/>
          </w:tcPr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Использование фольклора. Русские народные песни: «</w:t>
            </w:r>
            <w:proofErr w:type="gramStart"/>
            <w:r w:rsidRPr="009244F3">
              <w:rPr>
                <w:color w:val="000000"/>
                <w:sz w:val="23"/>
                <w:szCs w:val="23"/>
              </w:rPr>
              <w:t>Со</w:t>
            </w:r>
            <w:proofErr w:type="gramEnd"/>
            <w:r w:rsidRPr="009244F3">
              <w:rPr>
                <w:color w:val="000000"/>
                <w:sz w:val="23"/>
                <w:szCs w:val="23"/>
              </w:rPr>
              <w:t xml:space="preserve"> вьюном я хожу», «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Пчёлочка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», «А я по лугу шла», «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Маки-маковочки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», «Уж ты сад», «Роза-берёза». Игра «Жмурки с колокольчиком»</w:t>
            </w:r>
          </w:p>
        </w:tc>
        <w:tc>
          <w:tcPr>
            <w:tcW w:w="2520" w:type="dxa"/>
            <w:vAlign w:val="center"/>
          </w:tcPr>
          <w:p w:rsidR="00DF262B" w:rsidRPr="005A533C" w:rsidRDefault="00DF262B" w:rsidP="006B0646">
            <w:pPr>
              <w:rPr>
                <w:color w:val="000000"/>
              </w:rPr>
            </w:pPr>
            <w:r w:rsidRPr="005A533C">
              <w:rPr>
                <w:color w:val="000000"/>
              </w:rPr>
              <w:t>Музыкально исполнительская деятельность</w:t>
            </w:r>
          </w:p>
        </w:tc>
        <w:tc>
          <w:tcPr>
            <w:tcW w:w="180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Май</w:t>
            </w:r>
          </w:p>
        </w:tc>
      </w:tr>
      <w:tr w:rsidR="00DF262B" w:rsidRPr="009244F3" w:rsidTr="006B0646">
        <w:tc>
          <w:tcPr>
            <w:tcW w:w="1804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«Экскурсия в лес»</w:t>
            </w:r>
          </w:p>
        </w:tc>
        <w:tc>
          <w:tcPr>
            <w:tcW w:w="4676" w:type="dxa"/>
            <w:vAlign w:val="center"/>
          </w:tcPr>
          <w:p w:rsidR="00DF262B" w:rsidRPr="009244F3" w:rsidRDefault="00DF262B" w:rsidP="006B0646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Развивать представления детей о жизни леса, деревьев, растущих в лесу, через изучение народного</w:t>
            </w:r>
            <w:r w:rsidRPr="009244F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творчества;</w:t>
            </w:r>
            <w:r w:rsidRPr="009244F3">
              <w:rPr>
                <w:rFonts w:ascii="Arial" w:cs="Arial"/>
                <w:color w:val="000000"/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расширять</w:t>
            </w:r>
            <w:r w:rsidRPr="009244F3">
              <w:rPr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экологический кругозор детей</w:t>
            </w:r>
          </w:p>
        </w:tc>
        <w:tc>
          <w:tcPr>
            <w:tcW w:w="4320" w:type="dxa"/>
            <w:vAlign w:val="center"/>
          </w:tcPr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Русские народные песни: «В тёмном лесе», «Из-под дуба», «Во поле берёза стояла». «Ой, рябина кудрявая», «На калине белый цвет», «Ой да ты калинушка», «</w:t>
            </w:r>
            <w:proofErr w:type="spellStart"/>
            <w:proofErr w:type="gramStart"/>
            <w:r w:rsidRPr="009244F3">
              <w:rPr>
                <w:color w:val="000000"/>
                <w:sz w:val="23"/>
                <w:szCs w:val="23"/>
              </w:rPr>
              <w:t>Верба-красна</w:t>
            </w:r>
            <w:proofErr w:type="spellEnd"/>
            <w:proofErr w:type="gramEnd"/>
            <w:r w:rsidRPr="009244F3">
              <w:rPr>
                <w:color w:val="000000"/>
                <w:sz w:val="23"/>
                <w:szCs w:val="23"/>
              </w:rPr>
              <w:t>», «Как пошли наши подружки». Игра «деревья»</w:t>
            </w:r>
          </w:p>
        </w:tc>
        <w:tc>
          <w:tcPr>
            <w:tcW w:w="2520" w:type="dxa"/>
            <w:vAlign w:val="center"/>
          </w:tcPr>
          <w:p w:rsidR="00DF262B" w:rsidRPr="005A533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5A533C">
              <w:rPr>
                <w:color w:val="000000"/>
              </w:rPr>
              <w:t>Инсценированное занятие.</w:t>
            </w:r>
          </w:p>
          <w:p w:rsidR="00DF262B" w:rsidRPr="005A533C" w:rsidRDefault="00DF262B" w:rsidP="006B0646">
            <w:pPr>
              <w:rPr>
                <w:color w:val="000000"/>
              </w:rPr>
            </w:pPr>
            <w:r w:rsidRPr="005A533C">
              <w:rPr>
                <w:color w:val="000000"/>
              </w:rPr>
              <w:t>Исполнительская деятельность</w:t>
            </w:r>
          </w:p>
        </w:tc>
        <w:tc>
          <w:tcPr>
            <w:tcW w:w="180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Июнь</w:t>
            </w:r>
          </w:p>
        </w:tc>
      </w:tr>
      <w:tr w:rsidR="00DF262B" w:rsidRPr="009244F3" w:rsidTr="006B0646">
        <w:tc>
          <w:tcPr>
            <w:tcW w:w="1804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«Здравствуй, лето!»</w:t>
            </w:r>
          </w:p>
        </w:tc>
        <w:tc>
          <w:tcPr>
            <w:tcW w:w="4676" w:type="dxa"/>
            <w:vAlign w:val="center"/>
          </w:tcPr>
          <w:p w:rsidR="00DF262B" w:rsidRPr="009244F3" w:rsidRDefault="00DF262B" w:rsidP="006B0646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Создавать у детей праздничное настроение</w:t>
            </w:r>
            <w:r w:rsidRPr="009244F3">
              <w:rPr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при общении с русским фольклором;</w:t>
            </w:r>
            <w:r w:rsidRPr="009244F3">
              <w:rPr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активизировать</w:t>
            </w:r>
            <w:r w:rsidRPr="009244F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познавательную; деятельность детей; развивать их творческие</w:t>
            </w:r>
            <w:r w:rsidRPr="009244F3">
              <w:rPr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способности</w:t>
            </w:r>
          </w:p>
        </w:tc>
        <w:tc>
          <w:tcPr>
            <w:tcW w:w="4320" w:type="dxa"/>
            <w:vAlign w:val="center"/>
          </w:tcPr>
          <w:p w:rsidR="00DF262B" w:rsidRPr="009244F3" w:rsidRDefault="00DF262B" w:rsidP="006B0646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Русские</w:t>
            </w:r>
            <w:r w:rsidRPr="009244F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народные</w:t>
            </w:r>
            <w:r w:rsidRPr="009244F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попевки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:</w:t>
            </w:r>
            <w:r w:rsidRPr="009244F3">
              <w:rPr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«Солнышко», «Дождик». Русские народные песни: «Трава моя трава». «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Земляниченька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». «Как пошли наши  подружки», «На зелёном лугу», «Роза-берёза», «Летом»</w:t>
            </w:r>
          </w:p>
        </w:tc>
        <w:tc>
          <w:tcPr>
            <w:tcW w:w="2520" w:type="dxa"/>
            <w:vAlign w:val="center"/>
          </w:tcPr>
          <w:p w:rsidR="00DF262B" w:rsidRPr="005A533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5A533C">
              <w:rPr>
                <w:color w:val="000000"/>
              </w:rPr>
              <w:t>Праздник</w:t>
            </w:r>
            <w:r w:rsidRPr="005A533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A533C">
              <w:rPr>
                <w:color w:val="000000"/>
              </w:rPr>
              <w:t>на</w:t>
            </w:r>
            <w:proofErr w:type="gramEnd"/>
          </w:p>
          <w:p w:rsidR="00DF262B" w:rsidRPr="005A533C" w:rsidRDefault="00DF262B" w:rsidP="006B0646">
            <w:pPr>
              <w:rPr>
                <w:color w:val="000000"/>
              </w:rPr>
            </w:pPr>
            <w:r w:rsidRPr="005A533C">
              <w:rPr>
                <w:color w:val="000000"/>
              </w:rPr>
              <w:t xml:space="preserve">открытом </w:t>
            </w:r>
            <w:proofErr w:type="gramStart"/>
            <w:r w:rsidRPr="005A533C">
              <w:rPr>
                <w:color w:val="000000"/>
              </w:rPr>
              <w:t>воздухе</w:t>
            </w:r>
            <w:proofErr w:type="gramEnd"/>
            <w:r w:rsidRPr="005A533C">
              <w:rPr>
                <w:color w:val="000000"/>
              </w:rPr>
              <w:t>. Исполнительская деятельность</w:t>
            </w:r>
          </w:p>
        </w:tc>
        <w:tc>
          <w:tcPr>
            <w:tcW w:w="180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Июль</w:t>
            </w:r>
          </w:p>
        </w:tc>
      </w:tr>
      <w:tr w:rsidR="00DF262B" w:rsidRPr="009244F3" w:rsidTr="006B0646">
        <w:tc>
          <w:tcPr>
            <w:tcW w:w="15120" w:type="dxa"/>
            <w:gridSpan w:val="5"/>
            <w:vAlign w:val="center"/>
          </w:tcPr>
          <w:p w:rsidR="00DF262B" w:rsidRPr="00B8174E" w:rsidRDefault="00DF262B" w:rsidP="006B0646">
            <w:pPr>
              <w:jc w:val="center"/>
              <w:rPr>
                <w:color w:val="000000"/>
              </w:rPr>
            </w:pPr>
            <w:r w:rsidRPr="00B8174E">
              <w:rPr>
                <w:color w:val="000000"/>
              </w:rPr>
              <w:t xml:space="preserve">Раздел </w:t>
            </w:r>
            <w:r w:rsidRPr="00B8174E">
              <w:rPr>
                <w:color w:val="000000"/>
                <w:lang w:val="en-US"/>
              </w:rPr>
              <w:t>II</w:t>
            </w:r>
            <w:r w:rsidRPr="00B8174E">
              <w:rPr>
                <w:color w:val="000000"/>
              </w:rPr>
              <w:t>. Занятия с детьми в подготовительной группе</w:t>
            </w:r>
          </w:p>
        </w:tc>
      </w:tr>
      <w:tr w:rsidR="00DF262B" w:rsidRPr="009244F3" w:rsidTr="006B0646">
        <w:tc>
          <w:tcPr>
            <w:tcW w:w="1804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«</w:t>
            </w:r>
            <w:proofErr w:type="spellStart"/>
            <w:r w:rsidRPr="009244F3">
              <w:rPr>
                <w:color w:val="000000"/>
              </w:rPr>
              <w:t>Осенины</w:t>
            </w:r>
            <w:proofErr w:type="spellEnd"/>
            <w:r w:rsidRPr="009244F3">
              <w:rPr>
                <w:color w:val="000000"/>
              </w:rPr>
              <w:t>»</w:t>
            </w:r>
          </w:p>
        </w:tc>
        <w:tc>
          <w:tcPr>
            <w:tcW w:w="4676" w:type="dxa"/>
            <w:vAlign w:val="center"/>
          </w:tcPr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Воспитывать интерес и любовь к фольклору; оказывать на детей эмоциональное воздействие, формировать знания об осенних явлениях природы</w:t>
            </w:r>
          </w:p>
        </w:tc>
        <w:tc>
          <w:tcPr>
            <w:tcW w:w="4320" w:type="dxa"/>
            <w:vAlign w:val="center"/>
          </w:tcPr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 xml:space="preserve">Хоровод «Как на Осени именины». Русские народные песни: «Тонкая рябина», «На горе-то палена», «Как пошли наши подружки», «Вейся, вейся 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капустка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», «Где был, Иванушка?»</w:t>
            </w:r>
          </w:p>
        </w:tc>
        <w:tc>
          <w:tcPr>
            <w:tcW w:w="2520" w:type="dxa"/>
            <w:vAlign w:val="center"/>
          </w:tcPr>
          <w:p w:rsidR="00DF262B" w:rsidRPr="005A533C" w:rsidRDefault="00DF262B" w:rsidP="006B0646">
            <w:pPr>
              <w:rPr>
                <w:color w:val="000000"/>
              </w:rPr>
            </w:pPr>
            <w:r w:rsidRPr="005A533C">
              <w:rPr>
                <w:color w:val="000000"/>
              </w:rPr>
              <w:t>Фольклорный праздник (исполнительская деятельность, игры)</w:t>
            </w:r>
          </w:p>
        </w:tc>
        <w:tc>
          <w:tcPr>
            <w:tcW w:w="180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Сентябрь</w:t>
            </w:r>
          </w:p>
        </w:tc>
      </w:tr>
      <w:tr w:rsidR="00DF262B" w:rsidRPr="009244F3" w:rsidTr="006B0646">
        <w:tc>
          <w:tcPr>
            <w:tcW w:w="1804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«Съедобные и несъедобные грибы»</w:t>
            </w:r>
          </w:p>
        </w:tc>
        <w:tc>
          <w:tcPr>
            <w:tcW w:w="4676" w:type="dxa"/>
            <w:vAlign w:val="center"/>
          </w:tcPr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Расширять знания детей о природе, знакомить со съедобными и несъедобными грибами, продолжать прививать любовь к фольклору, обратить внимание на выразительность исполнения народных песен, плясовых движений</w:t>
            </w:r>
          </w:p>
        </w:tc>
        <w:tc>
          <w:tcPr>
            <w:tcW w:w="4320" w:type="dxa"/>
            <w:vAlign w:val="center"/>
          </w:tcPr>
          <w:p w:rsidR="00DF262B" w:rsidRPr="009244F3" w:rsidRDefault="00DF262B" w:rsidP="006B0646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 xml:space="preserve">Русские народные 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попевки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 xml:space="preserve">: «Грибок», «Маленький </w:t>
            </w:r>
            <w:proofErr w:type="spellStart"/>
            <w:proofErr w:type="gramStart"/>
            <w:r w:rsidRPr="009244F3">
              <w:rPr>
                <w:color w:val="000000"/>
                <w:sz w:val="23"/>
                <w:szCs w:val="23"/>
              </w:rPr>
              <w:t>груз-дочек</w:t>
            </w:r>
            <w:proofErr w:type="spellEnd"/>
            <w:proofErr w:type="gramEnd"/>
            <w:r w:rsidRPr="009244F3">
              <w:rPr>
                <w:color w:val="000000"/>
                <w:sz w:val="23"/>
                <w:szCs w:val="23"/>
              </w:rPr>
              <w:t>». Русские народные песни: «Как пошли наши подружки».</w:t>
            </w:r>
          </w:p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t>Игры, загадки</w:t>
            </w:r>
          </w:p>
        </w:tc>
        <w:tc>
          <w:tcPr>
            <w:tcW w:w="2520" w:type="dxa"/>
            <w:vAlign w:val="center"/>
          </w:tcPr>
          <w:p w:rsidR="00DF262B" w:rsidRPr="005A533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5A533C">
              <w:rPr>
                <w:color w:val="000000"/>
              </w:rPr>
              <w:t>Инсценированное</w:t>
            </w:r>
            <w:r w:rsidRPr="005A533C">
              <w:t xml:space="preserve"> </w:t>
            </w:r>
            <w:r w:rsidRPr="005A533C">
              <w:rPr>
                <w:color w:val="000000"/>
              </w:rPr>
              <w:t>занятие.</w:t>
            </w:r>
            <w:r w:rsidRPr="005A533C">
              <w:t xml:space="preserve"> </w:t>
            </w:r>
            <w:r w:rsidRPr="005A533C">
              <w:rPr>
                <w:color w:val="000000"/>
              </w:rPr>
              <w:t>Использование</w:t>
            </w:r>
            <w:r w:rsidRPr="005A533C">
              <w:t xml:space="preserve"> </w:t>
            </w:r>
            <w:proofErr w:type="spellStart"/>
            <w:r w:rsidRPr="005A533C">
              <w:rPr>
                <w:color w:val="000000"/>
              </w:rPr>
              <w:t>фланелеграфа</w:t>
            </w:r>
            <w:proofErr w:type="spellEnd"/>
            <w:r w:rsidRPr="005A533C">
              <w:rPr>
                <w:color w:val="000000"/>
              </w:rPr>
              <w:t>.</w:t>
            </w:r>
            <w:r w:rsidRPr="005A533C">
              <w:t xml:space="preserve"> </w:t>
            </w:r>
            <w:r w:rsidRPr="005A533C">
              <w:rPr>
                <w:color w:val="000000"/>
              </w:rPr>
              <w:t xml:space="preserve">Исполнение </w:t>
            </w:r>
            <w:proofErr w:type="spellStart"/>
            <w:r w:rsidRPr="005A533C">
              <w:rPr>
                <w:color w:val="000000"/>
              </w:rPr>
              <w:t>попевок</w:t>
            </w:r>
            <w:proofErr w:type="spellEnd"/>
            <w:r w:rsidRPr="005A533C">
              <w:rPr>
                <w:color w:val="000000"/>
              </w:rPr>
              <w:t>,</w:t>
            </w:r>
            <w:r w:rsidRPr="005A533C">
              <w:t xml:space="preserve"> </w:t>
            </w:r>
            <w:r w:rsidRPr="005A533C">
              <w:rPr>
                <w:color w:val="000000"/>
              </w:rPr>
              <w:t>игры</w:t>
            </w:r>
          </w:p>
        </w:tc>
        <w:tc>
          <w:tcPr>
            <w:tcW w:w="180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>Октябрь</w:t>
            </w:r>
          </w:p>
        </w:tc>
      </w:tr>
      <w:tr w:rsidR="00DF262B" w:rsidRPr="009244F3" w:rsidTr="006B0646">
        <w:tc>
          <w:tcPr>
            <w:tcW w:w="1804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t xml:space="preserve">«У природы </w:t>
            </w:r>
            <w:r w:rsidRPr="009244F3">
              <w:rPr>
                <w:color w:val="000000"/>
              </w:rPr>
              <w:lastRenderedPageBreak/>
              <w:t>нет плохой погоды…»</w:t>
            </w:r>
          </w:p>
        </w:tc>
        <w:tc>
          <w:tcPr>
            <w:tcW w:w="4676" w:type="dxa"/>
            <w:vAlign w:val="center"/>
          </w:tcPr>
          <w:p w:rsidR="00DF262B" w:rsidRPr="009244F3" w:rsidRDefault="00DF262B" w:rsidP="006B0646">
            <w:pPr>
              <w:rPr>
                <w:color w:val="000000"/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lastRenderedPageBreak/>
              <w:t xml:space="preserve">Расширять знания детей о явлениях природы </w:t>
            </w:r>
            <w:r w:rsidRPr="009244F3">
              <w:rPr>
                <w:color w:val="000000"/>
                <w:sz w:val="23"/>
                <w:szCs w:val="23"/>
              </w:rPr>
              <w:lastRenderedPageBreak/>
              <w:t xml:space="preserve">в </w:t>
            </w:r>
            <w:proofErr w:type="gramStart"/>
            <w:r w:rsidRPr="009244F3">
              <w:rPr>
                <w:color w:val="000000"/>
                <w:sz w:val="23"/>
                <w:szCs w:val="23"/>
              </w:rPr>
              <w:t>разное</w:t>
            </w:r>
            <w:proofErr w:type="gramEnd"/>
            <w:r w:rsidRPr="009244F3">
              <w:rPr>
                <w:color w:val="000000"/>
                <w:sz w:val="23"/>
                <w:szCs w:val="23"/>
              </w:rPr>
              <w:t xml:space="preserve"> времена года с помощью пословиц, загадок, народных песен, 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потешек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, прибауток</w:t>
            </w:r>
          </w:p>
        </w:tc>
        <w:tc>
          <w:tcPr>
            <w:tcW w:w="4320" w:type="dxa"/>
            <w:vAlign w:val="center"/>
          </w:tcPr>
          <w:p w:rsidR="00DF262B" w:rsidRPr="009244F3" w:rsidRDefault="00DF262B" w:rsidP="006B0646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44F3">
              <w:rPr>
                <w:color w:val="000000"/>
                <w:sz w:val="23"/>
                <w:szCs w:val="23"/>
              </w:rPr>
              <w:lastRenderedPageBreak/>
              <w:t xml:space="preserve">Русские народные песни: </w:t>
            </w:r>
            <w:proofErr w:type="gramStart"/>
            <w:r w:rsidRPr="009244F3">
              <w:rPr>
                <w:color w:val="000000"/>
                <w:sz w:val="23"/>
                <w:szCs w:val="23"/>
              </w:rPr>
              <w:t xml:space="preserve">«Ой, туманы </w:t>
            </w:r>
            <w:r w:rsidRPr="009244F3">
              <w:rPr>
                <w:color w:val="000000"/>
                <w:sz w:val="23"/>
                <w:szCs w:val="23"/>
              </w:rPr>
              <w:lastRenderedPageBreak/>
              <w:t xml:space="preserve">мои, 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растуманы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», «Осень», «Здравствуй, гостья-зима!», «Сани», «</w:t>
            </w:r>
            <w:proofErr w:type="spellStart"/>
            <w:r w:rsidRPr="009244F3">
              <w:rPr>
                <w:color w:val="000000"/>
                <w:sz w:val="23"/>
                <w:szCs w:val="23"/>
              </w:rPr>
              <w:t>Ветер-ветерцо</w:t>
            </w:r>
            <w:proofErr w:type="spellEnd"/>
            <w:r w:rsidRPr="009244F3">
              <w:rPr>
                <w:color w:val="000000"/>
                <w:sz w:val="23"/>
                <w:szCs w:val="23"/>
              </w:rPr>
              <w:t>», «Мороз Иванович», «Солнышко».</w:t>
            </w:r>
            <w:proofErr w:type="gramEnd"/>
            <w:r w:rsidRPr="009244F3">
              <w:rPr>
                <w:color w:val="000000"/>
                <w:sz w:val="23"/>
                <w:szCs w:val="23"/>
              </w:rPr>
              <w:t xml:space="preserve"> Игра «Горелки».</w:t>
            </w:r>
            <w:r w:rsidRPr="009244F3">
              <w:rPr>
                <w:sz w:val="23"/>
                <w:szCs w:val="23"/>
              </w:rPr>
              <w:t xml:space="preserve"> </w:t>
            </w:r>
            <w:r w:rsidRPr="009244F3">
              <w:rPr>
                <w:color w:val="000000"/>
                <w:sz w:val="23"/>
                <w:szCs w:val="23"/>
              </w:rPr>
              <w:t>Загадки, пословицы о явлениях природы, временах года</w:t>
            </w:r>
          </w:p>
        </w:tc>
        <w:tc>
          <w:tcPr>
            <w:tcW w:w="2520" w:type="dxa"/>
            <w:vAlign w:val="center"/>
          </w:tcPr>
          <w:p w:rsidR="00DF262B" w:rsidRPr="005A533C" w:rsidRDefault="00DF262B" w:rsidP="006B0646">
            <w:pPr>
              <w:shd w:val="clear" w:color="auto" w:fill="FFFFFF"/>
              <w:autoSpaceDE w:val="0"/>
              <w:autoSpaceDN w:val="0"/>
              <w:adjustRightInd w:val="0"/>
            </w:pPr>
            <w:r w:rsidRPr="005A533C">
              <w:rPr>
                <w:color w:val="000000"/>
              </w:rPr>
              <w:lastRenderedPageBreak/>
              <w:t>Музыкально-</w:t>
            </w:r>
            <w:r w:rsidRPr="005A533C">
              <w:rPr>
                <w:color w:val="000000"/>
              </w:rPr>
              <w:lastRenderedPageBreak/>
              <w:t>познавательное занятие.</w:t>
            </w:r>
            <w:r w:rsidRPr="005A533C">
              <w:t xml:space="preserve"> </w:t>
            </w:r>
            <w:r w:rsidRPr="005A533C">
              <w:rPr>
                <w:color w:val="000000"/>
              </w:rPr>
              <w:t>Исполнительская деятельность, игры</w:t>
            </w:r>
          </w:p>
        </w:tc>
        <w:tc>
          <w:tcPr>
            <w:tcW w:w="1800" w:type="dxa"/>
            <w:vAlign w:val="center"/>
          </w:tcPr>
          <w:p w:rsidR="00DF262B" w:rsidRPr="009244F3" w:rsidRDefault="00DF262B" w:rsidP="006B0646">
            <w:pPr>
              <w:jc w:val="center"/>
              <w:rPr>
                <w:color w:val="000000"/>
              </w:rPr>
            </w:pPr>
            <w:r w:rsidRPr="009244F3">
              <w:rPr>
                <w:color w:val="000000"/>
              </w:rPr>
              <w:lastRenderedPageBreak/>
              <w:t>Ноябрь</w:t>
            </w:r>
          </w:p>
        </w:tc>
      </w:tr>
    </w:tbl>
    <w:p w:rsidR="00DF262B" w:rsidRPr="005F7978" w:rsidRDefault="00DF262B" w:rsidP="00DF262B">
      <w:pPr>
        <w:spacing w:line="360" w:lineRule="auto"/>
        <w:jc w:val="both"/>
        <w:rPr>
          <w:color w:val="000000"/>
          <w:lang w:val="en-US"/>
        </w:rPr>
        <w:sectPr w:rsidR="00DF262B" w:rsidRPr="005F7978" w:rsidSect="009244F3">
          <w:pgSz w:w="16838" w:h="11906" w:orient="landscape"/>
          <w:pgMar w:top="719" w:right="1134" w:bottom="719" w:left="1134" w:header="709" w:footer="709" w:gutter="0"/>
          <w:cols w:space="708"/>
          <w:docGrid w:linePitch="360"/>
        </w:sectPr>
      </w:pPr>
    </w:p>
    <w:p w:rsidR="00B9061B" w:rsidRDefault="00B9061B"/>
    <w:sectPr w:rsidR="00B9061B" w:rsidSect="00DF2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62B"/>
    <w:rsid w:val="000D1E8B"/>
    <w:rsid w:val="009668E2"/>
    <w:rsid w:val="00B9061B"/>
    <w:rsid w:val="00D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1296</Words>
  <Characters>7393</Characters>
  <Application>Microsoft Office Word</Application>
  <DocSecurity>0</DocSecurity>
  <Lines>61</Lines>
  <Paragraphs>17</Paragraphs>
  <ScaleCrop>false</ScaleCrop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himera</cp:lastModifiedBy>
  <cp:revision>3</cp:revision>
  <dcterms:created xsi:type="dcterms:W3CDTF">2015-11-14T14:06:00Z</dcterms:created>
  <dcterms:modified xsi:type="dcterms:W3CDTF">2015-11-14T14:13:00Z</dcterms:modified>
</cp:coreProperties>
</file>