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center"/>
        <w:rPr>
          <w:color w:val="000000"/>
          <w:sz w:val="40"/>
          <w:szCs w:val="40"/>
          <w:shd w:val="clear" w:color="auto" w:fill="FFFFFF"/>
        </w:rPr>
      </w:pPr>
      <w:r w:rsidRPr="008E53D3">
        <w:rPr>
          <w:color w:val="000000"/>
          <w:sz w:val="40"/>
          <w:szCs w:val="40"/>
          <w:shd w:val="clear" w:color="auto" w:fill="FFFFFF"/>
        </w:rPr>
        <w:t>Значение игры в жизни маленького ребёнка.</w:t>
      </w:r>
    </w:p>
    <w:p w:rsid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E53D3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8E53D3">
        <w:rPr>
          <w:color w:val="000000"/>
          <w:sz w:val="28"/>
          <w:szCs w:val="28"/>
          <w:shd w:val="clear" w:color="auto" w:fill="FFFFFF"/>
        </w:rPr>
        <w:t xml:space="preserve">   «Игра — путь детей к познанию мира» (А. М. Горький). </w:t>
      </w:r>
    </w:p>
    <w:p w:rsidR="008E53D3" w:rsidRPr="008E53D3" w:rsidRDefault="008E53D3" w:rsidP="008E53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8E53D3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</w:t>
      </w:r>
    </w:p>
    <w:p w:rsidR="008E53D3" w:rsidRPr="008E53D3" w:rsidRDefault="008E53D3" w:rsidP="008E53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8E53D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</w:t>
      </w:r>
      <w:r w:rsidRPr="008E53D3">
        <w:rPr>
          <w:rFonts w:ascii="Times New Roman" w:hAnsi="Times New Roman" w:cs="Times New Roman"/>
          <w:sz w:val="28"/>
          <w:szCs w:val="28"/>
        </w:rPr>
        <w:t>етная деятельность является не только ведущим видом деятельности ребенка первых двух лет жизни, но и</w:t>
      </w:r>
      <w:r w:rsidRPr="008E53D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основой становления личности.</w:t>
      </w:r>
      <w:r w:rsidRPr="008E53D3">
        <w:rPr>
          <w:rFonts w:ascii="Times New Roman" w:hAnsi="Times New Roman" w:cs="Times New Roman"/>
          <w:sz w:val="28"/>
          <w:szCs w:val="28"/>
        </w:rPr>
        <w:t xml:space="preserve"> </w:t>
      </w:r>
      <w:r w:rsidRPr="008E53D3">
        <w:rPr>
          <w:rFonts w:ascii="Times New Roman" w:hAnsi="Times New Roman" w:cs="Times New Roman"/>
          <w:color w:val="444444"/>
          <w:sz w:val="28"/>
          <w:szCs w:val="28"/>
        </w:rPr>
        <w:t>Особенность предметной деятельности детей раннего возраста предполагает сотрудничество или совместную деятельность ребенка и взрослого.</w:t>
      </w:r>
      <w:r w:rsidRPr="008E53D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E53D3">
        <w:rPr>
          <w:sz w:val="28"/>
          <w:szCs w:val="28"/>
        </w:rPr>
        <w:br/>
        <w:t>На 2-м году возникает игровая деятельность.</w:t>
      </w:r>
      <w:r w:rsidRPr="008E53D3">
        <w:rPr>
          <w:color w:val="000000"/>
          <w:sz w:val="28"/>
          <w:szCs w:val="28"/>
          <w:shd w:val="clear" w:color="auto" w:fill="FFFFFF"/>
        </w:rPr>
        <w:t xml:space="preserve"> </w:t>
      </w:r>
      <w:r w:rsidRPr="008E53D3">
        <w:rPr>
          <w:sz w:val="28"/>
          <w:szCs w:val="28"/>
        </w:rPr>
        <w:t>Развитие игры и всех других видов самостоятельной деятельности является одной из основных задач воспитания детей раннего возраста.</w:t>
      </w:r>
      <w:r w:rsidRPr="008E53D3">
        <w:rPr>
          <w:sz w:val="28"/>
          <w:szCs w:val="28"/>
        </w:rPr>
        <w:br/>
      </w:r>
      <w:r w:rsidRPr="008E53D3">
        <w:rPr>
          <w:color w:val="333333"/>
          <w:sz w:val="28"/>
          <w:szCs w:val="28"/>
          <w:bdr w:val="none" w:sz="0" w:space="0" w:color="auto" w:frame="1"/>
        </w:rPr>
        <w:t>    </w:t>
      </w:r>
      <w:r w:rsidRPr="008E53D3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color w:val="333333"/>
          <w:sz w:val="28"/>
          <w:szCs w:val="28"/>
          <w:bdr w:val="none" w:sz="0" w:space="0" w:color="auto" w:frame="1"/>
        </w:rPr>
        <w:t xml:space="preserve">Игра - один из тех видов детской 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E53D3">
        <w:rPr>
          <w:color w:val="333333"/>
          <w:sz w:val="28"/>
          <w:szCs w:val="28"/>
          <w:bdr w:val="none" w:sz="0" w:space="0" w:color="auto" w:frame="1"/>
        </w:rPr>
        <w:t>            </w:t>
      </w:r>
      <w:r w:rsidRPr="008E53D3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color w:val="333333"/>
          <w:sz w:val="28"/>
          <w:szCs w:val="28"/>
          <w:bdr w:val="none" w:sz="0" w:space="0" w:color="auto" w:frame="1"/>
        </w:rPr>
        <w:t>Детей нужно приобщать</w:t>
      </w:r>
      <w:r w:rsidRPr="008E53D3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color w:val="333333"/>
          <w:sz w:val="28"/>
          <w:szCs w:val="28"/>
          <w:bdr w:val="none" w:sz="0" w:space="0" w:color="auto" w:frame="1"/>
        </w:rPr>
        <w:t>к игре. И от того, какое содержание будет вкладываться взрослым в предлагаемые детям игры, зависит успех передачи обществом своей культуры подрастающему поколению.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E53D3">
        <w:rPr>
          <w:color w:val="000000"/>
          <w:sz w:val="28"/>
          <w:szCs w:val="28"/>
        </w:rPr>
        <w:t xml:space="preserve">Игра - это не только удовольствие и радость для ребенка, что само по себе очень важно. В игре ребенок закрепляет навыки, которыми он недавно овладел, развивает важнейшие стороны своей психики. Дети в игре чувствуют себя самостоятельными - по своему желанию общаются со сверстниками, реализуют и углубляют свои знания и умения.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53D3">
        <w:rPr>
          <w:color w:val="333333"/>
          <w:sz w:val="28"/>
          <w:szCs w:val="28"/>
          <w:bdr w:val="none" w:sz="0" w:space="0" w:color="auto" w:frame="1"/>
        </w:rPr>
        <w:t>   В игре происходит формирование восприятия, мышления, памяти, речи – тех фундаментальных психических процессов, без достаточного развития которых нельзя говорить о воспитании гармоничной личности.</w:t>
      </w:r>
      <w:r w:rsidRPr="008E53D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E53D3">
        <w:rPr>
          <w:color w:val="000000"/>
          <w:sz w:val="28"/>
          <w:szCs w:val="28"/>
        </w:rPr>
        <w:t>Играя, дети познают окружающий мир, изучают цвета, форму, свойства материала и пространства, знакомятся с растениями, животными, адаптируются к многообразию человеческих отношений, и т.д.</w:t>
      </w:r>
      <w:r w:rsidRPr="008E53D3">
        <w:rPr>
          <w:color w:val="333333"/>
          <w:sz w:val="28"/>
          <w:szCs w:val="28"/>
          <w:bdr w:val="none" w:sz="0" w:space="0" w:color="auto" w:frame="1"/>
        </w:rPr>
        <w:t>   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E53D3">
        <w:rPr>
          <w:color w:val="000000"/>
          <w:sz w:val="28"/>
          <w:szCs w:val="28"/>
          <w:shd w:val="clear" w:color="auto" w:fill="FFFFFF"/>
        </w:rPr>
        <w:lastRenderedPageBreak/>
        <w:t>В игре создаются большие возможности для воспитания положительных нравственных качеств личности ребенка. Играя, ребенок встречается с различными затруднениями, требующими сообразительности, умения настойчиво добиваться поставленной цели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E53D3">
        <w:rPr>
          <w:color w:val="000000"/>
          <w:sz w:val="28"/>
          <w:szCs w:val="28"/>
          <w:shd w:val="clear" w:color="auto" w:fill="FFFFFF"/>
        </w:rPr>
        <w:t xml:space="preserve">Прежде всего игра всегда сопровождается эмоционально-положительным состоянием — она радует ребенка, доставляет ему удовольствие.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E53D3">
        <w:rPr>
          <w:color w:val="000000"/>
          <w:sz w:val="28"/>
          <w:szCs w:val="28"/>
        </w:rPr>
        <w:t xml:space="preserve">  В игре ребенок должен соотносить свои желания с желаниями других детей, иначе он просто не будет принят в игру. Он может капризничать с родителями, воспитателями, но только не с партнерами в игре. Игра развивает у ребенка коммуникативные способности, он должен научиться устанавливать со сверстниками определенные взаимоотношения. Принимая ту или иную роль, ребенок усваивает и необходимые для исполнения этой роли нормы поведения, а не просто ведет себя так, как захотелось в данную минуту. Он должен быть нежным и заботливым в роли родителя, добрым и внимательным в роли доктора, вежливым и аккуратным в роли продавца.</w:t>
      </w:r>
      <w:r w:rsidRPr="008E53D3">
        <w:rPr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color w:val="000000"/>
          <w:sz w:val="28"/>
          <w:szCs w:val="28"/>
          <w:shd w:val="clear" w:color="auto" w:fill="FFFFFF"/>
        </w:rPr>
        <w:t>В совместной игре дети приучаются считаться с интересами товарищей, приобретают умение совместно действовать.</w:t>
      </w:r>
      <w:r w:rsidRPr="008E53D3">
        <w:rPr>
          <w:color w:val="333333"/>
          <w:sz w:val="28"/>
          <w:szCs w:val="28"/>
          <w:bdr w:val="none" w:sz="0" w:space="0" w:color="auto" w:frame="1"/>
        </w:rPr>
        <w:t>     </w:t>
      </w:r>
    </w:p>
    <w:p w:rsidR="008E53D3" w:rsidRPr="008E53D3" w:rsidRDefault="008E53D3" w:rsidP="008E53D3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8E53D3">
        <w:rPr>
          <w:color w:val="000000"/>
          <w:sz w:val="28"/>
          <w:szCs w:val="28"/>
        </w:rPr>
        <w:t>Игра формирует и познавательные способности, и речь, и произвольность поведения. Как иногда бывает трудно ребенку управлять собой, особенно своими движениями. При этом достаточно просто сказать неуклюжему ребенку, что теперь он будет зайчиком и должен прыгать так, чтобы его не услышала лиса, и все его движения станут точными.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E53D3">
        <w:rPr>
          <w:color w:val="333333"/>
          <w:sz w:val="28"/>
          <w:szCs w:val="28"/>
          <w:bdr w:val="none" w:sz="0" w:space="0" w:color="auto" w:frame="1"/>
        </w:rPr>
        <w:t>     </w:t>
      </w:r>
      <w:r w:rsidRPr="008E53D3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E53D3">
        <w:rPr>
          <w:color w:val="333333"/>
          <w:sz w:val="28"/>
          <w:szCs w:val="28"/>
          <w:bdr w:val="none" w:sz="0" w:space="0" w:color="auto" w:frame="1"/>
        </w:rPr>
        <w:t>Развитие ребёнка в игре происходит, прежде всего, за счёт разнообразной направленности её содержания.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53D3">
        <w:rPr>
          <w:color w:val="333333"/>
          <w:sz w:val="28"/>
          <w:szCs w:val="28"/>
          <w:bdr w:val="none" w:sz="0" w:space="0" w:color="auto" w:frame="1"/>
        </w:rPr>
        <w:t xml:space="preserve">   Есть игры, прямо нацеленные на физическое воспитание (подвижные), эстетическое (музыкальные), умственное (дидактические и сюжетные). </w:t>
      </w:r>
    </w:p>
    <w:p w:rsidR="008E53D3" w:rsidRPr="008E53D3" w:rsidRDefault="008E53D3" w:rsidP="008E53D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E53D3">
        <w:rPr>
          <w:bCs/>
          <w:color w:val="444444"/>
          <w:sz w:val="28"/>
          <w:szCs w:val="28"/>
        </w:rPr>
        <w:lastRenderedPageBreak/>
        <w:t xml:space="preserve">  </w:t>
      </w:r>
      <w:r w:rsidRPr="008E53D3">
        <w:rPr>
          <w:color w:val="333333"/>
          <w:sz w:val="28"/>
          <w:szCs w:val="28"/>
          <w:bdr w:val="none" w:sz="0" w:space="0" w:color="auto" w:frame="1"/>
        </w:rPr>
        <w:t>Ребенок приобретает опыт в собственной деятельности, многое узнаёт от воспитателей, родителей. Разнообразные знания, впечатления обогащают его духовный мир, и всё это находит отражение в игре.</w:t>
      </w:r>
    </w:p>
    <w:p w:rsidR="008E53D3" w:rsidRPr="008E53D3" w:rsidRDefault="008E53D3" w:rsidP="008E53D3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Советы для родителей: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игра является наиболее подходящей формой обучения маленького ребенка. Вот несколько рекомендаций родителям: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ограничивайте ребенку жизненное пространство. Дети, постоянно находящиеся в одном замкнутом пространстве, будь то кроватка, манеж или комната, как правило, отстают в развитии.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Соблюдайте твердость в режиме и дисциплине, но вместе с тем не скрывайте своей любви и привязанности в отношении ребенка.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Покупайте игрушки, соответствующие возрасту малыша. И не предлагайте ребенку сразу много игрушек. Иногда родители так увлекаются покупкой игрушек, что в буквальном смысле слова забрасывают ими своего ребенка, а интерес к ним у малыша быстро пропадает.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забывайте, что игра развивает умственные способности ребенка. Поэтому играйте с ним. Если научить ребенка по-разному использовать предметы, рассматривать их на разном фоне, соединять с другими предметами, малыш начинает играть самостоятельно. Ему интересно, он от самых обыденных вещей получает новые впечатления. Для примера возьмем обычный шнурок: его можно положить на стульчик, повесить на спинку, намотать на руку, положить на плечо и т.д. Новизна впечатлений состоит в том, что меняется фон, на котором воспринимается предмет (то на стуле, то на руке, то на плече); движение игрушки (то висит, то качается, то полетела в броске); тактильные ощущения малыша (то игрушка в руке, то на плече и т.п.) Ребенок живет этими впечатлениями. И радость его от необычных манипуляций со знакомым предметом не меньше, чем от новой игрушки.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лучше подбирать под настроение ребенка.</w:t>
      </w:r>
    </w:p>
    <w:p w:rsidR="008E53D3" w:rsidRPr="008E53D3" w:rsidRDefault="008E53D3" w:rsidP="008E53D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Подбирая игру, помните о возрасте и индивидуальных особенностях вашего малыша. Во время игры надо следить, чтобы каждое действие сопровождалось речью. Комментируйте не только свои движения, но и действия малыша. Это поможет в развитии речи.</w:t>
      </w:r>
    </w:p>
    <w:p w:rsidR="008E53D3" w:rsidRPr="008E53D3" w:rsidRDefault="008E53D3" w:rsidP="008E53D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 трехлетнему возрасту, ребенок все больше начинает интересоваться другими детьми. В этом возрасте ребенок приобретает социальные навыки. Ни в коем случае не принуждайте его вступать в контакт со сверстниками, при необходимости он сам это сделает.</w:t>
      </w:r>
      <w:r w:rsidRPr="008E53D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53D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E53D3" w:rsidRPr="008E53D3" w:rsidRDefault="008E53D3" w:rsidP="008E53D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C12998" w:rsidRPr="008E53D3" w:rsidRDefault="008E53D3">
      <w:bookmarkStart w:id="0" w:name="_GoBack"/>
      <w:bookmarkEnd w:id="0"/>
    </w:p>
    <w:sectPr w:rsidR="00C12998" w:rsidRPr="008E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D3"/>
    <w:rsid w:val="008E53D3"/>
    <w:rsid w:val="00A24E44"/>
    <w:rsid w:val="00B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A2547-99A0-4B45-A2F8-A078D25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2015-09-28T11:00:00Z</dcterms:created>
  <dcterms:modified xsi:type="dcterms:W3CDTF">2015-09-28T11:02:00Z</dcterms:modified>
</cp:coreProperties>
</file>