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2" w:rsidRDefault="00C922A2" w:rsidP="00C9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A2">
        <w:rPr>
          <w:rFonts w:ascii="Times New Roman" w:hAnsi="Times New Roman" w:cs="Times New Roman"/>
          <w:b/>
          <w:sz w:val="28"/>
          <w:szCs w:val="28"/>
        </w:rPr>
        <w:t xml:space="preserve">Доклад по теме </w:t>
      </w:r>
    </w:p>
    <w:p w:rsidR="00C922A2" w:rsidRPr="0010401C" w:rsidRDefault="00C922A2" w:rsidP="00C9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A2">
        <w:rPr>
          <w:rFonts w:ascii="Times New Roman" w:hAnsi="Times New Roman" w:cs="Times New Roman"/>
          <w:b/>
          <w:sz w:val="28"/>
          <w:szCs w:val="28"/>
        </w:rPr>
        <w:t>«Организация самостоятельной деятельности детей в свете ФГОС ДО»</w:t>
      </w:r>
      <w:r w:rsidR="0010401C">
        <w:rPr>
          <w:rFonts w:ascii="Times New Roman" w:hAnsi="Times New Roman" w:cs="Times New Roman"/>
          <w:b/>
          <w:sz w:val="28"/>
          <w:szCs w:val="28"/>
        </w:rPr>
        <w:t xml:space="preserve"> (</w:t>
      </w:r>
    </w:p>
    <w:p w:rsidR="00753872" w:rsidRPr="00753872" w:rsidRDefault="00FE3AAE" w:rsidP="007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ФГОС ДО самостоятельная деятельность детей выделена менее ярко, чем совместная деятельность взрослых и детей. Тем не менее, в целевых ориентирах  </w:t>
      </w:r>
      <w:r w:rsidRPr="00753872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самостоятельность, способность выбирать себе род занятий</w:t>
      </w: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первостепенным. </w:t>
      </w:r>
      <w:r w:rsidR="00753872" w:rsidRPr="00753872">
        <w:rPr>
          <w:rFonts w:ascii="Times New Roman" w:hAnsi="Times New Roman" w:cs="Times New Roman"/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04DA" w:rsidRPr="0010401C" w:rsidRDefault="009370C2" w:rsidP="007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>Стандарт гласит,</w:t>
      </w:r>
      <w:r w:rsidR="00C922A2"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7F6"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одним из </w:t>
      </w:r>
      <w:r w:rsidR="003704DA" w:rsidRPr="00753872">
        <w:rPr>
          <w:rFonts w:ascii="Times New Roman" w:eastAsia="Times New Roman" w:hAnsi="Times New Roman"/>
          <w:sz w:val="28"/>
          <w:szCs w:val="28"/>
          <w:lang w:eastAsia="ru-RU"/>
        </w:rPr>
        <w:t>услови</w:t>
      </w:r>
      <w:r w:rsidR="007E27F6" w:rsidRPr="007538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704DA"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разви</w:t>
      </w:r>
      <w:r w:rsidR="00753872">
        <w:rPr>
          <w:rFonts w:ascii="Times New Roman" w:eastAsia="Times New Roman" w:hAnsi="Times New Roman"/>
          <w:sz w:val="28"/>
          <w:szCs w:val="28"/>
          <w:lang w:eastAsia="ru-RU"/>
        </w:rPr>
        <w:t>тия детей является</w:t>
      </w:r>
      <w:r w:rsidR="003330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040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04DA" w:rsidRPr="00753872" w:rsidRDefault="003704DA" w:rsidP="003704DA">
      <w:pPr>
        <w:pStyle w:val="a3"/>
        <w:numPr>
          <w:ilvl w:val="0"/>
          <w:numId w:val="1"/>
        </w:numPr>
        <w:shd w:val="clear" w:color="auto" w:fill="FFFFFF"/>
        <w:spacing w:before="240" w:after="240" w:line="30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>поддержка индивидуальности и инициативы детей через:</w:t>
      </w:r>
    </w:p>
    <w:p w:rsidR="003704DA" w:rsidRPr="00753872" w:rsidRDefault="003704DA" w:rsidP="003704DA">
      <w:pPr>
        <w:shd w:val="clear" w:color="auto" w:fill="FFFFFF"/>
        <w:spacing w:before="240" w:after="240" w:line="30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свободного выбора детьми деятельности</w:t>
      </w: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>, участников совместной деятельности;</w:t>
      </w:r>
    </w:p>
    <w:p w:rsidR="003704DA" w:rsidRPr="00753872" w:rsidRDefault="003704DA" w:rsidP="003704DA">
      <w:pPr>
        <w:shd w:val="clear" w:color="auto" w:fill="FFFFFF"/>
        <w:spacing w:before="240" w:after="240" w:line="301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3704DA" w:rsidRPr="00753872" w:rsidRDefault="003704DA" w:rsidP="003704DA">
      <w:pPr>
        <w:shd w:val="clear" w:color="auto" w:fill="FFFFFF"/>
        <w:spacing w:before="240" w:after="240" w:line="30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>недирективную</w:t>
      </w:r>
      <w:proofErr w:type="spellEnd"/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детям, </w:t>
      </w:r>
      <w:r w:rsidRPr="00753872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поддержку детской инициативы и самостоятельности</w:t>
      </w:r>
      <w:r w:rsidRPr="0075387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разных видах деятельности (игровой, исследовательской, проектной, познавательной и т.д.);</w:t>
      </w:r>
    </w:p>
    <w:p w:rsidR="0099309F" w:rsidRDefault="0099309F" w:rsidP="0097030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– важный показатель готовности ребенка к школе, особенно, эмоционально-волевой. У ребенка формируется умение действовать произвольно, регулируя и подчиняя свое поведение достижению определенной цели, которую ставят перед ним взрослый, коллектив детей</w:t>
      </w:r>
      <w:r w:rsidR="0097030B">
        <w:rPr>
          <w:rFonts w:ascii="Times New Roman" w:hAnsi="Times New Roman" w:cs="Times New Roman"/>
          <w:sz w:val="28"/>
          <w:szCs w:val="28"/>
        </w:rPr>
        <w:t>, а затем и он сам. К концу дошкольного возраста ребенок 6 -7 лет сам ставит перед собой цель, совершает определенные последовательные действия для ее достижения, доводит начатое дело до конца.</w:t>
      </w:r>
    </w:p>
    <w:p w:rsidR="009370C2" w:rsidRPr="0010401C" w:rsidRDefault="0097030B" w:rsidP="00FE3A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D50">
        <w:rPr>
          <w:rFonts w:ascii="Times New Roman" w:hAnsi="Times New Roman" w:cs="Times New Roman"/>
          <w:sz w:val="28"/>
          <w:szCs w:val="28"/>
        </w:rPr>
        <w:t>Ч</w:t>
      </w:r>
      <w:r w:rsidR="000D4452" w:rsidRPr="00753872">
        <w:rPr>
          <w:rFonts w:ascii="Times New Roman" w:hAnsi="Times New Roman" w:cs="Times New Roman"/>
          <w:sz w:val="28"/>
          <w:szCs w:val="28"/>
        </w:rPr>
        <w:t>то же такое в общем «</w:t>
      </w:r>
      <w:r w:rsidR="000D4452" w:rsidRPr="00753872">
        <w:rPr>
          <w:rFonts w:ascii="Times New Roman" w:hAnsi="Times New Roman" w:cs="Times New Roman"/>
          <w:b/>
          <w:sz w:val="28"/>
          <w:szCs w:val="28"/>
        </w:rPr>
        <w:t>самостоятельность»</w:t>
      </w:r>
      <w:r w:rsidR="00145D50">
        <w:rPr>
          <w:rFonts w:ascii="Times New Roman" w:hAnsi="Times New Roman" w:cs="Times New Roman"/>
          <w:b/>
          <w:sz w:val="28"/>
          <w:szCs w:val="28"/>
        </w:rPr>
        <w:t>?</w:t>
      </w:r>
    </w:p>
    <w:p w:rsidR="000D4452" w:rsidRPr="00753872" w:rsidRDefault="00753872" w:rsidP="007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D4452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умение не поддаваться влиянию различных факторов, действовать на основе своих взглядов и убеждений.</w:t>
      </w:r>
      <w:r w:rsidR="000D4452" w:rsidRPr="00753872">
        <w:rPr>
          <w:rFonts w:ascii="Times New Roman" w:hAnsi="Times New Roman" w:cs="Times New Roman"/>
          <w:sz w:val="28"/>
          <w:szCs w:val="28"/>
        </w:rPr>
        <w:br/>
      </w:r>
      <w:r w:rsidR="000D4452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2. Это общая характеристика регуляции (управление) личностью своей деятельности, отношений и поведения.</w:t>
      </w:r>
      <w:r w:rsidR="000D4452" w:rsidRPr="00753872">
        <w:rPr>
          <w:rFonts w:ascii="Times New Roman" w:hAnsi="Times New Roman" w:cs="Times New Roman"/>
          <w:sz w:val="28"/>
          <w:szCs w:val="28"/>
        </w:rPr>
        <w:br/>
      </w:r>
      <w:r w:rsidR="000D4452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Это постепенно развивающееся качество, высокая степень которого характеризуется стремлением к решению задач деятельности без помощи со стороны других людей, умением поставить цель деятельности, осуществить элементарное планирование, реализовать задуманное и получить результат, </w:t>
      </w:r>
      <w:r w:rsidR="000D4452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адекватный поставленный цели, а так же способствовать к проявлению инициативы и творчества в решении возникающих задач.</w:t>
      </w:r>
      <w:r w:rsidR="000D4452" w:rsidRPr="00753872">
        <w:rPr>
          <w:rFonts w:ascii="Times New Roman" w:hAnsi="Times New Roman" w:cs="Times New Roman"/>
          <w:sz w:val="28"/>
          <w:szCs w:val="28"/>
        </w:rPr>
        <w:br/>
      </w:r>
      <w:r w:rsidR="00C23B6B">
        <w:rPr>
          <w:rFonts w:ascii="Times New Roman" w:hAnsi="Times New Roman" w:cs="Times New Roman"/>
          <w:sz w:val="28"/>
          <w:szCs w:val="28"/>
        </w:rPr>
        <w:t xml:space="preserve">     </w:t>
      </w:r>
      <w:r w:rsidRPr="00753872">
        <w:rPr>
          <w:rFonts w:ascii="Times New Roman" w:hAnsi="Times New Roman" w:cs="Times New Roman"/>
          <w:sz w:val="28"/>
          <w:szCs w:val="28"/>
        </w:rPr>
        <w:t xml:space="preserve">Самостоятельность не означает полной свободы действия и поступков, она всегда заключена в рамки принятых в обществе норм, то есть на каждую потребность должно быть правило. </w:t>
      </w:r>
      <w:r w:rsidR="00C23B6B">
        <w:rPr>
          <w:rFonts w:ascii="Times New Roman" w:hAnsi="Times New Roman" w:cs="Times New Roman"/>
          <w:sz w:val="28"/>
          <w:szCs w:val="28"/>
        </w:rPr>
        <w:t>Мы,  взрослые, живем по правилам</w:t>
      </w:r>
      <w:r w:rsidR="0033306C">
        <w:rPr>
          <w:rFonts w:ascii="Times New Roman" w:hAnsi="Times New Roman" w:cs="Times New Roman"/>
          <w:sz w:val="28"/>
          <w:szCs w:val="28"/>
        </w:rPr>
        <w:t xml:space="preserve">, для детей также существуют определенные правила (в детском саду одни, в школе – другие). </w:t>
      </w:r>
      <w:r w:rsidR="00C23B6B">
        <w:rPr>
          <w:rFonts w:ascii="Times New Roman" w:hAnsi="Times New Roman" w:cs="Times New Roman"/>
          <w:sz w:val="28"/>
          <w:szCs w:val="28"/>
        </w:rPr>
        <w:t xml:space="preserve"> </w:t>
      </w:r>
      <w:r w:rsidRPr="00753872">
        <w:rPr>
          <w:rFonts w:ascii="Times New Roman" w:hAnsi="Times New Roman" w:cs="Times New Roman"/>
          <w:sz w:val="28"/>
          <w:szCs w:val="28"/>
        </w:rPr>
        <w:t>Какие правила существуют  в ваших группах?</w:t>
      </w:r>
      <w:r w:rsidR="00C23B6B">
        <w:rPr>
          <w:rFonts w:ascii="Times New Roman" w:hAnsi="Times New Roman" w:cs="Times New Roman"/>
          <w:sz w:val="28"/>
          <w:szCs w:val="28"/>
        </w:rPr>
        <w:t xml:space="preserve"> (то что взял – клади на место; не кричать и не бегать в группе; не мешать другим; складывать аккуратно одежду в шкафчике, здороваться со всеми, кто приходит в группу и т.д.)</w:t>
      </w:r>
    </w:p>
    <w:p w:rsidR="000D4452" w:rsidRDefault="000D4452" w:rsidP="007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3872" w:rsidRPr="0075387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53872" w:rsidRPr="00753872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="00753872" w:rsidRPr="00753872">
        <w:rPr>
          <w:rFonts w:ascii="Times New Roman" w:hAnsi="Times New Roman" w:cs="Times New Roman"/>
          <w:sz w:val="28"/>
          <w:szCs w:val="28"/>
        </w:rPr>
        <w:t xml:space="preserve"> утверждает, что самостоятельность не возникает вдруг, она развивается с самого раннего детства на основе укрепляющихся простейших навыков и привычек.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исследования свидетельствуют о том, что в условиях оптимального воспитания и обучения дети могут достичь определенного уровня развития самостоятельности в разных видах деятельности: игровой, коммуникативной, </w:t>
      </w:r>
      <w:r w:rsidR="00EF0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двигательной, познавательно – исследовательской, продуктивной (рисование, лепка, художественный труд), трудовой, музыкальной. Таким образом, данные виды деятельности могут и должны стать самостоятельными.</w:t>
      </w:r>
    </w:p>
    <w:p w:rsidR="000D4452" w:rsidRPr="00753872" w:rsidRDefault="000D4452" w:rsidP="000D44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  <w:r w:rsidR="0033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основных моделей организации образовательного процесса детей дошкольного возраста:</w:t>
      </w:r>
    </w:p>
    <w:p w:rsidR="000D4452" w:rsidRPr="00753872" w:rsidRDefault="000D4452" w:rsidP="000D44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0D4452" w:rsidRPr="00753872" w:rsidRDefault="000D4452" w:rsidP="000D44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0D4452" w:rsidRPr="00753872" w:rsidRDefault="000D4452" w:rsidP="00332E18">
      <w:pPr>
        <w:rPr>
          <w:rFonts w:ascii="Times New Roman" w:hAnsi="Times New Roman" w:cs="Times New Roman"/>
          <w:sz w:val="28"/>
          <w:szCs w:val="28"/>
        </w:rPr>
      </w:pPr>
    </w:p>
    <w:p w:rsidR="000D4452" w:rsidRPr="00753872" w:rsidRDefault="000D4452" w:rsidP="000D4452">
      <w:pPr>
        <w:jc w:val="both"/>
        <w:rPr>
          <w:rFonts w:ascii="Times New Roman" w:hAnsi="Times New Roman" w:cs="Times New Roman"/>
          <w:sz w:val="28"/>
          <w:szCs w:val="28"/>
        </w:rPr>
      </w:pPr>
      <w:r w:rsidRPr="00753872">
        <w:rPr>
          <w:rFonts w:ascii="Times New Roman" w:hAnsi="Times New Roman" w:cs="Times New Roman"/>
          <w:sz w:val="28"/>
          <w:szCs w:val="28"/>
        </w:rPr>
        <w:t>Какое место в режиме дня занимает самостоятельная деятельность? ( в утреннее время, между ООД и занятиями, на прогулке, после сна, в вечернее время).</w:t>
      </w:r>
    </w:p>
    <w:p w:rsidR="00C922A2" w:rsidRPr="00753872" w:rsidRDefault="007E27F6" w:rsidP="009370C2">
      <w:pPr>
        <w:jc w:val="both"/>
        <w:rPr>
          <w:rFonts w:ascii="Times New Roman" w:hAnsi="Times New Roman" w:cs="Times New Roman"/>
          <w:sz w:val="28"/>
          <w:szCs w:val="28"/>
        </w:rPr>
      </w:pPr>
      <w:r w:rsidRPr="00753872">
        <w:rPr>
          <w:rFonts w:ascii="Times New Roman" w:hAnsi="Times New Roman" w:cs="Times New Roman"/>
          <w:sz w:val="28"/>
          <w:szCs w:val="28"/>
        </w:rPr>
        <w:t>Как вы думаете, что должно учитываться при организации самостоятельной деятельности детей?</w:t>
      </w:r>
    </w:p>
    <w:p w:rsidR="007E27F6" w:rsidRPr="00753872" w:rsidRDefault="007E27F6" w:rsidP="009370C2">
      <w:pPr>
        <w:jc w:val="both"/>
        <w:rPr>
          <w:rFonts w:ascii="Times New Roman" w:hAnsi="Times New Roman" w:cs="Times New Roman"/>
          <w:sz w:val="28"/>
          <w:szCs w:val="28"/>
        </w:rPr>
      </w:pPr>
      <w:r w:rsidRPr="00753872">
        <w:rPr>
          <w:rFonts w:ascii="Times New Roman" w:hAnsi="Times New Roman" w:cs="Times New Roman"/>
          <w:sz w:val="28"/>
          <w:szCs w:val="28"/>
        </w:rPr>
        <w:t xml:space="preserve">- Верно: возрастные особенности, индивидуальные особенности детей, блочное </w:t>
      </w:r>
      <w:r w:rsidR="00773DD8" w:rsidRPr="00753872">
        <w:rPr>
          <w:rFonts w:ascii="Times New Roman" w:hAnsi="Times New Roman" w:cs="Times New Roman"/>
          <w:sz w:val="28"/>
          <w:szCs w:val="28"/>
        </w:rPr>
        <w:t xml:space="preserve">(комплексно-тематическое) </w:t>
      </w:r>
      <w:r w:rsidRPr="00753872">
        <w:rPr>
          <w:rFonts w:ascii="Times New Roman" w:hAnsi="Times New Roman" w:cs="Times New Roman"/>
          <w:sz w:val="28"/>
          <w:szCs w:val="28"/>
        </w:rPr>
        <w:t>планирование</w:t>
      </w:r>
      <w:r w:rsidR="00773DD8" w:rsidRPr="00753872">
        <w:rPr>
          <w:rFonts w:ascii="Times New Roman" w:hAnsi="Times New Roman" w:cs="Times New Roman"/>
          <w:sz w:val="28"/>
          <w:szCs w:val="28"/>
        </w:rPr>
        <w:t>, предметно-развивающ</w:t>
      </w:r>
      <w:r w:rsidR="000D4452" w:rsidRPr="00753872">
        <w:rPr>
          <w:rFonts w:ascii="Times New Roman" w:hAnsi="Times New Roman" w:cs="Times New Roman"/>
          <w:sz w:val="28"/>
          <w:szCs w:val="28"/>
        </w:rPr>
        <w:t>ая</w:t>
      </w:r>
      <w:r w:rsidR="00773DD8" w:rsidRPr="00753872">
        <w:rPr>
          <w:rFonts w:ascii="Times New Roman" w:hAnsi="Times New Roman" w:cs="Times New Roman"/>
          <w:sz w:val="28"/>
          <w:szCs w:val="28"/>
        </w:rPr>
        <w:t xml:space="preserve"> сред</w:t>
      </w:r>
      <w:r w:rsidR="000D4452" w:rsidRPr="00753872">
        <w:rPr>
          <w:rFonts w:ascii="Times New Roman" w:hAnsi="Times New Roman" w:cs="Times New Roman"/>
          <w:sz w:val="28"/>
          <w:szCs w:val="28"/>
        </w:rPr>
        <w:t>а</w:t>
      </w:r>
      <w:r w:rsidR="00773DD8" w:rsidRPr="0075387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8759A" w:rsidRDefault="000D4452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 </w:t>
      </w:r>
      <w:r w:rsidR="00145D50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ДО</w:t>
      </w:r>
      <w:r w:rsidR="002E7393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подразумевает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создание условий для свободного выбора детьми деятельности,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 </w:t>
      </w:r>
      <w:r w:rsidR="00145D5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смысле трудно переоценить значение предметно-развивающей среды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Давайте еще раз скажем, что же 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такое развивающая предметно-пространственная среда? </w:t>
      </w:r>
      <w:r w:rsidR="00C8759A" w:rsidRPr="00C875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59A" w:rsidRPr="00C875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предметно-пространственная среда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-это совокупность условий, оказывающих прямое и косвенное влияние на всестороннее развитие ребенка в детском саду, </w:t>
      </w:r>
      <w:r w:rsidR="00C8759A" w:rsidRPr="00C875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состояние его физического и психического здоровья, на успешность его дальнейшего образования, а также на деятельность всех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59A" w:rsidRPr="00C875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участников образовательного процесса</w:t>
      </w:r>
      <w:r w:rsidR="00C8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учреждении.</w:t>
      </w:r>
      <w:r w:rsidR="00B15AB7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)</w:t>
      </w:r>
    </w:p>
    <w:p w:rsidR="00145D50" w:rsidRDefault="00145D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должна быть предметно-развивающая среда в соответствии с ФГОС ДО?</w:t>
      </w:r>
    </w:p>
    <w:p w:rsidR="00145D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145D50">
        <w:rPr>
          <w:rFonts w:ascii="Times New Roman" w:hAnsi="Times New Roman" w:cs="Times New Roman"/>
          <w:sz w:val="28"/>
          <w:szCs w:val="28"/>
          <w:shd w:val="clear" w:color="auto" w:fill="FFFFFF"/>
        </w:rPr>
        <w:t>Траснформируемой</w:t>
      </w:r>
      <w:proofErr w:type="spellEnd"/>
      <w:r w:rsidR="0014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содержательно-насыщенной, полифункциональной, вариативной, доступной и безопасной.  </w:t>
      </w:r>
    </w:p>
    <w:p w:rsidR="005242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говорим о насыщенности среды, то предполагаем наличие в группе центров активности (игровой, познавательно-исследовательский, творческий, двигательный и т.д.)</w:t>
      </w:r>
    </w:p>
    <w:p w:rsidR="005242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Трнасформируемость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предполагает возможность ее изменения в зависимости от интересов и желания детей.</w:t>
      </w:r>
    </w:p>
    <w:p w:rsidR="005242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предполагает возможность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разннобразного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предметов, атрибутов, природного материала.</w:t>
      </w:r>
    </w:p>
    <w:p w:rsidR="005242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Вариативность среды предполагает наличие различных пространств (для игры, конструирования, уединения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76DD8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обеспечивающих свободный выбор детей; сменяемость игрового материала, появление новых предметов, стимулирующих активность детей.</w:t>
      </w:r>
    </w:p>
    <w:p w:rsidR="00524250" w:rsidRDefault="005242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Доступность и безопасность </w:t>
      </w:r>
      <w:r w:rsidR="00976DD8">
        <w:rPr>
          <w:rFonts w:ascii="Times New Roman" w:hAnsi="Times New Roman" w:cs="Times New Roman"/>
          <w:sz w:val="28"/>
          <w:szCs w:val="28"/>
          <w:shd w:val="clear" w:color="auto" w:fill="FFFFFF"/>
        </w:rPr>
        <w:t>- известные понятия для характеристики среды, не нуждающиеся в расшифровке.</w:t>
      </w:r>
    </w:p>
    <w:p w:rsidR="00B15AB7" w:rsidRDefault="00B15AB7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предметно-пространственная среда в детском саду должна: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привлекательный вид;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выступать в роли естественного фона жизни ребенка;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снимать утомляемость;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 влиять на эмоциональное состояние;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ребенку индивидуально познавать окружающий мир;</w:t>
      </w:r>
    </w:p>
    <w:p w:rsidR="00B15AB7" w:rsidRDefault="00B15AB7" w:rsidP="00B15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 возможность ребенку заниматься самостоятельной деятельностью.( слайд )</w:t>
      </w:r>
    </w:p>
    <w:p w:rsidR="00CA1D18" w:rsidRPr="00CA1D18" w:rsidRDefault="00CA1D18" w:rsidP="00CA1D1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CA1D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CA1D18" w:rsidRPr="00CA1D18" w:rsidRDefault="00CA1D18" w:rsidP="00CA1D1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CA1D18">
        <w:rPr>
          <w:rFonts w:ascii="Times New Roman" w:hAnsi="Times New Roman" w:cs="Times New Roman"/>
          <w:color w:val="auto"/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 </w:t>
      </w:r>
    </w:p>
    <w:p w:rsidR="00CA1D18" w:rsidRPr="00CA1D18" w:rsidRDefault="00CA1D18" w:rsidP="00CA1D1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CA1D18">
        <w:rPr>
          <w:rFonts w:ascii="Times New Roman" w:hAnsi="Times New Roman" w:cs="Times New Roman"/>
          <w:color w:val="auto"/>
          <w:sz w:val="28"/>
          <w:szCs w:val="28"/>
        </w:rPr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CA1D18" w:rsidRDefault="00CA1D18" w:rsidP="00CA1D18">
      <w:pPr>
        <w:pStyle w:val="Default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25B7">
        <w:rPr>
          <w:rFonts w:ascii="Times New Roman" w:hAnsi="Times New Roman" w:cs="Times New Roman"/>
          <w:b/>
          <w:color w:val="auto"/>
          <w:sz w:val="28"/>
          <w:szCs w:val="28"/>
        </w:rPr>
        <w:t>В качестве центров развития могут выступать центры для:</w:t>
      </w:r>
    </w:p>
    <w:p w:rsidR="00C725B7" w:rsidRPr="00C725B7" w:rsidRDefault="00C725B7" w:rsidP="00CA1D18">
      <w:pPr>
        <w:pStyle w:val="Default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сюжетно-ролевых и режиссерских игр;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познавательной активности;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самостоятельной деятельности детей;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двигательной активности;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настольно-печатных и развивающих игр;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экспериментирования и наблюдением за природными явлениями;</w:t>
      </w:r>
    </w:p>
    <w:p w:rsidR="00CA1D18" w:rsidRDefault="00CA1D18" w:rsidP="00CA1D18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отдыха (уединения, общения и пр.) (слайды)</w:t>
      </w:r>
    </w:p>
    <w:p w:rsidR="00CA1D18" w:rsidRPr="00753872" w:rsidRDefault="00CA1D18" w:rsidP="00CA1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D18" w:rsidRPr="00CA1D18" w:rsidRDefault="00CA1D18" w:rsidP="00CA1D1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1D18">
        <w:rPr>
          <w:rFonts w:ascii="Times New Roman" w:hAnsi="Times New Roman" w:cs="Times New Roman"/>
          <w:sz w:val="28"/>
          <w:szCs w:val="28"/>
          <w:lang w:eastAsia="ru-RU"/>
        </w:rPr>
        <w:t>Свободная деятельность детей в развивающих центрах помогает им самостоятельно осуществлять поиск, включаться в процесс исследования, а не получать готовые знания от педагога.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Центры могут быть разграничены (полки, напольное покрытие, коробки, мольберты, столы и возвышения можно использовать для разграничения пространства), но вместе с тем, 1/3 пространства группы свободна для организации игр и деятельности большого количества детей.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Мебель и оборудование расставлены таким образом, чтобы обеспечивать свободное и безопасное передвижение детей (не должно, быть, слишком, много, открытого, пространства, которое бы провоцировало детей бегать с опасностью для других детей).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«тихие» и «шумные» центры достаточно разнесены, чтобы дети не мешали друг другу (уровень шума влияет на желание передвигаться, уровень тревожности и творческие возможности детей); оформление «уголка уединения» необходимо для отдыха ребенку;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материалы, которые стимулируют познавательную и речевую деятельность, детей включены во все центры;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материалы, которые позволяют ребенку разворачивать самостоятельную деятельность представлены в достаточном количестве;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центры допускают как индивидуальные занятия детей, так и объединения детей в малые и большие группы;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центры предназначены как для самостоятельной, совместной деятельности детей и взрослых, так и для проведения некоторых видов занятий;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для чтения, прослушивания музыки, отдыха есть достаточно мягких «посадочных мест» (подушки, обтянутые пенопластовые матрацы, кресла, пуфики и пр.);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в помещении достаточно столов и стульев, чтобы все дети могли одновременно разместиться за ними (желательно, чтобы, столы были небольшие и стояли бы в разных местах группы);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помещение группы организовано так, чтобы воспитатели могли одновременно наблюдать за тем, что происходит в большинстве центров;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все материалы, а так же детские рисунки и поделки развешаны на уровне глаз ребенка;</w:t>
      </w:r>
    </w:p>
    <w:p w:rsidR="00CA1D18" w:rsidRPr="00C725B7" w:rsidRDefault="00CA1D18" w:rsidP="00C725B7">
      <w:pPr>
        <w:pStyle w:val="a3"/>
        <w:numPr>
          <w:ilvl w:val="0"/>
          <w:numId w:val="5"/>
        </w:numPr>
        <w:rPr>
          <w:rFonts w:ascii="Arial" w:hAnsi="Arial" w:cs="Arial"/>
          <w:sz w:val="23"/>
          <w:szCs w:val="23"/>
          <w:lang w:eastAsia="ru-RU"/>
        </w:rPr>
      </w:pPr>
      <w:r w:rsidRPr="00C725B7">
        <w:rPr>
          <w:rFonts w:ascii="Times New Roman" w:hAnsi="Times New Roman" w:cs="Times New Roman"/>
          <w:sz w:val="28"/>
          <w:szCs w:val="28"/>
          <w:lang w:eastAsia="ru-RU"/>
        </w:rPr>
        <w:t>у каждого ребенка есть индивидуальное место, куда он может положить свои вещи и предметы</w:t>
      </w:r>
      <w:r w:rsidRPr="00976DD8">
        <w:rPr>
          <w:lang w:eastAsia="ru-RU"/>
        </w:rPr>
        <w:t>.</w:t>
      </w:r>
    </w:p>
    <w:p w:rsidR="00CA1D18" w:rsidRPr="008924DA" w:rsidRDefault="00CA1D18" w:rsidP="00CA1D18">
      <w:pPr>
        <w:pStyle w:val="Default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145D50" w:rsidRDefault="00145D50" w:rsidP="009370C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393" w:rsidRPr="0033306C" w:rsidRDefault="002E7393" w:rsidP="009370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 что ведущим видом деятельности детей дошкольного возраста является игра, в</w:t>
      </w:r>
      <w:r w:rsidR="009370C2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оспитатель должен создать разнообразную игровую среду, которая должна обеспечивать ребенку познавательную активность, должна соответствовать его интересам и иметь развивающий характер.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она должна способствовать развитию творческих способностей, будит фантазию, активность действий, учить общению, яркому выражению своих чувств</w:t>
      </w:r>
      <w:r w:rsidR="00333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F0C97" w:rsidRDefault="009370C2" w:rsidP="002E739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 должна предоставлять детям возможность действовать индивидуально или вместе со сверстниками, не навязывая обязательной совместной</w:t>
      </w:r>
      <w:r w:rsidR="002E7393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FE3AAE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</w:t>
      </w:r>
      <w:r w:rsidR="002E7393"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423">
        <w:rPr>
          <w:rFonts w:ascii="Times New Roman" w:hAnsi="Times New Roman" w:cs="Times New Roman"/>
          <w:sz w:val="28"/>
          <w:szCs w:val="28"/>
          <w:shd w:val="clear" w:color="auto" w:fill="FFFFFF"/>
        </w:rPr>
        <w:t>сверстников.</w:t>
      </w:r>
      <w:r w:rsidRPr="00753872">
        <w:rPr>
          <w:rFonts w:ascii="Times New Roman" w:hAnsi="Times New Roman" w:cs="Times New Roman"/>
          <w:sz w:val="28"/>
          <w:szCs w:val="28"/>
        </w:rPr>
        <w:br/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в детском саду должна организовываться, во-первых, как совместная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игра воспитателя с детьми, где взрослый выступает как играющий партнёр и одновременно как носит</w:t>
      </w:r>
      <w:r w:rsidR="00333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 специфического «языка» игры </w:t>
      </w:r>
      <w:r w:rsidR="00657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игровыми способами. </w:t>
      </w:r>
    </w:p>
    <w:p w:rsidR="009370C2" w:rsidRDefault="009370C2" w:rsidP="002E739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на всех возрастных этапах игра должна сохраняться как свободная самостоятельная</w:t>
      </w:r>
      <w:r w:rsidRPr="007538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</w:t>
      </w:r>
      <w:r w:rsidR="0065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независимый от взрослых мир 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детства</w:t>
      </w:r>
      <w:r w:rsidR="00333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872">
        <w:rPr>
          <w:rFonts w:ascii="Times New Roman" w:hAnsi="Times New Roman" w:cs="Times New Roman"/>
          <w:sz w:val="28"/>
          <w:szCs w:val="28"/>
        </w:rPr>
        <w:br/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игрой немалое место в жизни ребёнка занимает свободная продуктивная деятельность детей (конструктивная</w:t>
      </w:r>
      <w:r w:rsidRPr="007538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, изобразительная и т.д.) Так же как и в игре, здесь обогащаются возможности развития ребёнка.</w:t>
      </w:r>
      <w:r w:rsidRPr="00753872">
        <w:rPr>
          <w:rFonts w:ascii="Times New Roman" w:hAnsi="Times New Roman" w:cs="Times New Roman"/>
          <w:sz w:val="28"/>
          <w:szCs w:val="28"/>
        </w:rPr>
        <w:br/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может заранее спланировать самостоятельную деятельность детей с учетом актуальной на данный день (или неделю) темы, поставленных целей и задач образовательной работы в режиме дня, т.е должен быть реализован принцип комплексно – тематического построения образовательного процесса в ДОУ. Педагог «отталкивается» от этой темы при организации самостоятельной</w:t>
      </w:r>
      <w:r w:rsidRPr="007538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87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детей.</w:t>
      </w:r>
    </w:p>
    <w:p w:rsidR="00C725B7" w:rsidRPr="00753872" w:rsidRDefault="00C725B7" w:rsidP="002E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самостоятельная деятельность детей в ДОУ- это такая деятельность, которая выполняется без непосредственного участия воспитателя, по его заданию, в специально представленное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 </w:t>
      </w:r>
    </w:p>
    <w:p w:rsidR="00C922A2" w:rsidRDefault="00C922A2" w:rsidP="0093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B7" w:rsidRDefault="00C725B7" w:rsidP="0093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B7" w:rsidRDefault="00C725B7" w:rsidP="0093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B7" w:rsidRPr="00753872" w:rsidRDefault="00C725B7" w:rsidP="0093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2A2" w:rsidRPr="00753872" w:rsidRDefault="00C922A2" w:rsidP="0093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7EA" w:rsidRPr="00FD08A7" w:rsidRDefault="007937EA" w:rsidP="001D69FB">
      <w:pPr>
        <w:shd w:val="clear" w:color="auto" w:fill="FFFFFF" w:themeFill="background1"/>
        <w:ind w:firstLine="708"/>
        <w:rPr>
          <w:sz w:val="28"/>
          <w:szCs w:val="28"/>
        </w:rPr>
      </w:pPr>
    </w:p>
    <w:sectPr w:rsidR="007937EA" w:rsidRPr="00FD08A7" w:rsidSect="00C8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931"/>
    <w:multiLevelType w:val="hybridMultilevel"/>
    <w:tmpl w:val="D870F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D06061"/>
    <w:multiLevelType w:val="hybridMultilevel"/>
    <w:tmpl w:val="54DE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2FD3"/>
    <w:multiLevelType w:val="hybridMultilevel"/>
    <w:tmpl w:val="B2A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839BC"/>
    <w:multiLevelType w:val="multilevel"/>
    <w:tmpl w:val="48FE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E5DBC"/>
    <w:multiLevelType w:val="hybridMultilevel"/>
    <w:tmpl w:val="2014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332E18"/>
    <w:rsid w:val="000D4452"/>
    <w:rsid w:val="000F65F7"/>
    <w:rsid w:val="001001E0"/>
    <w:rsid w:val="0010401C"/>
    <w:rsid w:val="001220E4"/>
    <w:rsid w:val="00145D50"/>
    <w:rsid w:val="001D69FB"/>
    <w:rsid w:val="002E7393"/>
    <w:rsid w:val="002F0BBF"/>
    <w:rsid w:val="00332E18"/>
    <w:rsid w:val="0033306C"/>
    <w:rsid w:val="003704DA"/>
    <w:rsid w:val="005236C8"/>
    <w:rsid w:val="00524250"/>
    <w:rsid w:val="005B7E7E"/>
    <w:rsid w:val="00650A12"/>
    <w:rsid w:val="00657423"/>
    <w:rsid w:val="006F0B07"/>
    <w:rsid w:val="00753872"/>
    <w:rsid w:val="00773DD8"/>
    <w:rsid w:val="007937EA"/>
    <w:rsid w:val="007E27F6"/>
    <w:rsid w:val="009370C2"/>
    <w:rsid w:val="00956BCC"/>
    <w:rsid w:val="0097030B"/>
    <w:rsid w:val="00976DD8"/>
    <w:rsid w:val="0099309F"/>
    <w:rsid w:val="009D2CC1"/>
    <w:rsid w:val="00AB74EC"/>
    <w:rsid w:val="00B15AB7"/>
    <w:rsid w:val="00B76FCC"/>
    <w:rsid w:val="00C23B6B"/>
    <w:rsid w:val="00C31BDE"/>
    <w:rsid w:val="00C725B7"/>
    <w:rsid w:val="00C8759A"/>
    <w:rsid w:val="00C922A2"/>
    <w:rsid w:val="00CA1D18"/>
    <w:rsid w:val="00CE0F11"/>
    <w:rsid w:val="00D1711C"/>
    <w:rsid w:val="00D557D0"/>
    <w:rsid w:val="00EF0C51"/>
    <w:rsid w:val="00EF0C97"/>
    <w:rsid w:val="00FD08A7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C51"/>
  </w:style>
  <w:style w:type="paragraph" w:styleId="a3">
    <w:name w:val="List Paragraph"/>
    <w:basedOn w:val="a"/>
    <w:uiPriority w:val="34"/>
    <w:qFormat/>
    <w:rsid w:val="003704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DD8"/>
    <w:rPr>
      <w:b/>
      <w:bCs/>
    </w:rPr>
  </w:style>
  <w:style w:type="paragraph" w:customStyle="1" w:styleId="Default">
    <w:name w:val="Default"/>
    <w:rsid w:val="00CA1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2015-04-17T09:12:00Z</cp:lastPrinted>
  <dcterms:created xsi:type="dcterms:W3CDTF">2015-04-08T07:57:00Z</dcterms:created>
  <dcterms:modified xsi:type="dcterms:W3CDTF">2015-11-14T13:19:00Z</dcterms:modified>
</cp:coreProperties>
</file>