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E" w:rsidRDefault="00A840AE" w:rsidP="00A840A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Классный час на тему «Культура речи»</w:t>
      </w:r>
    </w:p>
    <w:p w:rsidR="00A840AE" w:rsidRDefault="00A840AE" w:rsidP="00A840AE">
      <w:pPr>
        <w:spacing w:line="240" w:lineRule="auto"/>
        <w:rPr>
          <w:rFonts w:ascii="Times New Roman" w:hAnsi="Times New Roman" w:cs="Times New Roman"/>
          <w:sz w:val="28"/>
          <w:szCs w:val="28"/>
        </w:rPr>
      </w:pPr>
      <w:r>
        <w:rPr>
          <w:rFonts w:ascii="Times New Roman" w:hAnsi="Times New Roman" w:cs="Times New Roman"/>
          <w:sz w:val="28"/>
          <w:szCs w:val="28"/>
        </w:rPr>
        <w:t>Цели: способствовать формированию культуры поведения учащихся; закрепить правила культурного общения; развивать интерес к русскому языку.</w:t>
      </w:r>
    </w:p>
    <w:p w:rsidR="00A840AE" w:rsidRDefault="00A840AE" w:rsidP="00A840A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Ход классного часа</w:t>
      </w:r>
    </w:p>
    <w:p w:rsidR="00A840AE" w:rsidRDefault="00A840AE" w:rsidP="00A840AE">
      <w:pPr>
        <w:spacing w:line="240" w:lineRule="auto"/>
        <w:jc w:val="both"/>
        <w:rPr>
          <w:rFonts w:ascii="Times New Roman" w:hAnsi="Times New Roman" w:cs="Times New Roman"/>
          <w:sz w:val="28"/>
          <w:szCs w:val="28"/>
        </w:rPr>
      </w:pPr>
      <w:r>
        <w:rPr>
          <w:rFonts w:ascii="Times New Roman" w:hAnsi="Times New Roman" w:cs="Times New Roman"/>
          <w:sz w:val="28"/>
          <w:szCs w:val="28"/>
        </w:rPr>
        <w:t>Вступительное слово учителя</w:t>
      </w:r>
    </w:p>
    <w:p w:rsidR="00A840AE" w:rsidRDefault="00A840AE" w:rsidP="00A840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-Культура человека проявляется в его одежде, в поступках, в отношении к взрослым, в любви к России. И ещё культура человека очень ярко проявляется в его речи, в том, как говорит человек. Тема нашего урока – культура речи. По тому, как говорит человек, какие слова он употребляет в речи, уже можно предположить, культурный ли он или нет.</w:t>
      </w:r>
    </w:p>
    <w:p w:rsidR="00A840AE" w:rsidRDefault="00A840AE" w:rsidP="00A840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человек скажет: «У меня болят ухи», «Отдай мой портфель», «Сколько часов?», уже видно, что большой культурой человек не отличается. Что же такое культура речи?</w:t>
      </w:r>
    </w:p>
    <w:p w:rsidR="00A840AE" w:rsidRDefault="00A840AE" w:rsidP="00A840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(Выслушиваются ответы детей)</w:t>
      </w:r>
    </w:p>
    <w:p w:rsidR="00A840AE" w:rsidRDefault="00A840AE" w:rsidP="00A840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 культурой речи мы понимаем умение правильно, ясно, чётко, точно и коротко излагать свои мысли. А это очень трудное дело – говорить ясно, чётко, понятно всем. Этому вас, ребята, учат в школе, прежде всего на уроках русского языка, литературного чтения и других предметов.</w:t>
      </w:r>
    </w:p>
    <w:p w:rsidR="00A840AE" w:rsidRDefault="00A840AE" w:rsidP="00A840AE">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Немного истории</w:t>
      </w:r>
    </w:p>
    <w:p w:rsidR="00A840AE" w:rsidRDefault="00A840AE" w:rsidP="00A840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Задумывались ли вы над тем, какое значение имеет русский язык в жизни народа?</w:t>
      </w:r>
    </w:p>
    <w:p w:rsidR="00A840AE" w:rsidRDefault="00A840AE" w:rsidP="00A840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протяжении всей истории нашего народа могучее русское слово объединяло людей, вело на борьбу за независимость, за укрепление нашего государства.</w:t>
      </w:r>
    </w:p>
    <w:p w:rsidR="00A840AE" w:rsidRDefault="00A840AE" w:rsidP="00A840AE">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Наш язык</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На свете много стран больших</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И много малых есть,</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И для народностей любых</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Язык свой - это честь.</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 xml:space="preserve">Гордиться вправе ты, француз, </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Французским языком.</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Ты говоришь всегда</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На языке своём.</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 xml:space="preserve">Китаец, турок, серб иль чех </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Конечно, вам дороже всех</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Родной язык один.</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lastRenderedPageBreak/>
        <w:t>А я судьбу благодарю,</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Мне выше счастья нет,</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Что вот на русском говорю</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Уже я восемь лет.</w:t>
      </w:r>
    </w:p>
    <w:p w:rsidR="00A840AE" w:rsidRDefault="00A840AE" w:rsidP="00A840AE">
      <w:pPr>
        <w:spacing w:after="0" w:line="240" w:lineRule="atLeast"/>
        <w:ind w:firstLine="567"/>
        <w:jc w:val="center"/>
        <w:rPr>
          <w:rFonts w:ascii="Times New Roman" w:hAnsi="Times New Roman" w:cs="Times New Roman"/>
          <w:i/>
          <w:sz w:val="28"/>
          <w:szCs w:val="28"/>
        </w:rPr>
      </w:pPr>
      <w:proofErr w:type="gramStart"/>
      <w:r>
        <w:rPr>
          <w:rFonts w:ascii="Times New Roman" w:hAnsi="Times New Roman" w:cs="Times New Roman"/>
          <w:i/>
          <w:sz w:val="28"/>
          <w:szCs w:val="28"/>
        </w:rPr>
        <w:t>Спокоен</w:t>
      </w:r>
      <w:proofErr w:type="gramEnd"/>
      <w:r>
        <w:rPr>
          <w:rFonts w:ascii="Times New Roman" w:hAnsi="Times New Roman" w:cs="Times New Roman"/>
          <w:i/>
          <w:sz w:val="28"/>
          <w:szCs w:val="28"/>
        </w:rPr>
        <w:t>, весел и певуч,</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 xml:space="preserve">Насмешлив и суров, </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И беспощаден, и могуч,</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 xml:space="preserve">И </w:t>
      </w:r>
      <w:proofErr w:type="gramStart"/>
      <w:r>
        <w:rPr>
          <w:rFonts w:ascii="Times New Roman" w:hAnsi="Times New Roman" w:cs="Times New Roman"/>
          <w:i/>
          <w:sz w:val="28"/>
          <w:szCs w:val="28"/>
        </w:rPr>
        <w:t>грозен</w:t>
      </w:r>
      <w:proofErr w:type="gramEnd"/>
      <w:r>
        <w:rPr>
          <w:rFonts w:ascii="Times New Roman" w:hAnsi="Times New Roman" w:cs="Times New Roman"/>
          <w:i/>
          <w:sz w:val="28"/>
          <w:szCs w:val="28"/>
        </w:rPr>
        <w:t xml:space="preserve"> для врагов.</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Суворов одобрял солдат</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На русском языке</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Бессмертный Пушкин сочинял</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На русском языке!</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Менделеев дал закон,</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На русском языке!</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«Долой царя!» - народ сказал</w:t>
      </w:r>
    </w:p>
    <w:p w:rsidR="00A840AE" w:rsidRDefault="00A840AE" w:rsidP="00A840AE">
      <w:pPr>
        <w:spacing w:after="0" w:line="240" w:lineRule="atLeast"/>
        <w:ind w:firstLine="567"/>
        <w:jc w:val="center"/>
        <w:rPr>
          <w:rFonts w:ascii="Times New Roman" w:hAnsi="Times New Roman" w:cs="Times New Roman"/>
          <w:i/>
          <w:sz w:val="28"/>
          <w:szCs w:val="28"/>
        </w:rPr>
      </w:pPr>
      <w:r>
        <w:rPr>
          <w:rFonts w:ascii="Times New Roman" w:hAnsi="Times New Roman" w:cs="Times New Roman"/>
          <w:i/>
          <w:sz w:val="28"/>
          <w:szCs w:val="28"/>
        </w:rPr>
        <w:t>На русском языке!</w:t>
      </w:r>
    </w:p>
    <w:p w:rsidR="00A840AE" w:rsidRDefault="00A840AE" w:rsidP="00A840AE">
      <w:pPr>
        <w:spacing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Н.Бойко</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Русский язык является ценнейшим достоянием и величайшим достижением русской нации. Русские писатели, собирая и изучая все богатства народного языка, нарисовали чудесные картины родной природы.</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Красочность и богатство русской речи хорошо показаны в стихотворении Ф.Тютчева.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Зарумянилась вишня и слива,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Налилась золотая рожь.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как море, волнуется нива,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в траве на лугах не пройдёшь.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Солнце ходит высоко над сводом</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Раскалённых над сводом небес.</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Пахнет липа душистая мёдом,</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шумит полный сумраком лес.</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-Что значит любить свой язык? (Ответы детей.)</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Это значит глубоко, вдумчиво изучать его, стремиться говорить чистым, правильным, литературным языком; читать как можно больше книг, учиться  </w:t>
      </w:r>
      <w:proofErr w:type="gramStart"/>
      <w:r>
        <w:rPr>
          <w:rFonts w:ascii="Times New Roman" w:hAnsi="Times New Roman" w:cs="Times New Roman"/>
          <w:sz w:val="28"/>
          <w:szCs w:val="28"/>
        </w:rPr>
        <w:t>грамотно</w:t>
      </w:r>
      <w:proofErr w:type="gramEnd"/>
      <w:r>
        <w:rPr>
          <w:rFonts w:ascii="Times New Roman" w:hAnsi="Times New Roman" w:cs="Times New Roman"/>
          <w:sz w:val="28"/>
          <w:szCs w:val="28"/>
        </w:rPr>
        <w:t xml:space="preserve"> писать, следить постоянно за своей речью и речью товарищей.</w:t>
      </w:r>
    </w:p>
    <w:p w:rsidR="00A840AE" w:rsidRDefault="00A840AE" w:rsidP="00A840AE">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О культуре речи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-Чтобы овладеть литературным произношением, надо внимательно прислушаться к речи артистов, дикторов радио, телевидения, читать больше книг. Надо следить за ударением в словах. Вот к чему может привести неправильная расстановка ударения. Послушаем рассказ школьного портфеля о мальчике Пете, который не ставит ударений в словах.</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Знакомьтесь: Петя мой сосед-</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Ему уже двенадцать лет.</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Но говорит он до сих пор</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Не коридор, а </w:t>
      </w:r>
      <w:proofErr w:type="spellStart"/>
      <w:r>
        <w:rPr>
          <w:rFonts w:ascii="Times New Roman" w:hAnsi="Times New Roman" w:cs="Times New Roman"/>
          <w:i/>
          <w:sz w:val="28"/>
          <w:szCs w:val="28"/>
        </w:rPr>
        <w:t>колидор</w:t>
      </w:r>
      <w:proofErr w:type="spellEnd"/>
      <w:r>
        <w:rPr>
          <w:rFonts w:ascii="Times New Roman" w:hAnsi="Times New Roman" w:cs="Times New Roman"/>
          <w:i/>
          <w:sz w:val="28"/>
          <w:szCs w:val="28"/>
        </w:rPr>
        <w:t>.</w:t>
      </w:r>
    </w:p>
    <w:p w:rsidR="00A840AE" w:rsidRDefault="00A840AE" w:rsidP="00A840AE">
      <w:pPr>
        <w:spacing w:after="0" w:line="240" w:lineRule="auto"/>
        <w:ind w:firstLine="708"/>
        <w:jc w:val="center"/>
        <w:rPr>
          <w:rFonts w:ascii="Times New Roman" w:hAnsi="Times New Roman" w:cs="Times New Roman"/>
          <w:i/>
          <w:sz w:val="28"/>
          <w:szCs w:val="28"/>
        </w:rPr>
      </w:pPr>
      <w:proofErr w:type="spellStart"/>
      <w:r>
        <w:rPr>
          <w:rFonts w:ascii="Times New Roman" w:hAnsi="Times New Roman" w:cs="Times New Roman"/>
          <w:i/>
          <w:sz w:val="28"/>
          <w:szCs w:val="28"/>
        </w:rPr>
        <w:t>Дилектор</w:t>
      </w:r>
      <w:proofErr w:type="spellEnd"/>
      <w:r>
        <w:rPr>
          <w:rFonts w:ascii="Times New Roman" w:hAnsi="Times New Roman" w:cs="Times New Roman"/>
          <w:i/>
          <w:sz w:val="28"/>
          <w:szCs w:val="28"/>
        </w:rPr>
        <w:t xml:space="preserve"> входит в кабинет,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Закрыт маг</w:t>
      </w:r>
      <w:r>
        <w:rPr>
          <w:rFonts w:ascii="Times New Roman" w:hAnsi="Times New Roman" w:cs="Times New Roman"/>
          <w:b/>
          <w:i/>
          <w:sz w:val="28"/>
          <w:szCs w:val="28"/>
        </w:rPr>
        <w:t>а</w:t>
      </w:r>
      <w:r>
        <w:rPr>
          <w:rFonts w:ascii="Times New Roman" w:hAnsi="Times New Roman" w:cs="Times New Roman"/>
          <w:i/>
          <w:sz w:val="28"/>
          <w:szCs w:val="28"/>
        </w:rPr>
        <w:t>зин на обед.</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Хозяйка моет стакан</w:t>
      </w:r>
      <w:r>
        <w:rPr>
          <w:rFonts w:ascii="Times New Roman" w:hAnsi="Times New Roman" w:cs="Times New Roman"/>
          <w:b/>
          <w:i/>
          <w:sz w:val="28"/>
          <w:szCs w:val="28"/>
        </w:rPr>
        <w:t>ы</w:t>
      </w:r>
      <w:r>
        <w:rPr>
          <w:rFonts w:ascii="Times New Roman" w:hAnsi="Times New Roman" w:cs="Times New Roman"/>
          <w:i/>
          <w:sz w:val="28"/>
          <w:szCs w:val="28"/>
        </w:rPr>
        <w:t>,</w:t>
      </w:r>
    </w:p>
    <w:p w:rsidR="00A840AE" w:rsidRDefault="00A840AE" w:rsidP="00A840AE">
      <w:pPr>
        <w:spacing w:after="0" w:line="240" w:lineRule="auto"/>
        <w:ind w:firstLine="708"/>
        <w:jc w:val="center"/>
        <w:rPr>
          <w:rFonts w:ascii="Times New Roman" w:hAnsi="Times New Roman" w:cs="Times New Roman"/>
          <w:i/>
          <w:sz w:val="28"/>
          <w:szCs w:val="28"/>
        </w:rPr>
      </w:pPr>
      <w:proofErr w:type="spellStart"/>
      <w:r>
        <w:rPr>
          <w:rFonts w:ascii="Times New Roman" w:hAnsi="Times New Roman" w:cs="Times New Roman"/>
          <w:i/>
          <w:sz w:val="28"/>
          <w:szCs w:val="28"/>
        </w:rPr>
        <w:t>Секёт</w:t>
      </w:r>
      <w:proofErr w:type="spellEnd"/>
      <w:r>
        <w:rPr>
          <w:rFonts w:ascii="Times New Roman" w:hAnsi="Times New Roman" w:cs="Times New Roman"/>
          <w:i/>
          <w:sz w:val="28"/>
          <w:szCs w:val="28"/>
        </w:rPr>
        <w:t xml:space="preserve"> свеклу, </w:t>
      </w:r>
      <w:proofErr w:type="spellStart"/>
      <w:r>
        <w:rPr>
          <w:rFonts w:ascii="Times New Roman" w:hAnsi="Times New Roman" w:cs="Times New Roman"/>
          <w:i/>
          <w:sz w:val="28"/>
          <w:szCs w:val="28"/>
        </w:rPr>
        <w:t>пекёт</w:t>
      </w:r>
      <w:proofErr w:type="spellEnd"/>
      <w:r>
        <w:rPr>
          <w:rFonts w:ascii="Times New Roman" w:hAnsi="Times New Roman" w:cs="Times New Roman"/>
          <w:i/>
          <w:sz w:val="28"/>
          <w:szCs w:val="28"/>
        </w:rPr>
        <w:t xml:space="preserve"> блины.</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до меня дошёл черёд:</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Портфель он п</w:t>
      </w:r>
      <w:r>
        <w:rPr>
          <w:rFonts w:ascii="Times New Roman" w:hAnsi="Times New Roman" w:cs="Times New Roman"/>
          <w:b/>
          <w:i/>
          <w:sz w:val="28"/>
          <w:szCs w:val="28"/>
        </w:rPr>
        <w:t>о</w:t>
      </w:r>
      <w:r>
        <w:rPr>
          <w:rFonts w:ascii="Times New Roman" w:hAnsi="Times New Roman" w:cs="Times New Roman"/>
          <w:i/>
          <w:sz w:val="28"/>
          <w:szCs w:val="28"/>
        </w:rPr>
        <w:t>ртфелем зовёт.</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Но мне не зря «Родную речь»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Судьбой доверено беречь.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я придумал не шутя.</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Пусть и его зовут Пет</w:t>
      </w:r>
      <w:r>
        <w:rPr>
          <w:rFonts w:ascii="Times New Roman" w:hAnsi="Times New Roman" w:cs="Times New Roman"/>
          <w:b/>
          <w:i/>
          <w:sz w:val="28"/>
          <w:szCs w:val="28"/>
        </w:rPr>
        <w:t>я</w:t>
      </w:r>
      <w:r>
        <w:rPr>
          <w:rFonts w:ascii="Times New Roman" w:hAnsi="Times New Roman" w:cs="Times New Roman"/>
          <w:i/>
          <w:sz w:val="28"/>
          <w:szCs w:val="28"/>
        </w:rPr>
        <w:t>.</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-Петя! – несётся со двора-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Тебе домой идти пора!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Не трогай малыша, Пет</w:t>
      </w:r>
      <w:r>
        <w:rPr>
          <w:rFonts w:ascii="Times New Roman" w:hAnsi="Times New Roman" w:cs="Times New Roman"/>
          <w:b/>
          <w:i/>
          <w:sz w:val="28"/>
          <w:szCs w:val="28"/>
        </w:rPr>
        <w:t>я</w:t>
      </w:r>
      <w:r>
        <w:rPr>
          <w:rFonts w:ascii="Times New Roman" w:hAnsi="Times New Roman" w:cs="Times New Roman"/>
          <w:i/>
          <w:sz w:val="28"/>
          <w:szCs w:val="28"/>
        </w:rPr>
        <w:t>,</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Ведь ты большой, а не дитя!</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Пет</w:t>
      </w:r>
      <w:r>
        <w:rPr>
          <w:rFonts w:ascii="Times New Roman" w:hAnsi="Times New Roman" w:cs="Times New Roman"/>
          <w:b/>
          <w:i/>
          <w:sz w:val="28"/>
          <w:szCs w:val="28"/>
        </w:rPr>
        <w:t>я</w:t>
      </w:r>
      <w:r>
        <w:rPr>
          <w:rFonts w:ascii="Times New Roman" w:hAnsi="Times New Roman" w:cs="Times New Roman"/>
          <w:i/>
          <w:sz w:val="28"/>
          <w:szCs w:val="28"/>
        </w:rPr>
        <w:t xml:space="preserve"> обижен на ребят,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Скажите, в чём я виноват?</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Я не ругался, не грубил</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никого не оскорбил.</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За что же среди бела дня</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Отняли имя у меня?</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-Как же помочь Пете,  ребята? (Высказывания детей.)</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sz w:val="28"/>
          <w:szCs w:val="28"/>
        </w:rPr>
        <w:t xml:space="preserve">-Да, во всех словах нужно правильно ставить ударение. Говорить точно, выражая свои мысли, очень трудно, часто, стоя у доски, вы испытываете затруднение в подборе нужного слова. Ещё труднее отыскать такое слово, когда урок плохо выучен. Тут вот и появляются в нашей речи слова-сорняки: </w:t>
      </w:r>
      <w:r>
        <w:rPr>
          <w:rFonts w:ascii="Times New Roman" w:hAnsi="Times New Roman" w:cs="Times New Roman"/>
          <w:i/>
          <w:sz w:val="28"/>
          <w:szCs w:val="28"/>
        </w:rPr>
        <w:t>значит, так сказать, это.</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Мы должны все бережно относиться к русскому языку. Иначе у вас может появиться болезнь, как болел Петя </w:t>
      </w:r>
      <w:proofErr w:type="spellStart"/>
      <w:r>
        <w:rPr>
          <w:rFonts w:ascii="Times New Roman" w:hAnsi="Times New Roman" w:cs="Times New Roman"/>
          <w:sz w:val="28"/>
          <w:szCs w:val="28"/>
        </w:rPr>
        <w:t>Крутилкин</w:t>
      </w:r>
      <w:proofErr w:type="spellEnd"/>
      <w:r>
        <w:rPr>
          <w:rFonts w:ascii="Times New Roman" w:hAnsi="Times New Roman" w:cs="Times New Roman"/>
          <w:sz w:val="28"/>
          <w:szCs w:val="28"/>
        </w:rPr>
        <w:t>.</w:t>
      </w:r>
    </w:p>
    <w:p w:rsidR="00A840AE" w:rsidRDefault="00A840AE" w:rsidP="00A840A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Сценка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Доктор. </w:t>
      </w:r>
      <w:r>
        <w:rPr>
          <w:rFonts w:ascii="Times New Roman" w:hAnsi="Times New Roman" w:cs="Times New Roman"/>
          <w:sz w:val="28"/>
          <w:szCs w:val="28"/>
        </w:rPr>
        <w:t>На что жалуешься молодой человек?</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Петя. </w:t>
      </w:r>
      <w:proofErr w:type="spellStart"/>
      <w:r>
        <w:rPr>
          <w:rFonts w:ascii="Times New Roman" w:hAnsi="Times New Roman" w:cs="Times New Roman"/>
          <w:sz w:val="28"/>
          <w:szCs w:val="28"/>
        </w:rPr>
        <w:t>Захворнул</w:t>
      </w:r>
      <w:proofErr w:type="spellEnd"/>
      <w:r>
        <w:rPr>
          <w:rFonts w:ascii="Times New Roman" w:hAnsi="Times New Roman" w:cs="Times New Roman"/>
          <w:sz w:val="28"/>
          <w:szCs w:val="28"/>
        </w:rPr>
        <w:t xml:space="preserve">  я </w:t>
      </w:r>
      <w:proofErr w:type="gramStart"/>
      <w:r>
        <w:rPr>
          <w:rFonts w:ascii="Times New Roman" w:hAnsi="Times New Roman" w:cs="Times New Roman"/>
          <w:sz w:val="28"/>
          <w:szCs w:val="28"/>
        </w:rPr>
        <w:t>малость</w:t>
      </w:r>
      <w:proofErr w:type="gramEnd"/>
      <w:r>
        <w:rPr>
          <w:rFonts w:ascii="Times New Roman" w:hAnsi="Times New Roman" w:cs="Times New Roman"/>
          <w:sz w:val="28"/>
          <w:szCs w:val="28"/>
        </w:rPr>
        <w:t xml:space="preserve">, доктор. Только и </w:t>
      </w:r>
      <w:proofErr w:type="spellStart"/>
      <w:r>
        <w:rPr>
          <w:rFonts w:ascii="Times New Roman" w:hAnsi="Times New Roman" w:cs="Times New Roman"/>
          <w:sz w:val="28"/>
          <w:szCs w:val="28"/>
        </w:rPr>
        <w:t>делов</w:t>
      </w:r>
      <w:proofErr w:type="spellEnd"/>
      <w:r>
        <w:rPr>
          <w:rFonts w:ascii="Times New Roman" w:hAnsi="Times New Roman" w:cs="Times New Roman"/>
          <w:sz w:val="28"/>
          <w:szCs w:val="28"/>
        </w:rPr>
        <w:t>, что в роте что-то пухнет и горлу дерёт.</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Доктор. </w:t>
      </w:r>
      <w:r>
        <w:rPr>
          <w:rFonts w:ascii="Times New Roman" w:hAnsi="Times New Roman" w:cs="Times New Roman"/>
          <w:sz w:val="28"/>
          <w:szCs w:val="28"/>
        </w:rPr>
        <w:t>Во рту, говоришь?! Сейчас посмотрим (ставит термометр). В каком классе учитесь, молодой человек?</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Петя. </w:t>
      </w:r>
      <w:r>
        <w:rPr>
          <w:rFonts w:ascii="Times New Roman" w:hAnsi="Times New Roman" w:cs="Times New Roman"/>
          <w:sz w:val="28"/>
          <w:szCs w:val="28"/>
        </w:rPr>
        <w:t xml:space="preserve">В третьем «Бы». </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 xml:space="preserve">Доктор. </w:t>
      </w:r>
      <w:r>
        <w:rPr>
          <w:rFonts w:ascii="Times New Roman" w:hAnsi="Times New Roman" w:cs="Times New Roman"/>
          <w:sz w:val="28"/>
          <w:szCs w:val="28"/>
        </w:rPr>
        <w:t>В третьем «Бы»? Не знаю такого класса. А дружно вы живёте в своём классе?</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Петя. </w:t>
      </w:r>
      <w:r>
        <w:rPr>
          <w:rFonts w:ascii="Times New Roman" w:hAnsi="Times New Roman" w:cs="Times New Roman"/>
          <w:sz w:val="28"/>
          <w:szCs w:val="28"/>
        </w:rPr>
        <w:t>Ужасно дружно. У нас всегда жутко весело.</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Доктор. </w:t>
      </w:r>
      <w:r>
        <w:rPr>
          <w:rFonts w:ascii="Times New Roman" w:hAnsi="Times New Roman" w:cs="Times New Roman"/>
          <w:sz w:val="28"/>
          <w:szCs w:val="28"/>
        </w:rPr>
        <w:t>Жутко и весело?! Гм! А учитесь как?</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Петя. </w:t>
      </w:r>
      <w:r>
        <w:rPr>
          <w:rFonts w:ascii="Times New Roman" w:hAnsi="Times New Roman" w:cs="Times New Roman"/>
          <w:sz w:val="28"/>
          <w:szCs w:val="28"/>
        </w:rPr>
        <w:t>Порядочек! Железно! Особенно девчонки жмут. Их учительница в пух и прах хвалит.</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rPr>
        <w:t xml:space="preserve">Доктор. </w:t>
      </w:r>
      <w:r>
        <w:rPr>
          <w:rFonts w:ascii="Times New Roman" w:hAnsi="Times New Roman" w:cs="Times New Roman"/>
          <w:sz w:val="28"/>
          <w:szCs w:val="28"/>
        </w:rPr>
        <w:t xml:space="preserve">Порядочек! Железно! (Берёт у Пети градусник.) Ну-ка, открой рот. Я так и знал. У тебя серьёзно болен язык. И врач тут ничем не поможет. Вылечиться ты можешь сам. Я тебе дам хороший рецепт (он извлекает из </w:t>
      </w:r>
      <w:r>
        <w:rPr>
          <w:rFonts w:ascii="Times New Roman" w:hAnsi="Times New Roman" w:cs="Times New Roman"/>
          <w:sz w:val="28"/>
          <w:szCs w:val="28"/>
        </w:rPr>
        <w:lastRenderedPageBreak/>
        <w:t>стола и показывает грамматику русского языка).  Из неё ты узнаешь, как нужно говорить.</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-Некоторые ученики следят за своей речью только в школе. Но стоит им выйти из класса, и появляются ненужные словечки, и даже грубые выражения.</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как неприятно слышать, когда ребята называют друг друга Валерка, Сашка, Димка, Танька. Откуда же произошли эти клички? Это раньше барин, желая подчеркнуть своё превосходство над крестьянами, называл их с пренебрежением:</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-Петрушка! Вечно ты с обновкой – с разодранным локтём.</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-Ты, Филька, ты – прямой чурбан.</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вы, ребята, живёте в обществе, где нет ни слуг, ни помещиков, поэтому нужно забыть о таких именах. О тех, кто не уважает своих друзей, говорится в этом стихотворении.</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«Спасибо», «здравствуйте», «простите»</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Произносить он не привык.</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Простого слова «извините»</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Не одолел его язык.</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Не скажет он друзьям по школе:</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Алёша, Витя, Ваня, Толя.</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Своих друзей зовёт он только</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Алёшка, Витька, Ванька, Толька.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-Также очень неприятное впечатление производит, когда, разговаривая друг с другом, вы называете не имя, а клички, часто очень обидные. У поэта С.Михалкова есть хорошее стихотворение «Смешная фамилия».</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Каких фамилий только нет:</w:t>
      </w:r>
    </w:p>
    <w:p w:rsidR="00A840AE" w:rsidRDefault="00A840AE" w:rsidP="00A840AE">
      <w:pPr>
        <w:spacing w:after="0" w:line="240" w:lineRule="auto"/>
        <w:ind w:firstLine="708"/>
        <w:jc w:val="center"/>
        <w:rPr>
          <w:rFonts w:ascii="Times New Roman" w:hAnsi="Times New Roman" w:cs="Times New Roman"/>
          <w:i/>
          <w:sz w:val="28"/>
          <w:szCs w:val="28"/>
        </w:rPr>
      </w:pPr>
      <w:proofErr w:type="spellStart"/>
      <w:r>
        <w:rPr>
          <w:rFonts w:ascii="Times New Roman" w:hAnsi="Times New Roman" w:cs="Times New Roman"/>
          <w:i/>
          <w:sz w:val="28"/>
          <w:szCs w:val="28"/>
        </w:rPr>
        <w:t>Пятёркин</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Двойкин</w:t>
      </w:r>
      <w:proofErr w:type="spellEnd"/>
      <w:r>
        <w:rPr>
          <w:rFonts w:ascii="Times New Roman" w:hAnsi="Times New Roman" w:cs="Times New Roman"/>
          <w:i/>
          <w:sz w:val="28"/>
          <w:szCs w:val="28"/>
        </w:rPr>
        <w:t>, Супов,</w:t>
      </w:r>
    </w:p>
    <w:p w:rsidR="00A840AE" w:rsidRDefault="00A840AE" w:rsidP="00A840AE">
      <w:pPr>
        <w:spacing w:after="0" w:line="240" w:lineRule="auto"/>
        <w:ind w:firstLine="708"/>
        <w:jc w:val="center"/>
        <w:rPr>
          <w:rFonts w:ascii="Times New Roman" w:hAnsi="Times New Roman" w:cs="Times New Roman"/>
          <w:i/>
          <w:sz w:val="28"/>
          <w:szCs w:val="28"/>
        </w:rPr>
      </w:pPr>
      <w:proofErr w:type="gramStart"/>
      <w:r>
        <w:rPr>
          <w:rFonts w:ascii="Times New Roman" w:hAnsi="Times New Roman" w:cs="Times New Roman"/>
          <w:i/>
          <w:sz w:val="28"/>
          <w:szCs w:val="28"/>
        </w:rPr>
        <w:t>Слюнтяев</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Тропкин</w:t>
      </w:r>
      <w:proofErr w:type="spellEnd"/>
      <w:r>
        <w:rPr>
          <w:rFonts w:ascii="Times New Roman" w:hAnsi="Times New Roman" w:cs="Times New Roman"/>
          <w:i/>
          <w:sz w:val="28"/>
          <w:szCs w:val="28"/>
        </w:rPr>
        <w:t xml:space="preserve"> – Дармоед,</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Пупков и </w:t>
      </w:r>
      <w:proofErr w:type="spellStart"/>
      <w:r>
        <w:rPr>
          <w:rFonts w:ascii="Times New Roman" w:hAnsi="Times New Roman" w:cs="Times New Roman"/>
          <w:i/>
          <w:sz w:val="28"/>
          <w:szCs w:val="28"/>
        </w:rPr>
        <w:t>Перепупов</w:t>
      </w:r>
      <w:proofErr w:type="spellEnd"/>
      <w:r>
        <w:rPr>
          <w:rFonts w:ascii="Times New Roman" w:hAnsi="Times New Roman" w:cs="Times New Roman"/>
          <w:i/>
          <w:sz w:val="28"/>
          <w:szCs w:val="28"/>
        </w:rPr>
        <w:t>.</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В фамилиях различных лиц,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Порою нам знакомых,</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Звучат названия рыб и птиц,</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Зверей и насекомых.</w:t>
      </w:r>
    </w:p>
    <w:p w:rsidR="00A840AE" w:rsidRDefault="00A840AE" w:rsidP="00A840AE">
      <w:pPr>
        <w:spacing w:after="0" w:line="240" w:lineRule="auto"/>
        <w:ind w:firstLine="708"/>
        <w:jc w:val="center"/>
        <w:rPr>
          <w:rFonts w:ascii="Times New Roman" w:hAnsi="Times New Roman" w:cs="Times New Roman"/>
          <w:i/>
          <w:sz w:val="28"/>
          <w:szCs w:val="28"/>
        </w:rPr>
      </w:pPr>
      <w:proofErr w:type="spellStart"/>
      <w:r>
        <w:rPr>
          <w:rFonts w:ascii="Times New Roman" w:hAnsi="Times New Roman" w:cs="Times New Roman"/>
          <w:i/>
          <w:sz w:val="28"/>
          <w:szCs w:val="28"/>
        </w:rPr>
        <w:t>Лисичкин</w:t>
      </w:r>
      <w:proofErr w:type="spellEnd"/>
      <w:r>
        <w:rPr>
          <w:rFonts w:ascii="Times New Roman" w:hAnsi="Times New Roman" w:cs="Times New Roman"/>
          <w:i/>
          <w:sz w:val="28"/>
          <w:szCs w:val="28"/>
        </w:rPr>
        <w:t>, Раков, Индюков,</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Селёдкин, Мышкин, Пчёлкин,</w:t>
      </w:r>
    </w:p>
    <w:p w:rsidR="00A840AE" w:rsidRDefault="00A840AE" w:rsidP="00A840AE">
      <w:pPr>
        <w:spacing w:after="0" w:line="240" w:lineRule="auto"/>
        <w:ind w:firstLine="708"/>
        <w:jc w:val="center"/>
        <w:rPr>
          <w:rFonts w:ascii="Times New Roman" w:hAnsi="Times New Roman" w:cs="Times New Roman"/>
          <w:i/>
          <w:sz w:val="28"/>
          <w:szCs w:val="28"/>
        </w:rPr>
      </w:pPr>
      <w:proofErr w:type="spellStart"/>
      <w:r>
        <w:rPr>
          <w:rFonts w:ascii="Times New Roman" w:hAnsi="Times New Roman" w:cs="Times New Roman"/>
          <w:i/>
          <w:sz w:val="28"/>
          <w:szCs w:val="28"/>
        </w:rPr>
        <w:t>Мокрицын</w:t>
      </w:r>
      <w:proofErr w:type="spellEnd"/>
      <w:r>
        <w:rPr>
          <w:rFonts w:ascii="Times New Roman" w:hAnsi="Times New Roman" w:cs="Times New Roman"/>
          <w:i/>
          <w:sz w:val="28"/>
          <w:szCs w:val="28"/>
        </w:rPr>
        <w:t xml:space="preserve">, Волков, Мотыльков,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Бобров и Перепелкин.</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Но может некий Комаров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Иметь характер львиный,</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А некий Тигров или Львов</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Умишко комариный.</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Бывает, Коршунов иной</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Синичкина боится.</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-Какой вывод? Дело не в фамилии и в кличке, а в том, каков человек.</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Прочитаем девять основных правил по культуре речи.</w:t>
      </w:r>
    </w:p>
    <w:p w:rsidR="00A840AE" w:rsidRDefault="00A840AE" w:rsidP="00A840A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Правила «Культура речи»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1.Старайся говорить правильно, не употребляй в разговоре грубых выражений.</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2.Говори только о том, что знаешь. </w:t>
      </w:r>
      <w:proofErr w:type="gramStart"/>
      <w:r>
        <w:rPr>
          <w:rFonts w:ascii="Times New Roman" w:hAnsi="Times New Roman" w:cs="Times New Roman"/>
          <w:sz w:val="28"/>
          <w:szCs w:val="28"/>
        </w:rPr>
        <w:t>Помни, что «говорить, не думая, всё равно, что стрелять, не целясь».</w:t>
      </w:r>
      <w:proofErr w:type="gramEnd"/>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3.Не спеши высказывать свои мысли.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4.Не будь многословен. Подбирай в беседе те слова, которые лучше других выражают твою мысль.</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5.При разговоре не размахивай руками. Мысль надо выражать словами, а не жестами.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6.Не говори быстро, не проглатывай слова.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7.Не старайся перекричать собеседника, если он говорит слишком громко. Начни говорить тихо – собеседник тоже перестанет кричать.</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8.Будь ласков и приветлив в разговоре с малышами.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9. Не давай кличек своим товарищам.</w:t>
      </w:r>
    </w:p>
    <w:p w:rsidR="00A840AE" w:rsidRDefault="00A840AE" w:rsidP="00A840AE">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ЗАПОМНИ ЭТИ ПРАВИЛА И ВЫПОЛНЯЙ ИХ.</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-Культура речи – это и употребление вежливых слов. Давайте их повторим.</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-Добрый день! – тебе сказали,</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-Добрый день! – ответил ты.</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Как две ниточки связали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Теплоты и красоты.</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-Здравствуйте! – ты скажешь человеку.</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-Здравствуй! – улыбнёшься ты в ответ.</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И, наверно, не пойдёт в аптеку,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здоровым будет много лет.</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Отменить, что ли «Пожалуйста»?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Повторяем его поминутно.</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Нет! Пожалуй, без «пожалуйста»</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Нам становится неуютно.</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За что мы говорим «Спасибо»?</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За всё, что делают для нас.</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мы припомнить не могли бы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Кому сказали? Сколько раз?</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Простите, я больше не буду</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Нечаянно бить посуду</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взрослых перебивать.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И что обещал – забывать.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Но если я </w:t>
      </w:r>
      <w:proofErr w:type="gramStart"/>
      <w:r>
        <w:rPr>
          <w:rFonts w:ascii="Times New Roman" w:hAnsi="Times New Roman" w:cs="Times New Roman"/>
          <w:i/>
          <w:sz w:val="28"/>
          <w:szCs w:val="28"/>
        </w:rPr>
        <w:t>всё</w:t>
      </w:r>
      <w:proofErr w:type="gramEnd"/>
      <w:r>
        <w:rPr>
          <w:rFonts w:ascii="Times New Roman" w:hAnsi="Times New Roman" w:cs="Times New Roman"/>
          <w:i/>
          <w:sz w:val="28"/>
          <w:szCs w:val="28"/>
        </w:rPr>
        <w:t xml:space="preserve"> же забуду,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Простите, я больше не буду.</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Будьте здоровы! – Это я говорю по секрету.</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Будьте здоровы! – И не ждите за это конфету</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Будьте здоровы! – Без игры и во время игры.</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Если сумеете,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Будьте скорее добры.</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lastRenderedPageBreak/>
        <w:t>Нам желают доброго пути!</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Будет легче ехать и идти.</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Приведёт, конечно, «добрый путь»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Тоже к доброму чему-нибудь.</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Эти слова всем известны давно, </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Видишь, они и просты, и не новы,</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Но я ещё повторю всё равно:</w:t>
      </w:r>
    </w:p>
    <w:p w:rsidR="00A840AE" w:rsidRDefault="00A840AE" w:rsidP="00A840AE">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-Добрые люди, будьте здоровы!</w:t>
      </w:r>
    </w:p>
    <w:p w:rsidR="00A840AE" w:rsidRDefault="00A840AE" w:rsidP="00A840AE">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Игра в рифмы</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сейчас мы проверим, хорошо ли вы знаете вежливые слова, поиграем в рифмы:</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-Растает даже ледяная глыба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 слова тёплого… (Спасибо.)</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-Зазеленеет старый пень, </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Когда услышит…(Добрый день.)</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-Мальчик вежливый и развитый,</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Говорит, встречаясь …(Здравствуйте.)</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-Когда нас </w:t>
      </w:r>
      <w:proofErr w:type="spellStart"/>
      <w:r>
        <w:rPr>
          <w:rFonts w:ascii="Times New Roman" w:hAnsi="Times New Roman" w:cs="Times New Roman"/>
          <w:sz w:val="28"/>
          <w:szCs w:val="28"/>
        </w:rPr>
        <w:t>бронят</w:t>
      </w:r>
      <w:proofErr w:type="spellEnd"/>
      <w:r>
        <w:rPr>
          <w:rFonts w:ascii="Times New Roman" w:hAnsi="Times New Roman" w:cs="Times New Roman"/>
          <w:sz w:val="28"/>
          <w:szCs w:val="28"/>
        </w:rPr>
        <w:t xml:space="preserve"> за шалости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Говорим…(Простите, пожалуйста.)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-Встретил Витю я – соседа…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Встреча грустная была.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 меня он, как торпеда,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Налетел из-за угла!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Но – представьте! – зря от Вити</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Ждал я слова …(Извините.)</w:t>
      </w:r>
    </w:p>
    <w:p w:rsidR="00A840AE" w:rsidRDefault="00A840AE" w:rsidP="00A840AE">
      <w:pPr>
        <w:spacing w:after="0" w:line="240" w:lineRule="auto"/>
        <w:ind w:firstLine="708"/>
        <w:rPr>
          <w:rFonts w:ascii="Times New Roman" w:hAnsi="Times New Roman" w:cs="Times New Roman"/>
          <w:sz w:val="28"/>
          <w:szCs w:val="28"/>
        </w:rPr>
      </w:pP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-Встретились два человека, поздоровались, один спросил другого, как дела, тот ответил, что всё хорошо. Можно заканчивать разговор? Да, можно.</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А если в ответ прозвучало, что дела плохи? Можно закончить разговор? Конечно, нет. Если человеку </w:t>
      </w:r>
      <w:proofErr w:type="gramStart"/>
      <w:r>
        <w:rPr>
          <w:rFonts w:ascii="Times New Roman" w:hAnsi="Times New Roman" w:cs="Times New Roman"/>
          <w:sz w:val="28"/>
          <w:szCs w:val="28"/>
        </w:rPr>
        <w:t>плохо</w:t>
      </w:r>
      <w:proofErr w:type="gramEnd"/>
      <w:r>
        <w:rPr>
          <w:rFonts w:ascii="Times New Roman" w:hAnsi="Times New Roman" w:cs="Times New Roman"/>
          <w:sz w:val="28"/>
          <w:szCs w:val="28"/>
        </w:rPr>
        <w:t xml:space="preserve"> и он жалуется на свои дела, вы должны продолжит разговор, спросить, что случилось.</w:t>
      </w:r>
    </w:p>
    <w:p w:rsidR="00A840AE" w:rsidRDefault="00A840AE" w:rsidP="00A840AE">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Беседа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-Как много зависит от окружающих нас людей! Хорошее настроение зависит от доброжелательности, приветливости, плохое настроение – от раздражения, злости. Обижаясь на кого-нибудь, мы говорим: «Невоспитанный человек, некультурный человек» Восточная мудрость гласит: «Относись к людям так, как ты хотел бы, чтобы они относились к тебе…» Если бы все следовали бы этому совету, насколько легче бы людям общаться друг с другом.</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Вы ещё младшие школьники, но уже не малыши. Вам нужно воспитывать в себе привычку заботиться о других, быть отзывчивыми, внимательными. Например, не хлопать дверью, когда выходишь из подъезда, не кричать на лестнице. Ведь в какой-то квартире может оказаться больной человек. А может, чьи-то папа или мама отдыхают после ночной смены? Может быть, они не спали всю ночь, испечь тебе к завтраку вкусную </w:t>
      </w:r>
      <w:r>
        <w:rPr>
          <w:rFonts w:ascii="Times New Roman" w:hAnsi="Times New Roman" w:cs="Times New Roman"/>
          <w:sz w:val="28"/>
          <w:szCs w:val="28"/>
        </w:rPr>
        <w:lastRenderedPageBreak/>
        <w:t>булочку. Ты кричишь, а за стенкой мама только что убаюкала своего малыша или кто-то напряжённо работает за письменным столом.</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Не считай себя центром вселенной. Помни о тех, кто рядом с тобой. Ещё в Древней Греции говорили: культурный человек не говорит громко. Громкая речь назойлива.  Мешает окружающим, раздражает их. Помните в песне, услышать сердце человека возможно только в тишине…</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сейчас попробуем раскрыть понятие «воспитанный человек». Ребята часто дразнят толстых или худых детей, высоких или низких, придумывают товарищам обидные прозвища, не понимая, что тем самым глубоко оскорбляют их человеческое достоинство. Всё это несовместимо с понятием «воспитанный человек».</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Наблюдая за вами, я сделала вывод: ваши ссоры зачастую начинаются из-за пустяка: толкнул, выхватил, задел. Как вы думаете, что легче: </w:t>
      </w:r>
      <w:proofErr w:type="gramStart"/>
      <w:r>
        <w:rPr>
          <w:rFonts w:ascii="Times New Roman" w:hAnsi="Times New Roman" w:cs="Times New Roman"/>
          <w:sz w:val="28"/>
          <w:szCs w:val="28"/>
        </w:rPr>
        <w:t>ссориться</w:t>
      </w:r>
      <w:proofErr w:type="gramEnd"/>
      <w:r>
        <w:rPr>
          <w:rFonts w:ascii="Times New Roman" w:hAnsi="Times New Roman" w:cs="Times New Roman"/>
          <w:sz w:val="28"/>
          <w:szCs w:val="28"/>
        </w:rPr>
        <w:t xml:space="preserve"> или мириться? Почему? Я предлагаю вам такую нравственную задачу. Ты принёс в школу альбом с марками, чтобы показать другу. Неожиданно кто-то из ребят выхватывает альбом из твоих рук и не хочет отдавать. Как ты поступишь? Условие: альбом надо получить мирным путём, без драк, ссоры, слёз.</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(Ролевой тренинг: двое ребят разыгрывают сценку, как можно было бы сделать.)</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-Хотелось бы напомнить вам слова: «Власть  моих кулаков кончается возле носа моего соседа» (плакат). Как вы их </w:t>
      </w:r>
      <w:proofErr w:type="spellStart"/>
      <w:r>
        <w:rPr>
          <w:rFonts w:ascii="Times New Roman" w:hAnsi="Times New Roman" w:cs="Times New Roman"/>
          <w:sz w:val="28"/>
          <w:szCs w:val="28"/>
        </w:rPr>
        <w:t>понимате</w:t>
      </w:r>
      <w:proofErr w:type="spellEnd"/>
      <w:r>
        <w:rPr>
          <w:rFonts w:ascii="Times New Roman" w:hAnsi="Times New Roman" w:cs="Times New Roman"/>
          <w:sz w:val="28"/>
          <w:szCs w:val="28"/>
        </w:rPr>
        <w:t>? «Моё тело – моя территория, чужое тело – чужая территория, я не имею права вторгаться на чужую территорию».</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Учёные и врачи пытались ответить на вопрос, влияет ли грубость на здоровье человека. Оказывается, она может иметь серьёзные последствия. Пережитая обида, оскорбление делают человека замкнутым, недоверчивым. Половина всех сердечных обид, болезней – результат грубости, </w:t>
      </w:r>
      <w:proofErr w:type="gramStart"/>
      <w:r>
        <w:rPr>
          <w:rFonts w:ascii="Times New Roman" w:hAnsi="Times New Roman" w:cs="Times New Roman"/>
          <w:sz w:val="28"/>
          <w:szCs w:val="28"/>
        </w:rPr>
        <w:t>хамства</w:t>
      </w:r>
      <w:proofErr w:type="gramEnd"/>
      <w:r>
        <w:rPr>
          <w:rFonts w:ascii="Times New Roman" w:hAnsi="Times New Roman" w:cs="Times New Roman"/>
          <w:sz w:val="28"/>
          <w:szCs w:val="28"/>
        </w:rPr>
        <w:t>, равнодушия.</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-Как вы думаете, нужно ли быть воспитанными в тех ситуациях, когда вас никто не видит? Или можно позволить себе расслабиться? (Высказывания детей.)</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sz w:val="28"/>
          <w:szCs w:val="28"/>
        </w:rPr>
        <w:t>-Что же такое воспитанность? (</w:t>
      </w:r>
      <w:r>
        <w:rPr>
          <w:rFonts w:ascii="Times New Roman" w:hAnsi="Times New Roman" w:cs="Times New Roman"/>
          <w:i/>
          <w:sz w:val="28"/>
          <w:szCs w:val="28"/>
        </w:rPr>
        <w:t>Вежливость, культура, любезность.)</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Правила воспитанного человека нужно выполнять всегда, когда ты на людях и когда тебя никто не видит. По тому, как ты ведёшь себя дома, в школе, на улице, судят о твоей семье, о твоих родителях, школе. Так старайтесь же не ронять чести своего дома, школы. Всегда думайте об этом. Но одной внешней культуры недостаточно, нужна культура внутренняя. В том ли суть воспитанности, чтобы вежливенько улыбаться и говорить «спасибо»? Можно выучить все правила хорошего тона, знать, как вести себя в любой ситуации, можно иметь великолепные манеры и </w:t>
      </w:r>
      <w:proofErr w:type="gramStart"/>
      <w:r>
        <w:rPr>
          <w:rFonts w:ascii="Times New Roman" w:hAnsi="Times New Roman" w:cs="Times New Roman"/>
          <w:sz w:val="28"/>
          <w:szCs w:val="28"/>
        </w:rPr>
        <w:t>всё таки</w:t>
      </w:r>
      <w:proofErr w:type="gramEnd"/>
      <w:r>
        <w:rPr>
          <w:rFonts w:ascii="Times New Roman" w:hAnsi="Times New Roman" w:cs="Times New Roman"/>
          <w:sz w:val="28"/>
          <w:szCs w:val="28"/>
        </w:rPr>
        <w:t xml:space="preserve"> остаться некультурным, невоспитанным человеком, если ваше поведение будет лишено такта.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-Что же такое такт?</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Такт в переводе с </w:t>
      </w:r>
      <w:proofErr w:type="gramStart"/>
      <w:r>
        <w:rPr>
          <w:rFonts w:ascii="Times New Roman" w:hAnsi="Times New Roman" w:cs="Times New Roman"/>
          <w:sz w:val="28"/>
          <w:szCs w:val="28"/>
        </w:rPr>
        <w:t>греческого</w:t>
      </w:r>
      <w:proofErr w:type="gramEnd"/>
      <w:r>
        <w:rPr>
          <w:rFonts w:ascii="Times New Roman" w:hAnsi="Times New Roman" w:cs="Times New Roman"/>
          <w:sz w:val="28"/>
          <w:szCs w:val="28"/>
        </w:rPr>
        <w:t xml:space="preserve"> – лёгкое прикосновение. Говорят, один человек тактичный, а другой бестактный. Такт – это внутренняя чуткость, это умение правильно вести себя в какой-либо ситуации так, чтобы не сделать человеку больно, не обидеть его, это лёгкое прикосновение к мыслям, чувствам, сердцу человека, это умение понять, что нужно человеку в данный момент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сочуствия</w:t>
      </w:r>
      <w:proofErr w:type="spellEnd"/>
      <w:r>
        <w:rPr>
          <w:rFonts w:ascii="Times New Roman" w:hAnsi="Times New Roman" w:cs="Times New Roman"/>
          <w:sz w:val="28"/>
          <w:szCs w:val="28"/>
        </w:rPr>
        <w:t>, жалости, внимания.</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Некоторые люди гордятся тем, что они всегда говорят правду. Но если подумать, это не всегда характеризует человека с положительной стороны. Сразу представляется резкий, нетактичный человек. Поэтому, прежде чем сказать что-либо неприятное другим, нужно взвесить, стоит ли это говорить, подумать, как это можно сказать, выбрать подходящий момент. Конечно, это не относится к тем случаям, когда надо поставить на место </w:t>
      </w:r>
      <w:proofErr w:type="gramStart"/>
      <w:r>
        <w:rPr>
          <w:rFonts w:ascii="Times New Roman" w:hAnsi="Times New Roman" w:cs="Times New Roman"/>
          <w:sz w:val="28"/>
          <w:szCs w:val="28"/>
        </w:rPr>
        <w:t>грубияна</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подлеца</w:t>
      </w:r>
      <w:proofErr w:type="spellEnd"/>
      <w:r>
        <w:rPr>
          <w:rFonts w:ascii="Times New Roman" w:hAnsi="Times New Roman" w:cs="Times New Roman"/>
          <w:sz w:val="28"/>
          <w:szCs w:val="28"/>
        </w:rPr>
        <w:t xml:space="preserve">. Неприятно прослыть бестактным человеком. Чтобы этого не случилось, стоит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вспоминать некоторые полезные рекомендации. Тактичный человек:</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-не хвастается;</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-не выясняет отношений в присутствии посторонних;</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-не поставит другого человека в неловкое положение, сделает вид, что не заметил оплошности;</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-терпим к недостаткам и слабостям других людей;</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-никогда не рассказывает другим чужих тайн;</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-в разговоре с людьми, имеющими какой-либо недостаток, избегает всего, что могло бы им об этом напомнить;</w:t>
      </w:r>
    </w:p>
    <w:p w:rsidR="00A840AE" w:rsidRDefault="00A840AE" w:rsidP="00A840AE">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-не читает чужих писем, не заглядывает в чужие окна.</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b/>
          <w:sz w:val="28"/>
          <w:szCs w:val="28"/>
        </w:rPr>
        <w:t>Подведение итогов</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-Слов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очень сильное оружие. Бывает, что случайно брошенное слово переворачивает всю жизнь человека, помнится им всю жизнь и причиняет много страданий.</w:t>
      </w:r>
    </w:p>
    <w:p w:rsidR="00A840AE" w:rsidRDefault="00A840AE" w:rsidP="00A840AE">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Обращайте внимание на позу людей, их мимику, жесты, зачастую они говорят о внутреннем состоянии человека больше, чем слова. Чаще смотрите в глаза людям, ведь глаза – это зеркало души, они многое могут рассказать о состоянии человека: в них может быть выражена радость, печаль, мольба о помощи, боль, отчаяние</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обольше сочувствия к окружающим людям. </w:t>
      </w:r>
    </w:p>
    <w:p w:rsidR="00A840AE" w:rsidRDefault="00A840AE" w:rsidP="00A840AE">
      <w:pPr>
        <w:spacing w:after="0" w:line="240" w:lineRule="auto"/>
        <w:ind w:firstLine="708"/>
        <w:jc w:val="center"/>
        <w:rPr>
          <w:rFonts w:ascii="Times New Roman" w:hAnsi="Times New Roman" w:cs="Times New Roman"/>
          <w:i/>
          <w:sz w:val="28"/>
          <w:szCs w:val="28"/>
        </w:rPr>
      </w:pPr>
    </w:p>
    <w:p w:rsidR="00A840AE" w:rsidRDefault="00A840AE" w:rsidP="00A840AE">
      <w:pPr>
        <w:spacing w:after="0" w:line="240" w:lineRule="auto"/>
        <w:ind w:firstLine="708"/>
        <w:jc w:val="center"/>
        <w:rPr>
          <w:rFonts w:ascii="Times New Roman" w:hAnsi="Times New Roman" w:cs="Times New Roman"/>
          <w:i/>
          <w:sz w:val="28"/>
          <w:szCs w:val="28"/>
        </w:rPr>
      </w:pPr>
    </w:p>
    <w:p w:rsidR="00A840AE" w:rsidRDefault="00A840AE" w:rsidP="00A840AE">
      <w:pPr>
        <w:spacing w:after="0" w:line="240" w:lineRule="auto"/>
        <w:ind w:firstLine="708"/>
        <w:jc w:val="center"/>
        <w:rPr>
          <w:rFonts w:ascii="Times New Roman" w:hAnsi="Times New Roman" w:cs="Times New Roman"/>
          <w:i/>
          <w:sz w:val="28"/>
          <w:szCs w:val="28"/>
        </w:rPr>
      </w:pPr>
    </w:p>
    <w:p w:rsidR="009F6645" w:rsidRDefault="009F6645"/>
    <w:sectPr w:rsidR="009F6645" w:rsidSect="009F6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0AE"/>
    <w:rsid w:val="009F6645"/>
    <w:rsid w:val="00A84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0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2014-03-30T12:41:00Z</dcterms:created>
  <dcterms:modified xsi:type="dcterms:W3CDTF">2014-03-30T12:42:00Z</dcterms:modified>
</cp:coreProperties>
</file>