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r>
        <w:t xml:space="preserve">              РАБОЧАЯ ПРОГРАММА ВНЕУРОЧНОЙ ДЕЯТЕЛЬНОСТИ</w:t>
      </w:r>
    </w:p>
    <w:p w:rsidR="00066B56" w:rsidRDefault="00066B56" w:rsidP="00066B56"/>
    <w:p w:rsidR="00066B56" w:rsidRDefault="00066B56" w:rsidP="00066B56">
      <w:r>
        <w:t xml:space="preserve">                               «ЗАНИМАТЕЛЬНЫЙ РУССКИЙ »</w:t>
      </w:r>
    </w:p>
    <w:p w:rsidR="00066B56" w:rsidRDefault="00066B56" w:rsidP="00066B56"/>
    <w:p w:rsidR="00066B56" w:rsidRDefault="00066B56" w:rsidP="00066B56">
      <w:r>
        <w:t xml:space="preserve">                                        для 1  класса</w:t>
      </w:r>
    </w:p>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r>
        <w:t xml:space="preserve">                                                                                           Автор-составитель:</w:t>
      </w:r>
    </w:p>
    <w:p w:rsidR="00066B56" w:rsidRDefault="00066B56" w:rsidP="00066B56">
      <w:r>
        <w:t xml:space="preserve">                                                                                           Т.В.Баланина</w:t>
      </w:r>
    </w:p>
    <w:p w:rsidR="00066B56" w:rsidRDefault="00066B56" w:rsidP="00066B56">
      <w:r>
        <w:t xml:space="preserve">                                                                                           учитель начальных классов</w:t>
      </w:r>
    </w:p>
    <w:p w:rsidR="00066B56" w:rsidRDefault="00066B56" w:rsidP="00066B56">
      <w:r>
        <w:t xml:space="preserve">                                                                                           МОУ лицея №1</w:t>
      </w:r>
    </w:p>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r>
        <w:t xml:space="preserve">                                                           Волгоград</w:t>
      </w:r>
    </w:p>
    <w:p w:rsidR="00066B56" w:rsidRDefault="00066B56" w:rsidP="00066B56">
      <w:r>
        <w:t xml:space="preserve">                                                                2012</w:t>
      </w:r>
    </w:p>
    <w:p w:rsidR="00066B56" w:rsidRDefault="00066B56" w:rsidP="00066B56">
      <w:r>
        <w:t xml:space="preserve">                                         </w:t>
      </w:r>
    </w:p>
    <w:p w:rsidR="00066B56" w:rsidRDefault="00066B56" w:rsidP="00066B56">
      <w:r>
        <w:lastRenderedPageBreak/>
        <w:t>Содержание</w:t>
      </w:r>
    </w:p>
    <w:p w:rsidR="00066B56" w:rsidRDefault="00066B56" w:rsidP="00066B56"/>
    <w:p w:rsidR="00066B56" w:rsidRDefault="00066B56" w:rsidP="00066B56">
      <w:r>
        <w:t>1. Пояснительная записка                                                                   с.3</w:t>
      </w:r>
    </w:p>
    <w:p w:rsidR="00066B56" w:rsidRDefault="00066B56" w:rsidP="00066B56"/>
    <w:p w:rsidR="00066B56" w:rsidRDefault="00066B56" w:rsidP="00066B56">
      <w:r>
        <w:t xml:space="preserve">2. Планируемые результаты освоения </w:t>
      </w:r>
      <w:proofErr w:type="gramStart"/>
      <w:r>
        <w:t>обучающимися</w:t>
      </w:r>
      <w:proofErr w:type="gramEnd"/>
      <w:r>
        <w:t xml:space="preserve"> программы </w:t>
      </w:r>
    </w:p>
    <w:p w:rsidR="00066B56" w:rsidRDefault="00066B56" w:rsidP="00066B56">
      <w:r>
        <w:t xml:space="preserve">   внеурочной деятельности                                                               с.5</w:t>
      </w:r>
    </w:p>
    <w:p w:rsidR="00066B56" w:rsidRDefault="00066B56" w:rsidP="00066B56"/>
    <w:p w:rsidR="00066B56" w:rsidRDefault="00066B56" w:rsidP="00066B56">
      <w:r>
        <w:t>3. Тематический план                                                                         с.6</w:t>
      </w:r>
    </w:p>
    <w:p w:rsidR="00066B56" w:rsidRDefault="00066B56" w:rsidP="00066B56"/>
    <w:p w:rsidR="00066B56" w:rsidRDefault="00066B56" w:rsidP="00066B56">
      <w:r>
        <w:t>4. Содержание программы                                                                 с.7</w:t>
      </w:r>
    </w:p>
    <w:p w:rsidR="00066B56" w:rsidRDefault="00066B56" w:rsidP="00066B56"/>
    <w:p w:rsidR="00066B56" w:rsidRDefault="00066B56" w:rsidP="00066B56">
      <w:r>
        <w:t>5. Список литературы                                                                          с.8</w:t>
      </w:r>
    </w:p>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Pr="00733CA9" w:rsidRDefault="00066B56" w:rsidP="00066B56">
      <w:pPr>
        <w:rPr>
          <w:sz w:val="28"/>
          <w:szCs w:val="28"/>
        </w:rPr>
      </w:pPr>
      <w:r w:rsidRPr="00733CA9">
        <w:rPr>
          <w:b/>
          <w:sz w:val="28"/>
          <w:szCs w:val="28"/>
        </w:rPr>
        <w:lastRenderedPageBreak/>
        <w:t xml:space="preserve">                                          </w:t>
      </w:r>
      <w:r w:rsidRPr="00733CA9">
        <w:rPr>
          <w:sz w:val="28"/>
          <w:szCs w:val="28"/>
        </w:rPr>
        <w:t>Пояснительная записка</w:t>
      </w:r>
    </w:p>
    <w:p w:rsidR="00066B56" w:rsidRPr="009B0FB8" w:rsidRDefault="00066B56" w:rsidP="00066B56"/>
    <w:p w:rsidR="00066B56" w:rsidRPr="009B0FB8" w:rsidRDefault="00066B56" w:rsidP="00066B56">
      <w:r w:rsidRPr="009B0FB8">
        <w:t xml:space="preserve">   Программа курса предназначена для </w:t>
      </w:r>
      <w:proofErr w:type="gramStart"/>
      <w:r w:rsidRPr="009B0FB8">
        <w:t>обучающихся</w:t>
      </w:r>
      <w:proofErr w:type="gramEnd"/>
      <w:r w:rsidRPr="009B0FB8">
        <w:t xml:space="preserve"> </w:t>
      </w:r>
      <w:r>
        <w:t>1 класса</w:t>
      </w:r>
      <w:r w:rsidRPr="009B0FB8">
        <w:t>.</w:t>
      </w:r>
    </w:p>
    <w:p w:rsidR="00066B56" w:rsidRPr="009B0FB8" w:rsidRDefault="00066B56" w:rsidP="00066B56">
      <w:r w:rsidRPr="009B0FB8">
        <w:t xml:space="preserve">   Главное назначение начальной школы – воспитательное.</w:t>
      </w:r>
    </w:p>
    <w:p w:rsidR="00066B56" w:rsidRPr="009B0FB8" w:rsidRDefault="00066B56" w:rsidP="00066B56">
      <w:r w:rsidRPr="009B0FB8">
        <w:t xml:space="preserve">Оно состоит в целенаправленном формировании высоконравственной, гармонично развивающейся личности младшего школьника. </w:t>
      </w:r>
    </w:p>
    <w:p w:rsidR="00066B56" w:rsidRPr="009B0FB8" w:rsidRDefault="00066B56" w:rsidP="00066B56">
      <w:r w:rsidRPr="009B0FB8">
        <w:t xml:space="preserve">  Годы обучения в школе – это период человеческой жизни, специально отведённый для усвоения основ научного, этического, эстетического и других видов опыта человечества.</w:t>
      </w:r>
    </w:p>
    <w:p w:rsidR="00066B56" w:rsidRPr="009B0FB8" w:rsidRDefault="00066B56" w:rsidP="00066B56">
      <w:r w:rsidRPr="009B0FB8">
        <w:t xml:space="preserve">  Судьба ребёнка во многом зависит от того, что он усвоит из социального опыта и как усвоит.</w:t>
      </w:r>
    </w:p>
    <w:p w:rsidR="00066B56" w:rsidRPr="009B0FB8" w:rsidRDefault="00066B56" w:rsidP="00066B56">
      <w:r w:rsidRPr="009B0FB8">
        <w:t xml:space="preserve">  Изучение лингвистических интересов обучающихся показывает, как велико желание младших школьников узнать новое о русском языке. Строгие рамки урока и насыщенность программы по русскому языку не всегда позволяют ответить на многие вопросы, интересующие детей. Программа курса как раз рассчитана на расширение представлений обучающихся о русском языке. </w:t>
      </w:r>
    </w:p>
    <w:p w:rsidR="00066B56" w:rsidRPr="009B0FB8" w:rsidRDefault="00066B56" w:rsidP="00066B56">
      <w:r w:rsidRPr="009B0FB8">
        <w:t xml:space="preserve">   Занятия кружка ориентируют ребёнка на различные наблюдения над лексической стороной слова, дают ему возможность увидеть, как живёт слово в тексте.  Такой подход к изучению слова позволяет, связывая занятия кружка с уроками русского языка и литературного чтения, обогатить знания детей о слове. Кроме того, этот подход готовит обучающихся к лучшему восприятию раздела «Лексика», изучаемого в среднем звене.</w:t>
      </w:r>
    </w:p>
    <w:p w:rsidR="00066B56" w:rsidRPr="009B0FB8" w:rsidRDefault="00066B56" w:rsidP="00066B56">
      <w:r w:rsidRPr="009B0FB8">
        <w:t xml:space="preserve">  Практические занятия кружка во всех классах имеют также в виду обогащение словаря и развитие речи обучающихся.</w:t>
      </w:r>
    </w:p>
    <w:p w:rsidR="00066B56" w:rsidRPr="009B0FB8" w:rsidRDefault="00066B56" w:rsidP="00066B56">
      <w:r w:rsidRPr="009B0FB8">
        <w:t xml:space="preserve">   Общее направление программы внеурочной деятельности – работа над содержательной стороной слова, позволяет также затронуть некоторые темы, выходящие за пределы школьной программы (история письменности, книгопечатания, обучение русскому языку).</w:t>
      </w:r>
    </w:p>
    <w:p w:rsidR="00066B56" w:rsidRPr="009B0FB8" w:rsidRDefault="00066B56" w:rsidP="00066B56">
      <w:r w:rsidRPr="009B0FB8">
        <w:t xml:space="preserve">   Все занятия кружка строятся на основе занимательности, которое способно возбудить у детей непосредственный интерес и вызвать стремление к получению знаний.</w:t>
      </w:r>
    </w:p>
    <w:p w:rsidR="00066B56" w:rsidRPr="009B0FB8" w:rsidRDefault="00066B56" w:rsidP="00066B56">
      <w:r w:rsidRPr="009B0FB8">
        <w:t xml:space="preserve">  На занятиях с первоклассниками, особенно на первых порах, когда они ещё не овладели техникой чтения, используется «звучащее слово» (чтение учителем или аудиозапись произведений). Звучащее слово повышает эмоциональное воздействие на ребёнка, помогает детскому воображению создать живописные картины, яркие образы.</w:t>
      </w:r>
    </w:p>
    <w:p w:rsidR="00066B56" w:rsidRPr="009B0FB8" w:rsidRDefault="00066B56" w:rsidP="00066B56">
      <w:r w:rsidRPr="009B0FB8">
        <w:t xml:space="preserve">  Ещё одна главнейшая задача – развитие познавательных интересов детей.</w:t>
      </w:r>
    </w:p>
    <w:p w:rsidR="00066B56" w:rsidRPr="009B0FB8" w:rsidRDefault="00066B56" w:rsidP="00066B56">
      <w:r w:rsidRPr="009B0FB8">
        <w:t>Формирование познавательных интересов - не самоцель, а воспитание творческой личности, готовой свои познавательные возможности использовать на общее дело.</w:t>
      </w:r>
    </w:p>
    <w:p w:rsidR="00066B56" w:rsidRPr="009B0FB8" w:rsidRDefault="00066B56" w:rsidP="00066B56">
      <w:r w:rsidRPr="009B0FB8">
        <w:t xml:space="preserve">Познавательная деятельность формируется в процессе жизни человека. Ребёнок не </w:t>
      </w:r>
      <w:proofErr w:type="gramStart"/>
      <w:r w:rsidRPr="009B0FB8">
        <w:t>родится</w:t>
      </w:r>
      <w:proofErr w:type="gramEnd"/>
      <w:r w:rsidRPr="009B0FB8">
        <w:t xml:space="preserve"> </w:t>
      </w:r>
      <w:r>
        <w:t xml:space="preserve"> </w:t>
      </w:r>
      <w:r w:rsidRPr="009B0FB8">
        <w:t xml:space="preserve">с готовым умом, готовой способностью к познанию. Учебная деятельность требует от ребёнка вполне определённых познавательных средств.  Познавательные действия необходимы не только для теоретической, но и для практической деятельности. </w:t>
      </w:r>
    </w:p>
    <w:p w:rsidR="00066B56" w:rsidRPr="009B0FB8" w:rsidRDefault="00066B56" w:rsidP="00066B56">
      <w:r w:rsidRPr="009B0FB8">
        <w:t>Принцип активности хорошо известен педагогам.  Без деятельности ученика учитель не сможет достичь поставленных целей.</w:t>
      </w:r>
    </w:p>
    <w:p w:rsidR="00066B56" w:rsidRPr="009B0FB8" w:rsidRDefault="00066B56" w:rsidP="00066B56">
      <w:r w:rsidRPr="009B0FB8">
        <w:t xml:space="preserve"> В программе предусмотрен материал для обучения детей литературному творчеству (умение</w:t>
      </w:r>
      <w:r>
        <w:t xml:space="preserve"> пользоваться письменной речью).</w:t>
      </w:r>
    </w:p>
    <w:p w:rsidR="00066B56" w:rsidRPr="009B0FB8" w:rsidRDefault="00066B56" w:rsidP="00066B56">
      <w:r w:rsidRPr="009B0FB8">
        <w:t xml:space="preserve">  Занятия</w:t>
      </w:r>
      <w:r>
        <w:t xml:space="preserve"> кружка рекомендуется проводить </w:t>
      </w:r>
      <w:r w:rsidRPr="009B0FB8">
        <w:t xml:space="preserve"> в атмосфере сотрудничества между учениками и между учениками  и учителем. Сотрудничество должно быть основано на уважении к ребёнку; работа организовывается  в атмосфере непринуждённости и раскованности.</w:t>
      </w:r>
    </w:p>
    <w:p w:rsidR="00066B56" w:rsidRDefault="00066B56" w:rsidP="00066B56">
      <w:r w:rsidRPr="009B0FB8">
        <w:t xml:space="preserve">  На занятиях кружка должны быть созданы условия, которые требовали бы естественного использования письменной речи.  Другими словами, необходимо обеспечить мотивацию деятельности </w:t>
      </w:r>
      <w:proofErr w:type="gramStart"/>
      <w:r w:rsidRPr="009B0FB8">
        <w:t>обучающихся</w:t>
      </w:r>
      <w:proofErr w:type="gramEnd"/>
      <w:r w:rsidRPr="009B0FB8">
        <w:t>, открыть им личностный смысл использования письменной речи. Письменная речь должна формироваться как единство действий порождения смыслового содержания текста и его выражения.</w:t>
      </w:r>
      <w:r>
        <w:t xml:space="preserve"> </w:t>
      </w:r>
      <w:r w:rsidRPr="009B0FB8">
        <w:t xml:space="preserve"> Создавая игровые ситуации, письменная </w:t>
      </w:r>
      <w:r w:rsidRPr="009B0FB8">
        <w:lastRenderedPageBreak/>
        <w:t>речь используется как средство общения: дети сначала пишут короткие тексты, письма товарищам, потом сочинения занимательного характера</w:t>
      </w:r>
      <w:r>
        <w:t xml:space="preserve"> (небылицы, сказки, фантазии…). С</w:t>
      </w:r>
      <w:r w:rsidRPr="009B0FB8">
        <w:t>тав старше, дети сочиняют на  более сложные, научно-познавательные темы, инсценируют сказки, свои произведения и т. п.</w:t>
      </w:r>
    </w:p>
    <w:p w:rsidR="00066B56" w:rsidRDefault="00066B56" w:rsidP="00066B56"/>
    <w:p w:rsidR="00066B56" w:rsidRDefault="00066B56" w:rsidP="00066B56">
      <w:r w:rsidRPr="009B0FB8">
        <w:rPr>
          <w:b/>
        </w:rPr>
        <w:t>Цель данной программы:</w:t>
      </w:r>
      <w:r>
        <w:t xml:space="preserve"> способствовать более прочному и сознательному усвоению изученного на уроке материала, содействовать развитию речи обучающихся, совершенствовать у них навыки лингвистического анализа, повышать уровень языкового развития школьников, воспитывать интерес к предмету.</w:t>
      </w:r>
    </w:p>
    <w:p w:rsidR="00066B56" w:rsidRDefault="00066B56" w:rsidP="00066B56"/>
    <w:p w:rsidR="00066B56" w:rsidRPr="009B0FB8" w:rsidRDefault="00066B56" w:rsidP="00066B56">
      <w:pPr>
        <w:rPr>
          <w:b/>
        </w:rPr>
      </w:pPr>
      <w:r w:rsidRPr="009B0FB8">
        <w:rPr>
          <w:b/>
        </w:rPr>
        <w:t>Задачи программы:</w:t>
      </w:r>
    </w:p>
    <w:p w:rsidR="00066B56" w:rsidRDefault="00066B56" w:rsidP="00066B56">
      <w:r>
        <w:t>-обогащение словаря;</w:t>
      </w:r>
    </w:p>
    <w:p w:rsidR="00066B56" w:rsidRDefault="00066B56" w:rsidP="00066B56">
      <w:r>
        <w:t>-развитие устной и письменной речи;</w:t>
      </w:r>
    </w:p>
    <w:p w:rsidR="00066B56" w:rsidRDefault="00066B56" w:rsidP="00066B56">
      <w:r>
        <w:t>-совершенствование работы над содержательной стороной слова;</w:t>
      </w:r>
    </w:p>
    <w:p w:rsidR="00066B56" w:rsidRDefault="00066B56" w:rsidP="00066B56">
      <w:r>
        <w:t>-активизация познавательных интересов;</w:t>
      </w:r>
    </w:p>
    <w:p w:rsidR="00066B56" w:rsidRDefault="00066B56" w:rsidP="00066B56">
      <w:r>
        <w:t>-раскрытие творческих способностей;</w:t>
      </w:r>
    </w:p>
    <w:p w:rsidR="00066B56" w:rsidRDefault="00066B56" w:rsidP="00066B56">
      <w:r>
        <w:t>-развитие образного и логического мышления;</w:t>
      </w:r>
    </w:p>
    <w:p w:rsidR="00066B56" w:rsidRDefault="00066B56" w:rsidP="00066B56">
      <w:r>
        <w:t>-воспитание доброжелательности, толерантности.</w:t>
      </w:r>
    </w:p>
    <w:p w:rsidR="00066B56" w:rsidRDefault="00066B56" w:rsidP="00066B56"/>
    <w:p w:rsidR="00066B56" w:rsidRDefault="00066B56" w:rsidP="00066B56">
      <w:r>
        <w:t xml:space="preserve">   </w:t>
      </w:r>
    </w:p>
    <w:p w:rsidR="00066B56" w:rsidRDefault="00066B56" w:rsidP="00066B56">
      <w:r>
        <w:t xml:space="preserve">  Деятельностный подход в этой программе осуществляется через такие формы работы, как сочинения, конкурсы, КВН, поиск информации в источниках по русскому языку, викторины, различные игры и др.</w:t>
      </w:r>
    </w:p>
    <w:p w:rsidR="00066B56" w:rsidRDefault="00066B56" w:rsidP="00066B56"/>
    <w:p w:rsidR="00066B56" w:rsidRDefault="00066B56" w:rsidP="00066B56">
      <w:r>
        <w:t xml:space="preserve">   Место проведения занятий: учебный кабинет, школьная библиотека.</w:t>
      </w:r>
    </w:p>
    <w:p w:rsidR="00066B56" w:rsidRDefault="00066B56" w:rsidP="00066B56"/>
    <w:p w:rsidR="00066B56" w:rsidRDefault="00066B56" w:rsidP="00066B56">
      <w:r>
        <w:t>Рекомендуется проводить внеурочное занятие с 2-4 динамическими моментами (ДМ), когда обучающиеся не сидят за партами, а перемещаются по классу, играют, инсценируют и т. д.</w:t>
      </w:r>
    </w:p>
    <w:p w:rsidR="00066B56" w:rsidRDefault="00066B56" w:rsidP="00066B56"/>
    <w:p w:rsidR="00066B56" w:rsidRDefault="00066B56" w:rsidP="00066B56">
      <w:r>
        <w:t xml:space="preserve">   Программа рассчитана</w:t>
      </w:r>
      <w:proofErr w:type="gramStart"/>
      <w:r>
        <w:t xml:space="preserve"> :</w:t>
      </w:r>
      <w:proofErr w:type="gramEnd"/>
    </w:p>
    <w:p w:rsidR="00066B56" w:rsidRDefault="00066B56" w:rsidP="00066B56"/>
    <w:p w:rsidR="00066B56" w:rsidRDefault="00066B56" w:rsidP="00066B56">
      <w:r>
        <w:t xml:space="preserve">   1 класс – 33 часа (теория – 5 часов, практика – 28 часов)</w:t>
      </w:r>
    </w:p>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Pr="00C839DE" w:rsidRDefault="00066B56" w:rsidP="00066B56">
      <w:pPr>
        <w:jc w:val="center"/>
        <w:rPr>
          <w:sz w:val="28"/>
          <w:szCs w:val="28"/>
        </w:rPr>
      </w:pPr>
      <w:r w:rsidRPr="00C839DE">
        <w:rPr>
          <w:sz w:val="28"/>
          <w:szCs w:val="28"/>
        </w:rPr>
        <w:lastRenderedPageBreak/>
        <w:t xml:space="preserve">Планируемые результаты освоения </w:t>
      </w:r>
      <w:proofErr w:type="gramStart"/>
      <w:r w:rsidRPr="00C839DE">
        <w:rPr>
          <w:sz w:val="28"/>
          <w:szCs w:val="28"/>
        </w:rPr>
        <w:t>обучающимися</w:t>
      </w:r>
      <w:proofErr w:type="gramEnd"/>
    </w:p>
    <w:p w:rsidR="00066B56" w:rsidRPr="00C839DE" w:rsidRDefault="00066B56" w:rsidP="00066B56">
      <w:pPr>
        <w:jc w:val="center"/>
        <w:rPr>
          <w:sz w:val="28"/>
          <w:szCs w:val="28"/>
        </w:rPr>
      </w:pPr>
      <w:r w:rsidRPr="00C839DE">
        <w:rPr>
          <w:sz w:val="28"/>
          <w:szCs w:val="28"/>
        </w:rPr>
        <w:t>программы внеурочной деятельн</w:t>
      </w:r>
      <w:r>
        <w:rPr>
          <w:sz w:val="28"/>
          <w:szCs w:val="28"/>
        </w:rPr>
        <w:t xml:space="preserve">ости «Занимательный русский </w:t>
      </w:r>
      <w:r w:rsidRPr="00C839DE">
        <w:rPr>
          <w:sz w:val="28"/>
          <w:szCs w:val="28"/>
        </w:rPr>
        <w:t>»</w:t>
      </w:r>
    </w:p>
    <w:p w:rsidR="00066B56" w:rsidRPr="00C839DE" w:rsidRDefault="00066B56" w:rsidP="00066B56">
      <w:pPr>
        <w:jc w:val="center"/>
        <w:rPr>
          <w:sz w:val="28"/>
          <w:szCs w:val="28"/>
        </w:rPr>
      </w:pPr>
    </w:p>
    <w:p w:rsidR="00066B56" w:rsidRPr="00C839DE" w:rsidRDefault="00066B56" w:rsidP="00066B56">
      <w:pPr>
        <w:jc w:val="center"/>
        <w:rPr>
          <w:sz w:val="28"/>
          <w:szCs w:val="28"/>
        </w:rPr>
      </w:pPr>
      <w:r w:rsidRPr="00C839DE">
        <w:rPr>
          <w:sz w:val="28"/>
          <w:szCs w:val="28"/>
        </w:rPr>
        <w:t>Ожидаемые результаты</w:t>
      </w:r>
    </w:p>
    <w:p w:rsidR="00066B56" w:rsidRDefault="00066B56" w:rsidP="00066B56"/>
    <w:p w:rsidR="00066B56" w:rsidRPr="00C839DE" w:rsidRDefault="00066B56" w:rsidP="00066B56">
      <w:pPr>
        <w:rPr>
          <w:b/>
        </w:rPr>
      </w:pPr>
      <w:r w:rsidRPr="00C839DE">
        <w:rPr>
          <w:b/>
        </w:rPr>
        <w:t>Личностные универсальные учебные действия:</w:t>
      </w:r>
    </w:p>
    <w:p w:rsidR="00066B56" w:rsidRPr="00C839DE" w:rsidRDefault="00066B56" w:rsidP="00066B56">
      <w:pPr>
        <w:rPr>
          <w:b/>
        </w:rPr>
      </w:pPr>
    </w:p>
    <w:p w:rsidR="00066B56" w:rsidRDefault="00066B56" w:rsidP="00066B56">
      <w:r>
        <w:t>-внутренняя позиция школьника на уровне положительного отношения к школе, понимания необходимости учения;</w:t>
      </w:r>
    </w:p>
    <w:p w:rsidR="00066B56" w:rsidRDefault="00066B56" w:rsidP="00066B56">
      <w:r>
        <w:t>-учебно-познавательный интерес к предмету;</w:t>
      </w:r>
    </w:p>
    <w:p w:rsidR="00066B56" w:rsidRDefault="00066B56" w:rsidP="00066B56">
      <w:r>
        <w:t>-чувства прекрасного и эстетические чувства на основе знакомства с мировой культурой;</w:t>
      </w:r>
    </w:p>
    <w:p w:rsidR="00066B56" w:rsidRDefault="00066B56" w:rsidP="00066B56">
      <w:r>
        <w:t>-умение адекватно воспринимать причину своего успеха/неуспеха;</w:t>
      </w:r>
    </w:p>
    <w:p w:rsidR="00066B56" w:rsidRDefault="00066B56" w:rsidP="00066B56">
      <w:r>
        <w:t>-формирование эмпатии как осознанного понимания чу</w:t>
      </w:r>
      <w:proofErr w:type="gramStart"/>
      <w:r>
        <w:t>вств  др</w:t>
      </w:r>
      <w:proofErr w:type="gramEnd"/>
      <w:r>
        <w:t>угих людей и сопереживания им, выражающихся в поступках, направленных на помощь и обеспечение благополучия;</w:t>
      </w:r>
    </w:p>
    <w:p w:rsidR="00066B56" w:rsidRDefault="00066B56" w:rsidP="00066B56">
      <w:r>
        <w:t>-развитие морально-этического сознания;</w:t>
      </w:r>
    </w:p>
    <w:p w:rsidR="00066B56" w:rsidRDefault="00066B56" w:rsidP="00066B56">
      <w:r>
        <w:t>-формирование основ социально ценных личностных качеств: трудолюбие, любознательность, уважение к культурному наследию страны и края.</w:t>
      </w:r>
    </w:p>
    <w:p w:rsidR="00066B56" w:rsidRDefault="00066B56" w:rsidP="00066B56"/>
    <w:p w:rsidR="00066B56" w:rsidRPr="00C839DE" w:rsidRDefault="00066B56" w:rsidP="00066B56">
      <w:pPr>
        <w:rPr>
          <w:b/>
        </w:rPr>
      </w:pPr>
      <w:r w:rsidRPr="00C839DE">
        <w:rPr>
          <w:b/>
        </w:rPr>
        <w:t>Регулятивные универсальные учебные действия:</w:t>
      </w:r>
    </w:p>
    <w:p w:rsidR="00066B56" w:rsidRPr="00C839DE" w:rsidRDefault="00066B56" w:rsidP="00066B56">
      <w:pPr>
        <w:rPr>
          <w:b/>
        </w:rPr>
      </w:pPr>
    </w:p>
    <w:p w:rsidR="00066B56" w:rsidRDefault="00066B56" w:rsidP="00066B56">
      <w:r>
        <w:t>-умение учитывать установленные правила в планировании;</w:t>
      </w:r>
    </w:p>
    <w:p w:rsidR="00066B56" w:rsidRDefault="00066B56" w:rsidP="00066B56">
      <w:r>
        <w:t>-умение решать проблемы творческого характера;</w:t>
      </w:r>
    </w:p>
    <w:p w:rsidR="00066B56" w:rsidRDefault="00066B56" w:rsidP="00066B56">
      <w:r>
        <w:t>-умение адекватно воспринимать оценку;</w:t>
      </w:r>
    </w:p>
    <w:p w:rsidR="00066B56" w:rsidRDefault="00066B56" w:rsidP="00066B56">
      <w:r>
        <w:t>-умение давать эмоциональную оценку деятельности товарищей;</w:t>
      </w:r>
    </w:p>
    <w:p w:rsidR="00066B56" w:rsidRDefault="00066B56" w:rsidP="00066B56">
      <w:r>
        <w:t xml:space="preserve">-умение понимать причины своего успеха/неуспеха и находить способы выхода из этой </w:t>
      </w:r>
    </w:p>
    <w:p w:rsidR="00066B56" w:rsidRDefault="00066B56" w:rsidP="00066B56">
      <w:r>
        <w:t>ситуации.</w:t>
      </w:r>
    </w:p>
    <w:p w:rsidR="00066B56" w:rsidRDefault="00066B56" w:rsidP="00066B56"/>
    <w:p w:rsidR="00066B56" w:rsidRPr="00C839DE" w:rsidRDefault="00066B56" w:rsidP="00066B56">
      <w:pPr>
        <w:rPr>
          <w:b/>
        </w:rPr>
      </w:pPr>
      <w:r w:rsidRPr="00C839DE">
        <w:rPr>
          <w:b/>
        </w:rPr>
        <w:t>Познавательные универсальные учебные действия:</w:t>
      </w:r>
    </w:p>
    <w:p w:rsidR="00066B56" w:rsidRPr="00C839DE" w:rsidRDefault="00066B56" w:rsidP="00066B56">
      <w:pPr>
        <w:rPr>
          <w:b/>
        </w:rPr>
      </w:pPr>
    </w:p>
    <w:p w:rsidR="00066B56" w:rsidRDefault="00066B56" w:rsidP="00066B56">
      <w:r>
        <w:t>-умение добывать новые знания;</w:t>
      </w:r>
    </w:p>
    <w:p w:rsidR="00066B56" w:rsidRDefault="00066B56" w:rsidP="00066B56">
      <w:r>
        <w:t>-умение перерабатывать информацию;</w:t>
      </w:r>
    </w:p>
    <w:p w:rsidR="00066B56" w:rsidRDefault="00066B56" w:rsidP="00066B56">
      <w:r>
        <w:t>-умение строить суждения в простой форме;</w:t>
      </w:r>
    </w:p>
    <w:p w:rsidR="00066B56" w:rsidRDefault="00066B56" w:rsidP="00066B56">
      <w:r>
        <w:t>-умение анализировать, синтезировать, классифицировать, обобщать;</w:t>
      </w:r>
    </w:p>
    <w:p w:rsidR="00066B56" w:rsidRDefault="00066B56" w:rsidP="00066B56">
      <w:r>
        <w:t>-интерес к познанию природы.</w:t>
      </w:r>
    </w:p>
    <w:p w:rsidR="00066B56" w:rsidRDefault="00066B56" w:rsidP="00066B56"/>
    <w:p w:rsidR="00066B56" w:rsidRPr="00C839DE" w:rsidRDefault="00066B56" w:rsidP="00066B56">
      <w:pPr>
        <w:rPr>
          <w:b/>
        </w:rPr>
      </w:pPr>
      <w:r w:rsidRPr="00C839DE">
        <w:rPr>
          <w:b/>
        </w:rPr>
        <w:t>Коммуникативные универсальные учебные действия:</w:t>
      </w:r>
    </w:p>
    <w:p w:rsidR="00066B56" w:rsidRPr="00C839DE" w:rsidRDefault="00066B56" w:rsidP="00066B56">
      <w:pPr>
        <w:rPr>
          <w:b/>
        </w:rPr>
      </w:pPr>
    </w:p>
    <w:p w:rsidR="00066B56" w:rsidRDefault="00066B56" w:rsidP="00066B56">
      <w:r>
        <w:t>-умение доносить свою позицию до других, владея приёмами монологической и диалогической речи;</w:t>
      </w:r>
    </w:p>
    <w:p w:rsidR="00066B56" w:rsidRDefault="00066B56" w:rsidP="00066B56">
      <w:r>
        <w:t>-умение оформлять свои мысли в устной и письменной форме;</w:t>
      </w:r>
    </w:p>
    <w:p w:rsidR="00066B56" w:rsidRDefault="00066B56" w:rsidP="00066B56">
      <w:r>
        <w:t>-умение договариваться;</w:t>
      </w:r>
    </w:p>
    <w:p w:rsidR="00066B56" w:rsidRDefault="00066B56" w:rsidP="00066B56">
      <w:r>
        <w:t>-умение работать в паре, группе, коллективе;</w:t>
      </w:r>
    </w:p>
    <w:p w:rsidR="00066B56" w:rsidRDefault="00066B56" w:rsidP="00066B56">
      <w:r>
        <w:t>-умение адекватно использовать речевые средства;</w:t>
      </w:r>
    </w:p>
    <w:p w:rsidR="00066B56" w:rsidRDefault="00066B56" w:rsidP="00066B56">
      <w:r>
        <w:t>-умение отстаивать при необходимости свою точку зрения.</w:t>
      </w:r>
    </w:p>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r>
        <w:t xml:space="preserve">     </w:t>
      </w:r>
    </w:p>
    <w:p w:rsidR="00066B56" w:rsidRDefault="00066B56" w:rsidP="00066B56"/>
    <w:p w:rsidR="00066B56" w:rsidRPr="00764E63" w:rsidRDefault="00066B56" w:rsidP="00066B56">
      <w:pPr>
        <w:rPr>
          <w:b/>
        </w:rPr>
      </w:pPr>
      <w:r>
        <w:lastRenderedPageBreak/>
        <w:t xml:space="preserve">                        </w:t>
      </w:r>
      <w:r w:rsidRPr="00764E63">
        <w:rPr>
          <w:b/>
        </w:rPr>
        <w:t>Учебно-тематическое планирование (1 класс)</w:t>
      </w:r>
    </w:p>
    <w:p w:rsidR="00066B56" w:rsidRDefault="00066B56" w:rsidP="00066B56"/>
    <w:tbl>
      <w:tblPr>
        <w:tblW w:w="109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850"/>
        <w:gridCol w:w="993"/>
        <w:gridCol w:w="1134"/>
        <w:gridCol w:w="1383"/>
        <w:gridCol w:w="700"/>
      </w:tblGrid>
      <w:tr w:rsidR="00066B56" w:rsidTr="005825D1">
        <w:tc>
          <w:tcPr>
            <w:tcW w:w="900" w:type="dxa"/>
            <w:vMerge w:val="restart"/>
          </w:tcPr>
          <w:p w:rsidR="00066B56" w:rsidRDefault="00066B56" w:rsidP="005825D1">
            <w:r>
              <w:t>№</w:t>
            </w:r>
            <w:proofErr w:type="gramStart"/>
            <w:r>
              <w:t>п</w:t>
            </w:r>
            <w:proofErr w:type="gramEnd"/>
            <w:r>
              <w:t>/п</w:t>
            </w:r>
          </w:p>
        </w:tc>
        <w:tc>
          <w:tcPr>
            <w:tcW w:w="5850" w:type="dxa"/>
            <w:vMerge w:val="restart"/>
          </w:tcPr>
          <w:p w:rsidR="00066B56" w:rsidRDefault="00066B56" w:rsidP="005825D1">
            <w:r>
              <w:t xml:space="preserve">                       </w:t>
            </w:r>
          </w:p>
          <w:p w:rsidR="00066B56" w:rsidRDefault="00066B56" w:rsidP="005825D1">
            <w:r>
              <w:t xml:space="preserve">                                Наименование разделов, тем</w:t>
            </w:r>
          </w:p>
        </w:tc>
        <w:tc>
          <w:tcPr>
            <w:tcW w:w="3510" w:type="dxa"/>
            <w:gridSpan w:val="3"/>
          </w:tcPr>
          <w:p w:rsidR="00066B56" w:rsidRDefault="00066B56" w:rsidP="005825D1">
            <w:r>
              <w:t xml:space="preserve">           Количество часов</w:t>
            </w:r>
          </w:p>
        </w:tc>
        <w:tc>
          <w:tcPr>
            <w:tcW w:w="700" w:type="dxa"/>
            <w:vMerge w:val="restart"/>
          </w:tcPr>
          <w:p w:rsidR="00066B56" w:rsidRDefault="00066B56" w:rsidP="005825D1">
            <w:r>
              <w:t>Дата</w:t>
            </w:r>
          </w:p>
        </w:tc>
      </w:tr>
      <w:tr w:rsidR="00066B56" w:rsidTr="005825D1">
        <w:tc>
          <w:tcPr>
            <w:tcW w:w="900" w:type="dxa"/>
            <w:vMerge/>
          </w:tcPr>
          <w:p w:rsidR="00066B56" w:rsidRDefault="00066B56" w:rsidP="005825D1"/>
        </w:tc>
        <w:tc>
          <w:tcPr>
            <w:tcW w:w="5850" w:type="dxa"/>
            <w:vMerge/>
          </w:tcPr>
          <w:p w:rsidR="00066B56" w:rsidRDefault="00066B56" w:rsidP="005825D1"/>
        </w:tc>
        <w:tc>
          <w:tcPr>
            <w:tcW w:w="993" w:type="dxa"/>
          </w:tcPr>
          <w:p w:rsidR="00066B56" w:rsidRDefault="00066B56" w:rsidP="005825D1">
            <w:r>
              <w:t>Всего</w:t>
            </w:r>
          </w:p>
        </w:tc>
        <w:tc>
          <w:tcPr>
            <w:tcW w:w="1134" w:type="dxa"/>
          </w:tcPr>
          <w:p w:rsidR="00066B56" w:rsidRDefault="00066B56" w:rsidP="005825D1">
            <w:r>
              <w:t>Теория</w:t>
            </w:r>
          </w:p>
        </w:tc>
        <w:tc>
          <w:tcPr>
            <w:tcW w:w="1383" w:type="dxa"/>
          </w:tcPr>
          <w:p w:rsidR="00066B56" w:rsidRDefault="00066B56" w:rsidP="005825D1">
            <w:r>
              <w:t>Практика</w:t>
            </w:r>
          </w:p>
        </w:tc>
        <w:tc>
          <w:tcPr>
            <w:tcW w:w="700" w:type="dxa"/>
            <w:vMerge/>
          </w:tcPr>
          <w:p w:rsidR="00066B56" w:rsidRDefault="00066B56" w:rsidP="005825D1"/>
        </w:tc>
      </w:tr>
      <w:tr w:rsidR="00066B56" w:rsidTr="005825D1">
        <w:tc>
          <w:tcPr>
            <w:tcW w:w="900" w:type="dxa"/>
          </w:tcPr>
          <w:p w:rsidR="00066B56" w:rsidRDefault="00066B56" w:rsidP="005825D1"/>
        </w:tc>
        <w:tc>
          <w:tcPr>
            <w:tcW w:w="5850" w:type="dxa"/>
          </w:tcPr>
          <w:p w:rsidR="00066B56" w:rsidRPr="002809E1" w:rsidRDefault="00066B56" w:rsidP="005825D1">
            <w:pPr>
              <w:rPr>
                <w:b/>
              </w:rPr>
            </w:pPr>
            <w:r w:rsidRPr="002809E1">
              <w:rPr>
                <w:b/>
              </w:rPr>
              <w:t>Самые дорогие и добрые слова</w:t>
            </w:r>
          </w:p>
        </w:tc>
        <w:tc>
          <w:tcPr>
            <w:tcW w:w="993" w:type="dxa"/>
          </w:tcPr>
          <w:p w:rsidR="00066B56" w:rsidRPr="00AE44BA" w:rsidRDefault="00066B56" w:rsidP="005825D1">
            <w:pPr>
              <w:jc w:val="center"/>
            </w:pPr>
            <w:r w:rsidRPr="00AE44BA">
              <w:t>10</w:t>
            </w:r>
          </w:p>
        </w:tc>
        <w:tc>
          <w:tcPr>
            <w:tcW w:w="1134" w:type="dxa"/>
          </w:tcPr>
          <w:p w:rsidR="00066B56" w:rsidRPr="00AE44BA" w:rsidRDefault="00066B56" w:rsidP="005825D1">
            <w:pPr>
              <w:jc w:val="center"/>
            </w:pPr>
            <w:r w:rsidRPr="00AE44BA">
              <w:t>2</w:t>
            </w:r>
          </w:p>
        </w:tc>
        <w:tc>
          <w:tcPr>
            <w:tcW w:w="1383" w:type="dxa"/>
          </w:tcPr>
          <w:p w:rsidR="00066B56" w:rsidRPr="00AE44BA" w:rsidRDefault="00066B56" w:rsidP="005825D1">
            <w:pPr>
              <w:jc w:val="center"/>
            </w:pPr>
            <w:r w:rsidRPr="00AE44BA">
              <w:t>8</w:t>
            </w:r>
          </w:p>
        </w:tc>
        <w:tc>
          <w:tcPr>
            <w:tcW w:w="700" w:type="dxa"/>
          </w:tcPr>
          <w:p w:rsidR="00066B56" w:rsidRDefault="00066B56" w:rsidP="005825D1"/>
        </w:tc>
      </w:tr>
      <w:tr w:rsidR="00066B56" w:rsidTr="005825D1">
        <w:tc>
          <w:tcPr>
            <w:tcW w:w="900" w:type="dxa"/>
          </w:tcPr>
          <w:p w:rsidR="00066B56" w:rsidRDefault="00066B56" w:rsidP="005825D1">
            <w:r>
              <w:t>1</w:t>
            </w:r>
          </w:p>
        </w:tc>
        <w:tc>
          <w:tcPr>
            <w:tcW w:w="5850" w:type="dxa"/>
          </w:tcPr>
          <w:p w:rsidR="00066B56" w:rsidRDefault="00066B56" w:rsidP="005825D1">
            <w:r>
              <w:t xml:space="preserve">Вводное занятие. </w:t>
            </w:r>
          </w:p>
          <w:p w:rsidR="00066B56" w:rsidRDefault="00066B56" w:rsidP="005825D1">
            <w:r>
              <w:t>Значение русского языка</w:t>
            </w:r>
          </w:p>
        </w:tc>
        <w:tc>
          <w:tcPr>
            <w:tcW w:w="993" w:type="dxa"/>
          </w:tcPr>
          <w:p w:rsidR="00066B56" w:rsidRPr="00AE44BA" w:rsidRDefault="00066B56" w:rsidP="005825D1">
            <w:pPr>
              <w:jc w:val="center"/>
            </w:pPr>
            <w:r w:rsidRPr="00AE44BA">
              <w:t>1</w:t>
            </w:r>
          </w:p>
        </w:tc>
        <w:tc>
          <w:tcPr>
            <w:tcW w:w="1134" w:type="dxa"/>
          </w:tcPr>
          <w:p w:rsidR="00066B56" w:rsidRPr="00AE44BA" w:rsidRDefault="00066B56" w:rsidP="005825D1">
            <w:pPr>
              <w:jc w:val="center"/>
            </w:pPr>
            <w:r w:rsidRPr="00AE44BA">
              <w:t>1</w:t>
            </w:r>
          </w:p>
        </w:tc>
        <w:tc>
          <w:tcPr>
            <w:tcW w:w="1383" w:type="dxa"/>
          </w:tcPr>
          <w:p w:rsidR="00066B56" w:rsidRPr="00AE44BA" w:rsidRDefault="00066B56" w:rsidP="005825D1">
            <w:pPr>
              <w:jc w:val="center"/>
            </w:pPr>
          </w:p>
        </w:tc>
        <w:tc>
          <w:tcPr>
            <w:tcW w:w="700" w:type="dxa"/>
          </w:tcPr>
          <w:p w:rsidR="00066B56" w:rsidRDefault="00066B56" w:rsidP="005825D1"/>
        </w:tc>
      </w:tr>
      <w:tr w:rsidR="00066B56" w:rsidTr="005825D1">
        <w:tc>
          <w:tcPr>
            <w:tcW w:w="900" w:type="dxa"/>
          </w:tcPr>
          <w:p w:rsidR="00066B56" w:rsidRDefault="00066B56" w:rsidP="005825D1">
            <w:r>
              <w:t>2-4</w:t>
            </w:r>
          </w:p>
        </w:tc>
        <w:tc>
          <w:tcPr>
            <w:tcW w:w="5850" w:type="dxa"/>
          </w:tcPr>
          <w:p w:rsidR="00066B56" w:rsidRDefault="00066B56" w:rsidP="005825D1">
            <w:r>
              <w:t>Волшебные слова</w:t>
            </w:r>
          </w:p>
          <w:p w:rsidR="00066B56" w:rsidRDefault="00066B56" w:rsidP="005825D1"/>
        </w:tc>
        <w:tc>
          <w:tcPr>
            <w:tcW w:w="993" w:type="dxa"/>
          </w:tcPr>
          <w:p w:rsidR="00066B56" w:rsidRPr="00AE44BA" w:rsidRDefault="00066B56" w:rsidP="005825D1">
            <w:pPr>
              <w:jc w:val="center"/>
            </w:pPr>
            <w:r w:rsidRPr="00AE44BA">
              <w:t>3</w:t>
            </w:r>
          </w:p>
        </w:tc>
        <w:tc>
          <w:tcPr>
            <w:tcW w:w="1134" w:type="dxa"/>
          </w:tcPr>
          <w:p w:rsidR="00066B56" w:rsidRPr="00AE44BA" w:rsidRDefault="00066B56" w:rsidP="005825D1">
            <w:pPr>
              <w:jc w:val="center"/>
            </w:pPr>
            <w:r w:rsidRPr="00AE44BA">
              <w:t>1</w:t>
            </w:r>
          </w:p>
        </w:tc>
        <w:tc>
          <w:tcPr>
            <w:tcW w:w="1383" w:type="dxa"/>
          </w:tcPr>
          <w:p w:rsidR="00066B56" w:rsidRPr="00AE44BA" w:rsidRDefault="00066B56" w:rsidP="005825D1">
            <w:pPr>
              <w:jc w:val="center"/>
            </w:pPr>
            <w:r w:rsidRPr="00AE44BA">
              <w:t>2</w:t>
            </w:r>
          </w:p>
        </w:tc>
        <w:tc>
          <w:tcPr>
            <w:tcW w:w="700" w:type="dxa"/>
          </w:tcPr>
          <w:p w:rsidR="00066B56" w:rsidRDefault="00066B56" w:rsidP="005825D1"/>
        </w:tc>
      </w:tr>
      <w:tr w:rsidR="00066B56" w:rsidTr="005825D1">
        <w:tc>
          <w:tcPr>
            <w:tcW w:w="900" w:type="dxa"/>
          </w:tcPr>
          <w:p w:rsidR="00066B56" w:rsidRDefault="00066B56" w:rsidP="005825D1">
            <w:r>
              <w:t>5-7</w:t>
            </w:r>
          </w:p>
        </w:tc>
        <w:tc>
          <w:tcPr>
            <w:tcW w:w="5850" w:type="dxa"/>
          </w:tcPr>
          <w:p w:rsidR="00066B56" w:rsidRDefault="00066B56" w:rsidP="005825D1">
            <w:r>
              <w:t>Важные слова</w:t>
            </w:r>
          </w:p>
          <w:p w:rsidR="00066B56" w:rsidRDefault="00066B56" w:rsidP="005825D1"/>
        </w:tc>
        <w:tc>
          <w:tcPr>
            <w:tcW w:w="993" w:type="dxa"/>
          </w:tcPr>
          <w:p w:rsidR="00066B56" w:rsidRPr="00AE44BA" w:rsidRDefault="00066B56" w:rsidP="005825D1">
            <w:pPr>
              <w:jc w:val="center"/>
            </w:pPr>
            <w:r w:rsidRPr="00AE44BA">
              <w:t>3</w:t>
            </w:r>
          </w:p>
        </w:tc>
        <w:tc>
          <w:tcPr>
            <w:tcW w:w="1134" w:type="dxa"/>
          </w:tcPr>
          <w:p w:rsidR="00066B56" w:rsidRPr="00AE44BA" w:rsidRDefault="00066B56" w:rsidP="005825D1">
            <w:pPr>
              <w:jc w:val="center"/>
            </w:pPr>
          </w:p>
        </w:tc>
        <w:tc>
          <w:tcPr>
            <w:tcW w:w="1383" w:type="dxa"/>
          </w:tcPr>
          <w:p w:rsidR="00066B56" w:rsidRPr="00AE44BA" w:rsidRDefault="00066B56" w:rsidP="005825D1">
            <w:pPr>
              <w:jc w:val="center"/>
            </w:pPr>
            <w:r w:rsidRPr="00AE44BA">
              <w:t>3</w:t>
            </w:r>
          </w:p>
        </w:tc>
        <w:tc>
          <w:tcPr>
            <w:tcW w:w="700" w:type="dxa"/>
          </w:tcPr>
          <w:p w:rsidR="00066B56" w:rsidRDefault="00066B56" w:rsidP="005825D1"/>
        </w:tc>
      </w:tr>
      <w:tr w:rsidR="00066B56" w:rsidTr="005825D1">
        <w:tc>
          <w:tcPr>
            <w:tcW w:w="900" w:type="dxa"/>
          </w:tcPr>
          <w:p w:rsidR="00066B56" w:rsidRDefault="00066B56" w:rsidP="005825D1">
            <w:r>
              <w:t>8-9</w:t>
            </w:r>
          </w:p>
        </w:tc>
        <w:tc>
          <w:tcPr>
            <w:tcW w:w="5850" w:type="dxa"/>
          </w:tcPr>
          <w:p w:rsidR="00066B56" w:rsidRDefault="00066B56" w:rsidP="005825D1">
            <w:r>
              <w:t>Дорогие слова</w:t>
            </w:r>
          </w:p>
          <w:p w:rsidR="00066B56" w:rsidRDefault="00066B56" w:rsidP="005825D1"/>
        </w:tc>
        <w:tc>
          <w:tcPr>
            <w:tcW w:w="993" w:type="dxa"/>
          </w:tcPr>
          <w:p w:rsidR="00066B56" w:rsidRPr="00AE44BA" w:rsidRDefault="00066B56" w:rsidP="005825D1">
            <w:pPr>
              <w:jc w:val="center"/>
            </w:pPr>
            <w:r w:rsidRPr="00AE44BA">
              <w:t>2</w:t>
            </w:r>
          </w:p>
        </w:tc>
        <w:tc>
          <w:tcPr>
            <w:tcW w:w="1134" w:type="dxa"/>
          </w:tcPr>
          <w:p w:rsidR="00066B56" w:rsidRPr="00AE44BA" w:rsidRDefault="00066B56" w:rsidP="005825D1">
            <w:pPr>
              <w:jc w:val="center"/>
            </w:pPr>
          </w:p>
        </w:tc>
        <w:tc>
          <w:tcPr>
            <w:tcW w:w="1383" w:type="dxa"/>
          </w:tcPr>
          <w:p w:rsidR="00066B56" w:rsidRPr="00AE44BA" w:rsidRDefault="00066B56" w:rsidP="005825D1">
            <w:pPr>
              <w:jc w:val="center"/>
            </w:pPr>
            <w:r w:rsidRPr="00AE44BA">
              <w:t>2</w:t>
            </w:r>
          </w:p>
        </w:tc>
        <w:tc>
          <w:tcPr>
            <w:tcW w:w="700" w:type="dxa"/>
          </w:tcPr>
          <w:p w:rsidR="00066B56" w:rsidRDefault="00066B56" w:rsidP="005825D1"/>
        </w:tc>
      </w:tr>
      <w:tr w:rsidR="00066B56" w:rsidTr="005825D1">
        <w:tc>
          <w:tcPr>
            <w:tcW w:w="900" w:type="dxa"/>
          </w:tcPr>
          <w:p w:rsidR="00066B56" w:rsidRDefault="00066B56" w:rsidP="005825D1">
            <w:r>
              <w:t>10</w:t>
            </w:r>
          </w:p>
        </w:tc>
        <w:tc>
          <w:tcPr>
            <w:tcW w:w="5850" w:type="dxa"/>
          </w:tcPr>
          <w:p w:rsidR="00066B56" w:rsidRDefault="00066B56" w:rsidP="005825D1">
            <w:r>
              <w:t>Праздник «День Вежливости»</w:t>
            </w:r>
          </w:p>
          <w:p w:rsidR="00066B56" w:rsidRDefault="00066B56" w:rsidP="005825D1"/>
        </w:tc>
        <w:tc>
          <w:tcPr>
            <w:tcW w:w="993" w:type="dxa"/>
          </w:tcPr>
          <w:p w:rsidR="00066B56" w:rsidRPr="00AE44BA" w:rsidRDefault="00066B56" w:rsidP="005825D1">
            <w:pPr>
              <w:jc w:val="center"/>
            </w:pPr>
            <w:r w:rsidRPr="00AE44BA">
              <w:t>1</w:t>
            </w:r>
          </w:p>
        </w:tc>
        <w:tc>
          <w:tcPr>
            <w:tcW w:w="1134" w:type="dxa"/>
          </w:tcPr>
          <w:p w:rsidR="00066B56" w:rsidRPr="00AE44BA" w:rsidRDefault="00066B56" w:rsidP="005825D1">
            <w:pPr>
              <w:jc w:val="center"/>
            </w:pPr>
          </w:p>
        </w:tc>
        <w:tc>
          <w:tcPr>
            <w:tcW w:w="1383" w:type="dxa"/>
          </w:tcPr>
          <w:p w:rsidR="00066B56" w:rsidRPr="00AE44BA" w:rsidRDefault="00066B56" w:rsidP="005825D1">
            <w:pPr>
              <w:jc w:val="center"/>
            </w:pPr>
            <w:r w:rsidRPr="00AE44BA">
              <w:t>1</w:t>
            </w:r>
          </w:p>
        </w:tc>
        <w:tc>
          <w:tcPr>
            <w:tcW w:w="700" w:type="dxa"/>
          </w:tcPr>
          <w:p w:rsidR="00066B56" w:rsidRDefault="00066B56" w:rsidP="005825D1"/>
        </w:tc>
      </w:tr>
      <w:tr w:rsidR="00066B56" w:rsidTr="005825D1">
        <w:tc>
          <w:tcPr>
            <w:tcW w:w="900" w:type="dxa"/>
          </w:tcPr>
          <w:p w:rsidR="00066B56" w:rsidRDefault="00066B56" w:rsidP="005825D1"/>
        </w:tc>
        <w:tc>
          <w:tcPr>
            <w:tcW w:w="5850" w:type="dxa"/>
          </w:tcPr>
          <w:p w:rsidR="00066B56" w:rsidRPr="002809E1" w:rsidRDefault="00066B56" w:rsidP="005825D1">
            <w:pPr>
              <w:rPr>
                <w:b/>
              </w:rPr>
            </w:pPr>
            <w:r w:rsidRPr="002809E1">
              <w:rPr>
                <w:b/>
              </w:rPr>
              <w:t>Чудесные превращения слов</w:t>
            </w:r>
          </w:p>
        </w:tc>
        <w:tc>
          <w:tcPr>
            <w:tcW w:w="993" w:type="dxa"/>
          </w:tcPr>
          <w:p w:rsidR="00066B56" w:rsidRPr="00AE44BA" w:rsidRDefault="00066B56" w:rsidP="005825D1">
            <w:pPr>
              <w:jc w:val="center"/>
            </w:pPr>
            <w:r w:rsidRPr="00AE44BA">
              <w:t>10</w:t>
            </w:r>
          </w:p>
        </w:tc>
        <w:tc>
          <w:tcPr>
            <w:tcW w:w="1134" w:type="dxa"/>
          </w:tcPr>
          <w:p w:rsidR="00066B56" w:rsidRPr="00AE44BA" w:rsidRDefault="00066B56" w:rsidP="005825D1">
            <w:pPr>
              <w:jc w:val="center"/>
            </w:pPr>
            <w:r w:rsidRPr="00AE44BA">
              <w:t>2</w:t>
            </w:r>
          </w:p>
        </w:tc>
        <w:tc>
          <w:tcPr>
            <w:tcW w:w="1383" w:type="dxa"/>
          </w:tcPr>
          <w:p w:rsidR="00066B56" w:rsidRPr="00AE44BA" w:rsidRDefault="00066B56" w:rsidP="005825D1">
            <w:pPr>
              <w:jc w:val="center"/>
            </w:pPr>
            <w:r w:rsidRPr="00AE44BA">
              <w:t>8</w:t>
            </w:r>
          </w:p>
        </w:tc>
        <w:tc>
          <w:tcPr>
            <w:tcW w:w="700" w:type="dxa"/>
          </w:tcPr>
          <w:p w:rsidR="00066B56" w:rsidRDefault="00066B56" w:rsidP="005825D1"/>
        </w:tc>
      </w:tr>
      <w:tr w:rsidR="00066B56" w:rsidTr="005825D1">
        <w:tc>
          <w:tcPr>
            <w:tcW w:w="900" w:type="dxa"/>
          </w:tcPr>
          <w:p w:rsidR="00066B56" w:rsidRDefault="00066B56" w:rsidP="005825D1">
            <w:r>
              <w:t>1-2</w:t>
            </w:r>
          </w:p>
        </w:tc>
        <w:tc>
          <w:tcPr>
            <w:tcW w:w="5850" w:type="dxa"/>
          </w:tcPr>
          <w:p w:rsidR="00066B56" w:rsidRDefault="00066B56" w:rsidP="005825D1">
            <w:r>
              <w:t>Игры «Буква заблудилась»,</w:t>
            </w:r>
          </w:p>
          <w:p w:rsidR="00066B56" w:rsidRDefault="00066B56" w:rsidP="005825D1">
            <w:r>
              <w:t xml:space="preserve"> «Добавь букву»…</w:t>
            </w:r>
          </w:p>
        </w:tc>
        <w:tc>
          <w:tcPr>
            <w:tcW w:w="993" w:type="dxa"/>
          </w:tcPr>
          <w:p w:rsidR="00066B56" w:rsidRPr="00AE44BA" w:rsidRDefault="00066B56" w:rsidP="005825D1">
            <w:pPr>
              <w:jc w:val="center"/>
            </w:pPr>
            <w:r w:rsidRPr="00AE44BA">
              <w:t>2</w:t>
            </w:r>
          </w:p>
        </w:tc>
        <w:tc>
          <w:tcPr>
            <w:tcW w:w="1134" w:type="dxa"/>
          </w:tcPr>
          <w:p w:rsidR="00066B56" w:rsidRPr="00AE44BA" w:rsidRDefault="00066B56" w:rsidP="005825D1">
            <w:pPr>
              <w:jc w:val="center"/>
            </w:pPr>
            <w:r w:rsidRPr="00AE44BA">
              <w:t>1</w:t>
            </w:r>
          </w:p>
        </w:tc>
        <w:tc>
          <w:tcPr>
            <w:tcW w:w="1383" w:type="dxa"/>
          </w:tcPr>
          <w:p w:rsidR="00066B56" w:rsidRPr="00AE44BA" w:rsidRDefault="00066B56" w:rsidP="005825D1">
            <w:pPr>
              <w:jc w:val="center"/>
            </w:pPr>
            <w:r w:rsidRPr="00AE44BA">
              <w:t>1</w:t>
            </w:r>
          </w:p>
        </w:tc>
        <w:tc>
          <w:tcPr>
            <w:tcW w:w="700" w:type="dxa"/>
          </w:tcPr>
          <w:p w:rsidR="00066B56" w:rsidRDefault="00066B56" w:rsidP="005825D1"/>
        </w:tc>
      </w:tr>
      <w:tr w:rsidR="00066B56" w:rsidTr="005825D1">
        <w:tc>
          <w:tcPr>
            <w:tcW w:w="900" w:type="dxa"/>
          </w:tcPr>
          <w:p w:rsidR="00066B56" w:rsidRDefault="00066B56" w:rsidP="005825D1">
            <w:r>
              <w:t>3-4</w:t>
            </w:r>
          </w:p>
        </w:tc>
        <w:tc>
          <w:tcPr>
            <w:tcW w:w="5850" w:type="dxa"/>
          </w:tcPr>
          <w:p w:rsidR="00066B56" w:rsidRDefault="00066B56" w:rsidP="005825D1">
            <w:r>
              <w:t>Игры «Спрятавшееся слово»,</w:t>
            </w:r>
          </w:p>
          <w:p w:rsidR="00066B56" w:rsidRDefault="00066B56" w:rsidP="005825D1">
            <w:r>
              <w:t xml:space="preserve"> «Эхо»…</w:t>
            </w:r>
          </w:p>
        </w:tc>
        <w:tc>
          <w:tcPr>
            <w:tcW w:w="993" w:type="dxa"/>
          </w:tcPr>
          <w:p w:rsidR="00066B56" w:rsidRPr="00AE44BA" w:rsidRDefault="00066B56" w:rsidP="005825D1">
            <w:pPr>
              <w:jc w:val="center"/>
            </w:pPr>
            <w:r w:rsidRPr="00AE44BA">
              <w:t>2</w:t>
            </w:r>
          </w:p>
        </w:tc>
        <w:tc>
          <w:tcPr>
            <w:tcW w:w="1134" w:type="dxa"/>
          </w:tcPr>
          <w:p w:rsidR="00066B56" w:rsidRPr="00AE44BA" w:rsidRDefault="00066B56" w:rsidP="005825D1">
            <w:pPr>
              <w:jc w:val="center"/>
            </w:pPr>
          </w:p>
        </w:tc>
        <w:tc>
          <w:tcPr>
            <w:tcW w:w="1383" w:type="dxa"/>
          </w:tcPr>
          <w:p w:rsidR="00066B56" w:rsidRPr="00AE44BA" w:rsidRDefault="00066B56" w:rsidP="005825D1">
            <w:pPr>
              <w:jc w:val="center"/>
            </w:pPr>
            <w:r w:rsidRPr="00AE44BA">
              <w:t>2</w:t>
            </w:r>
          </w:p>
        </w:tc>
        <w:tc>
          <w:tcPr>
            <w:tcW w:w="700" w:type="dxa"/>
          </w:tcPr>
          <w:p w:rsidR="00066B56" w:rsidRDefault="00066B56" w:rsidP="005825D1"/>
        </w:tc>
      </w:tr>
      <w:tr w:rsidR="00066B56" w:rsidTr="005825D1">
        <w:tc>
          <w:tcPr>
            <w:tcW w:w="900" w:type="dxa"/>
          </w:tcPr>
          <w:p w:rsidR="00066B56" w:rsidRDefault="00066B56" w:rsidP="005825D1">
            <w:r>
              <w:t>5-6</w:t>
            </w:r>
          </w:p>
        </w:tc>
        <w:tc>
          <w:tcPr>
            <w:tcW w:w="5850" w:type="dxa"/>
          </w:tcPr>
          <w:p w:rsidR="00066B56" w:rsidRDefault="00066B56" w:rsidP="005825D1">
            <w:r>
              <w:t>Игра в слова</w:t>
            </w:r>
          </w:p>
        </w:tc>
        <w:tc>
          <w:tcPr>
            <w:tcW w:w="993" w:type="dxa"/>
          </w:tcPr>
          <w:p w:rsidR="00066B56" w:rsidRPr="00AE44BA" w:rsidRDefault="00066B56" w:rsidP="005825D1">
            <w:pPr>
              <w:jc w:val="center"/>
            </w:pPr>
            <w:r w:rsidRPr="00AE44BA">
              <w:t>2</w:t>
            </w:r>
          </w:p>
        </w:tc>
        <w:tc>
          <w:tcPr>
            <w:tcW w:w="1134" w:type="dxa"/>
          </w:tcPr>
          <w:p w:rsidR="00066B56" w:rsidRPr="00AE44BA" w:rsidRDefault="00066B56" w:rsidP="005825D1">
            <w:pPr>
              <w:jc w:val="center"/>
            </w:pPr>
          </w:p>
        </w:tc>
        <w:tc>
          <w:tcPr>
            <w:tcW w:w="1383" w:type="dxa"/>
          </w:tcPr>
          <w:p w:rsidR="00066B56" w:rsidRPr="00AE44BA" w:rsidRDefault="00066B56" w:rsidP="005825D1">
            <w:pPr>
              <w:jc w:val="center"/>
            </w:pPr>
            <w:r w:rsidRPr="00AE44BA">
              <w:t>2</w:t>
            </w:r>
          </w:p>
        </w:tc>
        <w:tc>
          <w:tcPr>
            <w:tcW w:w="700" w:type="dxa"/>
          </w:tcPr>
          <w:p w:rsidR="00066B56" w:rsidRDefault="00066B56" w:rsidP="005825D1"/>
        </w:tc>
      </w:tr>
      <w:tr w:rsidR="00066B56" w:rsidTr="005825D1">
        <w:tc>
          <w:tcPr>
            <w:tcW w:w="900" w:type="dxa"/>
          </w:tcPr>
          <w:p w:rsidR="00066B56" w:rsidRDefault="00066B56" w:rsidP="005825D1">
            <w:r>
              <w:t>7-9</w:t>
            </w:r>
          </w:p>
        </w:tc>
        <w:tc>
          <w:tcPr>
            <w:tcW w:w="5850" w:type="dxa"/>
          </w:tcPr>
          <w:p w:rsidR="00066B56" w:rsidRDefault="00066B56" w:rsidP="005825D1">
            <w:r>
              <w:t xml:space="preserve">Игры «Флот помог», </w:t>
            </w:r>
          </w:p>
          <w:p w:rsidR="00066B56" w:rsidRDefault="00066B56" w:rsidP="005825D1">
            <w:r>
              <w:t>«Телефон»…</w:t>
            </w:r>
          </w:p>
        </w:tc>
        <w:tc>
          <w:tcPr>
            <w:tcW w:w="993" w:type="dxa"/>
          </w:tcPr>
          <w:p w:rsidR="00066B56" w:rsidRPr="00AE44BA" w:rsidRDefault="00066B56" w:rsidP="005825D1">
            <w:pPr>
              <w:jc w:val="center"/>
            </w:pPr>
            <w:r w:rsidRPr="00AE44BA">
              <w:t>3</w:t>
            </w:r>
          </w:p>
        </w:tc>
        <w:tc>
          <w:tcPr>
            <w:tcW w:w="1134" w:type="dxa"/>
          </w:tcPr>
          <w:p w:rsidR="00066B56" w:rsidRPr="00AE44BA" w:rsidRDefault="00066B56" w:rsidP="005825D1">
            <w:pPr>
              <w:jc w:val="center"/>
            </w:pPr>
            <w:r w:rsidRPr="00AE44BA">
              <w:t>1</w:t>
            </w:r>
          </w:p>
        </w:tc>
        <w:tc>
          <w:tcPr>
            <w:tcW w:w="1383" w:type="dxa"/>
          </w:tcPr>
          <w:p w:rsidR="00066B56" w:rsidRPr="00AE44BA" w:rsidRDefault="00066B56" w:rsidP="005825D1">
            <w:pPr>
              <w:jc w:val="center"/>
            </w:pPr>
            <w:r w:rsidRPr="00AE44BA">
              <w:t>2</w:t>
            </w:r>
          </w:p>
        </w:tc>
        <w:tc>
          <w:tcPr>
            <w:tcW w:w="700" w:type="dxa"/>
          </w:tcPr>
          <w:p w:rsidR="00066B56" w:rsidRDefault="00066B56" w:rsidP="005825D1"/>
        </w:tc>
      </w:tr>
      <w:tr w:rsidR="00066B56" w:rsidTr="005825D1">
        <w:tc>
          <w:tcPr>
            <w:tcW w:w="900" w:type="dxa"/>
          </w:tcPr>
          <w:p w:rsidR="00066B56" w:rsidRDefault="00066B56" w:rsidP="005825D1">
            <w:r>
              <w:t>10</w:t>
            </w:r>
          </w:p>
        </w:tc>
        <w:tc>
          <w:tcPr>
            <w:tcW w:w="5850" w:type="dxa"/>
          </w:tcPr>
          <w:p w:rsidR="00066B56" w:rsidRDefault="00066B56" w:rsidP="005825D1">
            <w:r>
              <w:t>Праздник «Путаница»</w:t>
            </w:r>
          </w:p>
        </w:tc>
        <w:tc>
          <w:tcPr>
            <w:tcW w:w="993" w:type="dxa"/>
          </w:tcPr>
          <w:p w:rsidR="00066B56" w:rsidRPr="00AE44BA" w:rsidRDefault="00066B56" w:rsidP="005825D1">
            <w:pPr>
              <w:jc w:val="center"/>
            </w:pPr>
            <w:r w:rsidRPr="00AE44BA">
              <w:t>1</w:t>
            </w:r>
          </w:p>
        </w:tc>
        <w:tc>
          <w:tcPr>
            <w:tcW w:w="1134" w:type="dxa"/>
          </w:tcPr>
          <w:p w:rsidR="00066B56" w:rsidRPr="00AE44BA" w:rsidRDefault="00066B56" w:rsidP="005825D1">
            <w:pPr>
              <w:jc w:val="center"/>
            </w:pPr>
          </w:p>
        </w:tc>
        <w:tc>
          <w:tcPr>
            <w:tcW w:w="1383" w:type="dxa"/>
          </w:tcPr>
          <w:p w:rsidR="00066B56" w:rsidRPr="00AE44BA" w:rsidRDefault="00066B56" w:rsidP="005825D1">
            <w:pPr>
              <w:jc w:val="center"/>
            </w:pPr>
            <w:r w:rsidRPr="00AE44BA">
              <w:t>1</w:t>
            </w:r>
          </w:p>
        </w:tc>
        <w:tc>
          <w:tcPr>
            <w:tcW w:w="700" w:type="dxa"/>
          </w:tcPr>
          <w:p w:rsidR="00066B56" w:rsidRDefault="00066B56" w:rsidP="005825D1"/>
        </w:tc>
      </w:tr>
      <w:tr w:rsidR="00066B56" w:rsidTr="005825D1">
        <w:tc>
          <w:tcPr>
            <w:tcW w:w="900" w:type="dxa"/>
          </w:tcPr>
          <w:p w:rsidR="00066B56" w:rsidRDefault="00066B56" w:rsidP="005825D1"/>
        </w:tc>
        <w:tc>
          <w:tcPr>
            <w:tcW w:w="5850" w:type="dxa"/>
          </w:tcPr>
          <w:p w:rsidR="00066B56" w:rsidRPr="002809E1" w:rsidRDefault="00066B56" w:rsidP="005825D1">
            <w:pPr>
              <w:rPr>
                <w:b/>
              </w:rPr>
            </w:pPr>
            <w:r w:rsidRPr="002809E1">
              <w:rPr>
                <w:b/>
              </w:rPr>
              <w:t>Звуки в слове</w:t>
            </w:r>
          </w:p>
        </w:tc>
        <w:tc>
          <w:tcPr>
            <w:tcW w:w="993" w:type="dxa"/>
          </w:tcPr>
          <w:p w:rsidR="00066B56" w:rsidRPr="00AE44BA" w:rsidRDefault="00066B56" w:rsidP="005825D1">
            <w:pPr>
              <w:jc w:val="center"/>
            </w:pPr>
            <w:r w:rsidRPr="00AE44BA">
              <w:t>10</w:t>
            </w:r>
          </w:p>
        </w:tc>
        <w:tc>
          <w:tcPr>
            <w:tcW w:w="1134" w:type="dxa"/>
          </w:tcPr>
          <w:p w:rsidR="00066B56" w:rsidRPr="00AE44BA" w:rsidRDefault="00066B56" w:rsidP="005825D1">
            <w:pPr>
              <w:jc w:val="center"/>
            </w:pPr>
            <w:r w:rsidRPr="00AE44BA">
              <w:t>1</w:t>
            </w:r>
          </w:p>
        </w:tc>
        <w:tc>
          <w:tcPr>
            <w:tcW w:w="1383" w:type="dxa"/>
          </w:tcPr>
          <w:p w:rsidR="00066B56" w:rsidRPr="00AE44BA" w:rsidRDefault="00066B56" w:rsidP="005825D1">
            <w:pPr>
              <w:jc w:val="center"/>
            </w:pPr>
            <w:r w:rsidRPr="00AE44BA">
              <w:t>9</w:t>
            </w:r>
          </w:p>
        </w:tc>
        <w:tc>
          <w:tcPr>
            <w:tcW w:w="700" w:type="dxa"/>
          </w:tcPr>
          <w:p w:rsidR="00066B56" w:rsidRDefault="00066B56" w:rsidP="005825D1"/>
        </w:tc>
      </w:tr>
      <w:tr w:rsidR="00066B56" w:rsidTr="005825D1">
        <w:tc>
          <w:tcPr>
            <w:tcW w:w="900" w:type="dxa"/>
          </w:tcPr>
          <w:p w:rsidR="00066B56" w:rsidRDefault="00066B56" w:rsidP="005825D1">
            <w:r>
              <w:t>1-2</w:t>
            </w:r>
          </w:p>
        </w:tc>
        <w:tc>
          <w:tcPr>
            <w:tcW w:w="5850" w:type="dxa"/>
          </w:tcPr>
          <w:p w:rsidR="00066B56" w:rsidRDefault="00066B56" w:rsidP="005825D1">
            <w:r>
              <w:t xml:space="preserve">Игры «Произноси правильно», </w:t>
            </w:r>
          </w:p>
          <w:p w:rsidR="00066B56" w:rsidRDefault="00066B56" w:rsidP="005825D1">
            <w:r>
              <w:t>«Повтори скороговорку»</w:t>
            </w:r>
          </w:p>
        </w:tc>
        <w:tc>
          <w:tcPr>
            <w:tcW w:w="993" w:type="dxa"/>
          </w:tcPr>
          <w:p w:rsidR="00066B56" w:rsidRPr="00AE44BA" w:rsidRDefault="00066B56" w:rsidP="005825D1">
            <w:pPr>
              <w:jc w:val="center"/>
            </w:pPr>
            <w:r w:rsidRPr="00AE44BA">
              <w:t>2</w:t>
            </w:r>
          </w:p>
        </w:tc>
        <w:tc>
          <w:tcPr>
            <w:tcW w:w="1134" w:type="dxa"/>
          </w:tcPr>
          <w:p w:rsidR="00066B56" w:rsidRPr="00AE44BA" w:rsidRDefault="00066B56" w:rsidP="005825D1">
            <w:pPr>
              <w:jc w:val="center"/>
            </w:pPr>
            <w:r w:rsidRPr="00AE44BA">
              <w:t>1</w:t>
            </w:r>
          </w:p>
        </w:tc>
        <w:tc>
          <w:tcPr>
            <w:tcW w:w="1383" w:type="dxa"/>
          </w:tcPr>
          <w:p w:rsidR="00066B56" w:rsidRPr="00AE44BA" w:rsidRDefault="00066B56" w:rsidP="005825D1">
            <w:pPr>
              <w:jc w:val="center"/>
            </w:pPr>
            <w:r w:rsidRPr="00AE44BA">
              <w:t>1</w:t>
            </w:r>
          </w:p>
        </w:tc>
        <w:tc>
          <w:tcPr>
            <w:tcW w:w="700" w:type="dxa"/>
          </w:tcPr>
          <w:p w:rsidR="00066B56" w:rsidRDefault="00066B56" w:rsidP="005825D1"/>
        </w:tc>
      </w:tr>
      <w:tr w:rsidR="00066B56" w:rsidTr="005825D1">
        <w:tc>
          <w:tcPr>
            <w:tcW w:w="900" w:type="dxa"/>
          </w:tcPr>
          <w:p w:rsidR="00066B56" w:rsidRDefault="00066B56" w:rsidP="005825D1">
            <w:r>
              <w:t>3-4</w:t>
            </w:r>
          </w:p>
        </w:tc>
        <w:tc>
          <w:tcPr>
            <w:tcW w:w="5850" w:type="dxa"/>
          </w:tcPr>
          <w:p w:rsidR="00066B56" w:rsidRDefault="00066B56" w:rsidP="005825D1">
            <w:r>
              <w:t>Скороговорка в ребусе</w:t>
            </w:r>
          </w:p>
        </w:tc>
        <w:tc>
          <w:tcPr>
            <w:tcW w:w="993" w:type="dxa"/>
          </w:tcPr>
          <w:p w:rsidR="00066B56" w:rsidRPr="00AE44BA" w:rsidRDefault="00066B56" w:rsidP="005825D1">
            <w:pPr>
              <w:jc w:val="center"/>
            </w:pPr>
            <w:r w:rsidRPr="00AE44BA">
              <w:t>2</w:t>
            </w:r>
          </w:p>
        </w:tc>
        <w:tc>
          <w:tcPr>
            <w:tcW w:w="1134" w:type="dxa"/>
          </w:tcPr>
          <w:p w:rsidR="00066B56" w:rsidRPr="00AE44BA" w:rsidRDefault="00066B56" w:rsidP="005825D1">
            <w:pPr>
              <w:jc w:val="center"/>
            </w:pPr>
          </w:p>
        </w:tc>
        <w:tc>
          <w:tcPr>
            <w:tcW w:w="1383" w:type="dxa"/>
          </w:tcPr>
          <w:p w:rsidR="00066B56" w:rsidRPr="00AE44BA" w:rsidRDefault="00066B56" w:rsidP="005825D1">
            <w:pPr>
              <w:jc w:val="center"/>
            </w:pPr>
            <w:r w:rsidRPr="00AE44BA">
              <w:t>2</w:t>
            </w:r>
          </w:p>
        </w:tc>
        <w:tc>
          <w:tcPr>
            <w:tcW w:w="700" w:type="dxa"/>
          </w:tcPr>
          <w:p w:rsidR="00066B56" w:rsidRDefault="00066B56" w:rsidP="005825D1"/>
        </w:tc>
      </w:tr>
      <w:tr w:rsidR="00066B56" w:rsidTr="005825D1">
        <w:tc>
          <w:tcPr>
            <w:tcW w:w="900" w:type="dxa"/>
          </w:tcPr>
          <w:p w:rsidR="00066B56" w:rsidRDefault="00066B56" w:rsidP="005825D1">
            <w:r>
              <w:t>5-6</w:t>
            </w:r>
          </w:p>
        </w:tc>
        <w:tc>
          <w:tcPr>
            <w:tcW w:w="5850" w:type="dxa"/>
          </w:tcPr>
          <w:p w:rsidR="00066B56" w:rsidRDefault="00066B56" w:rsidP="005825D1">
            <w:r>
              <w:t>Лесная школа</w:t>
            </w:r>
          </w:p>
        </w:tc>
        <w:tc>
          <w:tcPr>
            <w:tcW w:w="993" w:type="dxa"/>
          </w:tcPr>
          <w:p w:rsidR="00066B56" w:rsidRPr="00AE44BA" w:rsidRDefault="00066B56" w:rsidP="005825D1">
            <w:pPr>
              <w:jc w:val="center"/>
            </w:pPr>
            <w:r w:rsidRPr="00AE44BA">
              <w:t>2</w:t>
            </w:r>
          </w:p>
        </w:tc>
        <w:tc>
          <w:tcPr>
            <w:tcW w:w="1134" w:type="dxa"/>
          </w:tcPr>
          <w:p w:rsidR="00066B56" w:rsidRPr="00AE44BA" w:rsidRDefault="00066B56" w:rsidP="005825D1">
            <w:pPr>
              <w:jc w:val="center"/>
            </w:pPr>
          </w:p>
        </w:tc>
        <w:tc>
          <w:tcPr>
            <w:tcW w:w="1383" w:type="dxa"/>
          </w:tcPr>
          <w:p w:rsidR="00066B56" w:rsidRPr="00AE44BA" w:rsidRDefault="00066B56" w:rsidP="005825D1">
            <w:pPr>
              <w:jc w:val="center"/>
            </w:pPr>
            <w:r w:rsidRPr="00AE44BA">
              <w:t>2</w:t>
            </w:r>
          </w:p>
        </w:tc>
        <w:tc>
          <w:tcPr>
            <w:tcW w:w="700" w:type="dxa"/>
          </w:tcPr>
          <w:p w:rsidR="00066B56" w:rsidRDefault="00066B56" w:rsidP="005825D1"/>
        </w:tc>
      </w:tr>
      <w:tr w:rsidR="00066B56" w:rsidTr="005825D1">
        <w:tc>
          <w:tcPr>
            <w:tcW w:w="900" w:type="dxa"/>
          </w:tcPr>
          <w:p w:rsidR="00066B56" w:rsidRDefault="00066B56" w:rsidP="005825D1">
            <w:r>
              <w:t>7-8</w:t>
            </w:r>
          </w:p>
        </w:tc>
        <w:tc>
          <w:tcPr>
            <w:tcW w:w="5850" w:type="dxa"/>
          </w:tcPr>
          <w:p w:rsidR="00066B56" w:rsidRDefault="00066B56" w:rsidP="005825D1">
            <w:r>
              <w:t>Считалки</w:t>
            </w:r>
          </w:p>
        </w:tc>
        <w:tc>
          <w:tcPr>
            <w:tcW w:w="993" w:type="dxa"/>
          </w:tcPr>
          <w:p w:rsidR="00066B56" w:rsidRPr="00AE44BA" w:rsidRDefault="00066B56" w:rsidP="005825D1">
            <w:pPr>
              <w:jc w:val="center"/>
            </w:pPr>
            <w:r w:rsidRPr="00AE44BA">
              <w:t>2</w:t>
            </w:r>
          </w:p>
        </w:tc>
        <w:tc>
          <w:tcPr>
            <w:tcW w:w="1134" w:type="dxa"/>
          </w:tcPr>
          <w:p w:rsidR="00066B56" w:rsidRPr="00AE44BA" w:rsidRDefault="00066B56" w:rsidP="005825D1">
            <w:pPr>
              <w:jc w:val="center"/>
            </w:pPr>
          </w:p>
        </w:tc>
        <w:tc>
          <w:tcPr>
            <w:tcW w:w="1383" w:type="dxa"/>
          </w:tcPr>
          <w:p w:rsidR="00066B56" w:rsidRPr="00AE44BA" w:rsidRDefault="00066B56" w:rsidP="005825D1">
            <w:pPr>
              <w:jc w:val="center"/>
            </w:pPr>
            <w:r w:rsidRPr="00AE44BA">
              <w:t>2</w:t>
            </w:r>
          </w:p>
        </w:tc>
        <w:tc>
          <w:tcPr>
            <w:tcW w:w="700" w:type="dxa"/>
          </w:tcPr>
          <w:p w:rsidR="00066B56" w:rsidRDefault="00066B56" w:rsidP="005825D1"/>
        </w:tc>
      </w:tr>
      <w:tr w:rsidR="00066B56" w:rsidTr="005825D1">
        <w:tc>
          <w:tcPr>
            <w:tcW w:w="900" w:type="dxa"/>
          </w:tcPr>
          <w:p w:rsidR="00066B56" w:rsidRDefault="00066B56" w:rsidP="005825D1">
            <w:r>
              <w:t>9-10</w:t>
            </w:r>
          </w:p>
        </w:tc>
        <w:tc>
          <w:tcPr>
            <w:tcW w:w="5850" w:type="dxa"/>
          </w:tcPr>
          <w:p w:rsidR="00066B56" w:rsidRDefault="00066B56" w:rsidP="005825D1">
            <w:r>
              <w:t>Конкурс скороговорок, считалок, поговорок.</w:t>
            </w:r>
          </w:p>
        </w:tc>
        <w:tc>
          <w:tcPr>
            <w:tcW w:w="993" w:type="dxa"/>
          </w:tcPr>
          <w:p w:rsidR="00066B56" w:rsidRPr="00AE44BA" w:rsidRDefault="00066B56" w:rsidP="005825D1">
            <w:pPr>
              <w:jc w:val="center"/>
            </w:pPr>
            <w:r w:rsidRPr="00AE44BA">
              <w:t>2</w:t>
            </w:r>
          </w:p>
        </w:tc>
        <w:tc>
          <w:tcPr>
            <w:tcW w:w="1134" w:type="dxa"/>
          </w:tcPr>
          <w:p w:rsidR="00066B56" w:rsidRPr="00AE44BA" w:rsidRDefault="00066B56" w:rsidP="005825D1">
            <w:pPr>
              <w:jc w:val="center"/>
            </w:pPr>
          </w:p>
        </w:tc>
        <w:tc>
          <w:tcPr>
            <w:tcW w:w="1383" w:type="dxa"/>
          </w:tcPr>
          <w:p w:rsidR="00066B56" w:rsidRPr="00AE44BA" w:rsidRDefault="00066B56" w:rsidP="005825D1">
            <w:pPr>
              <w:jc w:val="center"/>
            </w:pPr>
            <w:r w:rsidRPr="00AE44BA">
              <w:t>2</w:t>
            </w:r>
          </w:p>
        </w:tc>
        <w:tc>
          <w:tcPr>
            <w:tcW w:w="700" w:type="dxa"/>
          </w:tcPr>
          <w:p w:rsidR="00066B56" w:rsidRDefault="00066B56" w:rsidP="005825D1"/>
        </w:tc>
      </w:tr>
      <w:tr w:rsidR="00066B56" w:rsidTr="005825D1">
        <w:tc>
          <w:tcPr>
            <w:tcW w:w="900" w:type="dxa"/>
          </w:tcPr>
          <w:p w:rsidR="00066B56" w:rsidRDefault="00066B56" w:rsidP="005825D1"/>
        </w:tc>
        <w:tc>
          <w:tcPr>
            <w:tcW w:w="5850" w:type="dxa"/>
          </w:tcPr>
          <w:p w:rsidR="00066B56" w:rsidRPr="002809E1" w:rsidRDefault="00066B56" w:rsidP="005825D1">
            <w:pPr>
              <w:rPr>
                <w:b/>
              </w:rPr>
            </w:pPr>
            <w:r w:rsidRPr="002809E1">
              <w:rPr>
                <w:b/>
              </w:rPr>
              <w:t>Тематические группы слов</w:t>
            </w:r>
          </w:p>
        </w:tc>
        <w:tc>
          <w:tcPr>
            <w:tcW w:w="993" w:type="dxa"/>
          </w:tcPr>
          <w:p w:rsidR="00066B56" w:rsidRPr="00AE44BA" w:rsidRDefault="00066B56" w:rsidP="005825D1">
            <w:pPr>
              <w:jc w:val="center"/>
            </w:pPr>
            <w:r w:rsidRPr="00AE44BA">
              <w:t>3</w:t>
            </w:r>
          </w:p>
        </w:tc>
        <w:tc>
          <w:tcPr>
            <w:tcW w:w="1134" w:type="dxa"/>
          </w:tcPr>
          <w:p w:rsidR="00066B56" w:rsidRPr="00AE44BA" w:rsidRDefault="00066B56" w:rsidP="005825D1">
            <w:pPr>
              <w:jc w:val="center"/>
            </w:pPr>
          </w:p>
        </w:tc>
        <w:tc>
          <w:tcPr>
            <w:tcW w:w="1383" w:type="dxa"/>
          </w:tcPr>
          <w:p w:rsidR="00066B56" w:rsidRPr="00AE44BA" w:rsidRDefault="00066B56" w:rsidP="005825D1">
            <w:pPr>
              <w:jc w:val="center"/>
            </w:pPr>
            <w:r w:rsidRPr="00AE44BA">
              <w:t>3</w:t>
            </w:r>
          </w:p>
        </w:tc>
        <w:tc>
          <w:tcPr>
            <w:tcW w:w="700" w:type="dxa"/>
          </w:tcPr>
          <w:p w:rsidR="00066B56" w:rsidRDefault="00066B56" w:rsidP="005825D1"/>
        </w:tc>
      </w:tr>
      <w:tr w:rsidR="00066B56" w:rsidTr="005825D1">
        <w:tc>
          <w:tcPr>
            <w:tcW w:w="900" w:type="dxa"/>
          </w:tcPr>
          <w:p w:rsidR="00066B56" w:rsidRDefault="00066B56" w:rsidP="005825D1">
            <w:r>
              <w:t>1</w:t>
            </w:r>
          </w:p>
        </w:tc>
        <w:tc>
          <w:tcPr>
            <w:tcW w:w="5850" w:type="dxa"/>
          </w:tcPr>
          <w:p w:rsidR="00066B56" w:rsidRDefault="00066B56" w:rsidP="005825D1">
            <w:r>
              <w:t>Игры «Кто? и Что?», «Какой?»,</w:t>
            </w:r>
          </w:p>
          <w:p w:rsidR="00066B56" w:rsidRDefault="00066B56" w:rsidP="005825D1">
            <w:r>
              <w:t xml:space="preserve"> «Что делает?»</w:t>
            </w:r>
          </w:p>
        </w:tc>
        <w:tc>
          <w:tcPr>
            <w:tcW w:w="993" w:type="dxa"/>
          </w:tcPr>
          <w:p w:rsidR="00066B56" w:rsidRPr="00AE44BA" w:rsidRDefault="00066B56" w:rsidP="005825D1">
            <w:pPr>
              <w:jc w:val="center"/>
            </w:pPr>
            <w:r w:rsidRPr="00AE44BA">
              <w:t>1</w:t>
            </w:r>
          </w:p>
        </w:tc>
        <w:tc>
          <w:tcPr>
            <w:tcW w:w="1134" w:type="dxa"/>
          </w:tcPr>
          <w:p w:rsidR="00066B56" w:rsidRPr="00AE44BA" w:rsidRDefault="00066B56" w:rsidP="005825D1">
            <w:pPr>
              <w:jc w:val="center"/>
            </w:pPr>
          </w:p>
        </w:tc>
        <w:tc>
          <w:tcPr>
            <w:tcW w:w="1383" w:type="dxa"/>
          </w:tcPr>
          <w:p w:rsidR="00066B56" w:rsidRPr="00AE44BA" w:rsidRDefault="00066B56" w:rsidP="005825D1">
            <w:pPr>
              <w:jc w:val="center"/>
            </w:pPr>
            <w:r w:rsidRPr="00AE44BA">
              <w:t>1</w:t>
            </w:r>
          </w:p>
        </w:tc>
        <w:tc>
          <w:tcPr>
            <w:tcW w:w="700" w:type="dxa"/>
          </w:tcPr>
          <w:p w:rsidR="00066B56" w:rsidRDefault="00066B56" w:rsidP="005825D1"/>
        </w:tc>
      </w:tr>
      <w:tr w:rsidR="00066B56" w:rsidTr="005825D1">
        <w:tc>
          <w:tcPr>
            <w:tcW w:w="900" w:type="dxa"/>
          </w:tcPr>
          <w:p w:rsidR="00066B56" w:rsidRDefault="00066B56" w:rsidP="005825D1">
            <w:r>
              <w:t>2</w:t>
            </w:r>
          </w:p>
        </w:tc>
        <w:tc>
          <w:tcPr>
            <w:tcW w:w="5850" w:type="dxa"/>
          </w:tcPr>
          <w:p w:rsidR="00066B56" w:rsidRDefault="00066B56" w:rsidP="005825D1">
            <w:r>
              <w:t>Игры «Растения», «Животные»,</w:t>
            </w:r>
          </w:p>
          <w:p w:rsidR="00066B56" w:rsidRDefault="00066B56" w:rsidP="005825D1">
            <w:r>
              <w:t xml:space="preserve"> «Времена года» и др.</w:t>
            </w:r>
          </w:p>
        </w:tc>
        <w:tc>
          <w:tcPr>
            <w:tcW w:w="993" w:type="dxa"/>
          </w:tcPr>
          <w:p w:rsidR="00066B56" w:rsidRPr="00AE44BA" w:rsidRDefault="00066B56" w:rsidP="005825D1">
            <w:pPr>
              <w:jc w:val="center"/>
            </w:pPr>
            <w:r w:rsidRPr="00AE44BA">
              <w:t>1</w:t>
            </w:r>
          </w:p>
        </w:tc>
        <w:tc>
          <w:tcPr>
            <w:tcW w:w="1134" w:type="dxa"/>
          </w:tcPr>
          <w:p w:rsidR="00066B56" w:rsidRPr="00AE44BA" w:rsidRDefault="00066B56" w:rsidP="005825D1">
            <w:pPr>
              <w:jc w:val="center"/>
            </w:pPr>
          </w:p>
        </w:tc>
        <w:tc>
          <w:tcPr>
            <w:tcW w:w="1383" w:type="dxa"/>
          </w:tcPr>
          <w:p w:rsidR="00066B56" w:rsidRPr="00AE44BA" w:rsidRDefault="00066B56" w:rsidP="005825D1">
            <w:pPr>
              <w:jc w:val="center"/>
            </w:pPr>
            <w:r w:rsidRPr="00AE44BA">
              <w:t>1</w:t>
            </w:r>
          </w:p>
        </w:tc>
        <w:tc>
          <w:tcPr>
            <w:tcW w:w="700" w:type="dxa"/>
          </w:tcPr>
          <w:p w:rsidR="00066B56" w:rsidRDefault="00066B56" w:rsidP="005825D1"/>
        </w:tc>
      </w:tr>
      <w:tr w:rsidR="00066B56" w:rsidTr="005825D1">
        <w:tc>
          <w:tcPr>
            <w:tcW w:w="900" w:type="dxa"/>
          </w:tcPr>
          <w:p w:rsidR="00066B56" w:rsidRDefault="00066B56" w:rsidP="005825D1">
            <w:r>
              <w:t>3</w:t>
            </w:r>
          </w:p>
        </w:tc>
        <w:tc>
          <w:tcPr>
            <w:tcW w:w="5850" w:type="dxa"/>
          </w:tcPr>
          <w:p w:rsidR="00066B56" w:rsidRDefault="00066B56" w:rsidP="005825D1">
            <w:r>
              <w:t xml:space="preserve">КВН </w:t>
            </w:r>
          </w:p>
        </w:tc>
        <w:tc>
          <w:tcPr>
            <w:tcW w:w="993" w:type="dxa"/>
          </w:tcPr>
          <w:p w:rsidR="00066B56" w:rsidRPr="00AE44BA" w:rsidRDefault="00066B56" w:rsidP="005825D1">
            <w:pPr>
              <w:jc w:val="center"/>
            </w:pPr>
            <w:r w:rsidRPr="00AE44BA">
              <w:t>1</w:t>
            </w:r>
          </w:p>
        </w:tc>
        <w:tc>
          <w:tcPr>
            <w:tcW w:w="1134" w:type="dxa"/>
          </w:tcPr>
          <w:p w:rsidR="00066B56" w:rsidRPr="00AE44BA" w:rsidRDefault="00066B56" w:rsidP="005825D1">
            <w:pPr>
              <w:jc w:val="center"/>
            </w:pPr>
          </w:p>
        </w:tc>
        <w:tc>
          <w:tcPr>
            <w:tcW w:w="1383" w:type="dxa"/>
          </w:tcPr>
          <w:p w:rsidR="00066B56" w:rsidRPr="00AE44BA" w:rsidRDefault="00066B56" w:rsidP="005825D1">
            <w:pPr>
              <w:jc w:val="center"/>
            </w:pPr>
            <w:r w:rsidRPr="00AE44BA">
              <w:t>1</w:t>
            </w:r>
          </w:p>
        </w:tc>
        <w:tc>
          <w:tcPr>
            <w:tcW w:w="700" w:type="dxa"/>
          </w:tcPr>
          <w:p w:rsidR="00066B56" w:rsidRDefault="00066B56" w:rsidP="005825D1"/>
        </w:tc>
      </w:tr>
    </w:tbl>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Default="00066B56" w:rsidP="00066B56"/>
    <w:p w:rsidR="00066B56" w:rsidRPr="009E5C31" w:rsidRDefault="00066B56" w:rsidP="00066B56">
      <w:pPr>
        <w:jc w:val="center"/>
        <w:rPr>
          <w:sz w:val="28"/>
          <w:szCs w:val="28"/>
        </w:rPr>
      </w:pPr>
      <w:r w:rsidRPr="009E5C31">
        <w:rPr>
          <w:sz w:val="28"/>
          <w:szCs w:val="28"/>
        </w:rPr>
        <w:lastRenderedPageBreak/>
        <w:t>Содержание программы 1 класс  (33 часа)</w:t>
      </w:r>
    </w:p>
    <w:p w:rsidR="00066B56" w:rsidRPr="009E5C31" w:rsidRDefault="00066B56" w:rsidP="00066B56">
      <w:pPr>
        <w:jc w:val="both"/>
        <w:rPr>
          <w:sz w:val="28"/>
          <w:szCs w:val="28"/>
        </w:rPr>
      </w:pPr>
    </w:p>
    <w:p w:rsidR="00066B56" w:rsidRPr="009E5C31" w:rsidRDefault="00066B56" w:rsidP="00066B56">
      <w:pPr>
        <w:numPr>
          <w:ilvl w:val="0"/>
          <w:numId w:val="1"/>
        </w:numPr>
        <w:jc w:val="both"/>
        <w:rPr>
          <w:b/>
          <w:sz w:val="28"/>
          <w:szCs w:val="28"/>
        </w:rPr>
      </w:pPr>
      <w:r w:rsidRPr="009E5C31">
        <w:rPr>
          <w:b/>
          <w:sz w:val="28"/>
          <w:szCs w:val="28"/>
        </w:rPr>
        <w:t>Самые дорогие и добрые слова (10 часов)</w:t>
      </w:r>
    </w:p>
    <w:p w:rsidR="00066B56" w:rsidRPr="009E5C31" w:rsidRDefault="00066B56" w:rsidP="00066B56">
      <w:pPr>
        <w:jc w:val="both"/>
        <w:rPr>
          <w:sz w:val="28"/>
          <w:szCs w:val="28"/>
        </w:rPr>
      </w:pPr>
      <w:r w:rsidRPr="009E5C31">
        <w:rPr>
          <w:sz w:val="28"/>
          <w:szCs w:val="28"/>
        </w:rPr>
        <w:t xml:space="preserve">Значение русского языка в жизни людей.  Красота и богатство русского языка. </w:t>
      </w:r>
    </w:p>
    <w:p w:rsidR="00066B56" w:rsidRPr="009E5C31" w:rsidRDefault="00066B56" w:rsidP="00066B56">
      <w:pPr>
        <w:jc w:val="both"/>
        <w:rPr>
          <w:sz w:val="28"/>
          <w:szCs w:val="28"/>
        </w:rPr>
      </w:pPr>
      <w:r w:rsidRPr="009E5C31">
        <w:rPr>
          <w:sz w:val="28"/>
          <w:szCs w:val="28"/>
        </w:rPr>
        <w:t xml:space="preserve">Слова грустные, весёлые, маленькие, большие, вежливые, важные. </w:t>
      </w:r>
    </w:p>
    <w:p w:rsidR="00066B56" w:rsidRPr="009E5C31" w:rsidRDefault="00066B56" w:rsidP="00066B56">
      <w:pPr>
        <w:jc w:val="both"/>
        <w:rPr>
          <w:sz w:val="28"/>
          <w:szCs w:val="28"/>
        </w:rPr>
      </w:pPr>
      <w:r w:rsidRPr="009E5C31">
        <w:rPr>
          <w:sz w:val="28"/>
          <w:szCs w:val="28"/>
        </w:rPr>
        <w:t>Волшебные слова: спасибо, пожалуйста, извините, простите…</w:t>
      </w:r>
    </w:p>
    <w:p w:rsidR="00066B56" w:rsidRPr="009E5C31" w:rsidRDefault="00066B56" w:rsidP="00066B56">
      <w:pPr>
        <w:jc w:val="both"/>
        <w:rPr>
          <w:sz w:val="28"/>
          <w:szCs w:val="28"/>
        </w:rPr>
      </w:pPr>
      <w:r w:rsidRPr="009E5C31">
        <w:rPr>
          <w:sz w:val="28"/>
          <w:szCs w:val="28"/>
        </w:rPr>
        <w:t xml:space="preserve">Важные слова: Родина, Россия, Москва, Красная площадь, мама, папа, школа, товарищи, учителя, родной город </w:t>
      </w:r>
      <w:r>
        <w:rPr>
          <w:sz w:val="28"/>
          <w:szCs w:val="28"/>
        </w:rPr>
        <w:t>Волгоград</w:t>
      </w:r>
      <w:proofErr w:type="gramStart"/>
      <w:r>
        <w:rPr>
          <w:sz w:val="28"/>
          <w:szCs w:val="28"/>
        </w:rPr>
        <w:t>.</w:t>
      </w:r>
      <w:r w:rsidRPr="009E5C31">
        <w:rPr>
          <w:i/>
          <w:sz w:val="28"/>
          <w:szCs w:val="28"/>
        </w:rPr>
        <w:t>П</w:t>
      </w:r>
      <w:proofErr w:type="gramEnd"/>
      <w:r w:rsidRPr="009E5C31">
        <w:rPr>
          <w:i/>
          <w:sz w:val="28"/>
          <w:szCs w:val="28"/>
        </w:rPr>
        <w:t>раздник «День Вежливости».</w:t>
      </w:r>
    </w:p>
    <w:p w:rsidR="00066B56" w:rsidRPr="009E5C31" w:rsidRDefault="00066B56" w:rsidP="00066B56">
      <w:pPr>
        <w:jc w:val="both"/>
        <w:rPr>
          <w:sz w:val="28"/>
          <w:szCs w:val="28"/>
        </w:rPr>
      </w:pPr>
    </w:p>
    <w:p w:rsidR="00066B56" w:rsidRPr="009E5C31" w:rsidRDefault="00066B56" w:rsidP="00066B56">
      <w:pPr>
        <w:numPr>
          <w:ilvl w:val="0"/>
          <w:numId w:val="1"/>
        </w:numPr>
        <w:jc w:val="both"/>
        <w:rPr>
          <w:b/>
          <w:sz w:val="28"/>
          <w:szCs w:val="28"/>
        </w:rPr>
      </w:pPr>
      <w:r w:rsidRPr="009E5C31">
        <w:rPr>
          <w:b/>
          <w:sz w:val="28"/>
          <w:szCs w:val="28"/>
        </w:rPr>
        <w:t>Чудесные превращения слов (10 часов)</w:t>
      </w:r>
    </w:p>
    <w:p w:rsidR="00066B56" w:rsidRPr="009E5C31" w:rsidRDefault="00066B56" w:rsidP="00066B56">
      <w:pPr>
        <w:jc w:val="both"/>
        <w:rPr>
          <w:sz w:val="28"/>
          <w:szCs w:val="28"/>
        </w:rPr>
      </w:pPr>
      <w:r w:rsidRPr="009E5C31">
        <w:rPr>
          <w:sz w:val="28"/>
          <w:szCs w:val="28"/>
        </w:rPr>
        <w:t xml:space="preserve">Рассказ А.Шибаева «Одна буква». </w:t>
      </w:r>
      <w:proofErr w:type="gramStart"/>
      <w:r w:rsidRPr="009E5C31">
        <w:rPr>
          <w:sz w:val="28"/>
          <w:szCs w:val="28"/>
        </w:rPr>
        <w:t>Игры «Сом дом», «»Замени букву» «Какое слово задумано?», «Два колодца», «Метаграмма», «Забавные недоразумения», « Что получилось?», «Лото», «Лето», Спрятавшееся слово», Эхо», «Флот помог» и др.</w:t>
      </w:r>
      <w:proofErr w:type="gramEnd"/>
    </w:p>
    <w:p w:rsidR="00066B56" w:rsidRPr="009E5C31" w:rsidRDefault="00066B56" w:rsidP="00066B56">
      <w:pPr>
        <w:jc w:val="both"/>
        <w:rPr>
          <w:sz w:val="28"/>
          <w:szCs w:val="28"/>
        </w:rPr>
      </w:pPr>
      <w:r w:rsidRPr="009E5C31">
        <w:rPr>
          <w:sz w:val="28"/>
          <w:szCs w:val="28"/>
        </w:rPr>
        <w:t>Звучащее слово: Н.Найдёнова «Две шарады», Г.Воловик «Недалеко разгадка скрыта», А.Шибаев «Озорные буквы», Н.Матвеева «Путаница».</w:t>
      </w:r>
    </w:p>
    <w:p w:rsidR="00066B56" w:rsidRPr="009E5C31" w:rsidRDefault="00066B56" w:rsidP="00066B56">
      <w:pPr>
        <w:jc w:val="both"/>
        <w:rPr>
          <w:i/>
          <w:sz w:val="28"/>
          <w:szCs w:val="28"/>
        </w:rPr>
      </w:pPr>
      <w:r w:rsidRPr="009E5C31">
        <w:rPr>
          <w:i/>
          <w:sz w:val="28"/>
          <w:szCs w:val="28"/>
        </w:rPr>
        <w:t>Праздник «Путаница».</w:t>
      </w:r>
    </w:p>
    <w:p w:rsidR="00066B56" w:rsidRPr="009E5C31" w:rsidRDefault="00066B56" w:rsidP="00066B56">
      <w:pPr>
        <w:jc w:val="both"/>
        <w:rPr>
          <w:b/>
          <w:sz w:val="28"/>
          <w:szCs w:val="28"/>
        </w:rPr>
      </w:pPr>
    </w:p>
    <w:p w:rsidR="00066B56" w:rsidRPr="009E5C31" w:rsidRDefault="00066B56" w:rsidP="00066B56">
      <w:pPr>
        <w:numPr>
          <w:ilvl w:val="0"/>
          <w:numId w:val="1"/>
        </w:numPr>
        <w:jc w:val="both"/>
        <w:rPr>
          <w:b/>
          <w:sz w:val="28"/>
          <w:szCs w:val="28"/>
        </w:rPr>
      </w:pPr>
      <w:r w:rsidRPr="009E5C31">
        <w:rPr>
          <w:b/>
          <w:sz w:val="28"/>
          <w:szCs w:val="28"/>
        </w:rPr>
        <w:t>Звуки в слове (10 часов)</w:t>
      </w:r>
    </w:p>
    <w:p w:rsidR="00066B56" w:rsidRPr="009E5C31" w:rsidRDefault="00066B56" w:rsidP="00066B56">
      <w:pPr>
        <w:jc w:val="both"/>
        <w:rPr>
          <w:sz w:val="28"/>
          <w:szCs w:val="28"/>
        </w:rPr>
      </w:pPr>
      <w:r w:rsidRPr="009E5C31">
        <w:rPr>
          <w:sz w:val="28"/>
          <w:szCs w:val="28"/>
        </w:rPr>
        <w:t>Игры «Что слышно в звуках?», «Разгадайте загадки», «Самое трудное задание», «Скороговорка в ребусе», «Составь предложение», «Лесная школа», «Скороговорка» и др.</w:t>
      </w:r>
    </w:p>
    <w:p w:rsidR="00066B56" w:rsidRPr="009E5C31" w:rsidRDefault="00066B56" w:rsidP="00066B56">
      <w:pPr>
        <w:jc w:val="both"/>
        <w:rPr>
          <w:sz w:val="28"/>
          <w:szCs w:val="28"/>
        </w:rPr>
      </w:pPr>
      <w:r w:rsidRPr="009E5C31">
        <w:rPr>
          <w:sz w:val="28"/>
          <w:szCs w:val="28"/>
        </w:rPr>
        <w:t xml:space="preserve">Звучащее слово: </w:t>
      </w:r>
      <w:proofErr w:type="gramStart"/>
      <w:r w:rsidRPr="009E5C31">
        <w:rPr>
          <w:sz w:val="28"/>
          <w:szCs w:val="28"/>
        </w:rPr>
        <w:t>Д.Радович «Дети, вы слышали о корабле?», Е.Верейская «Сорок сорок», В.Капралова «Лена искала булавку», В.Викторов «Был в саду переполох», С.Коган «Вёз на горку Саня сани», С.Погореловский «Ежедневно по утрам», В.Левин «Вместе с тучей», Э.Мошковская «Нам к девяти», В.Суслов «В тишине лесной глуши», «На хоря напала хворь», М.Матусовский «Скороговорка», И.Демьянов «Считалки</w:t>
      </w:r>
      <w:proofErr w:type="gramEnd"/>
      <w:r w:rsidRPr="009E5C31">
        <w:rPr>
          <w:sz w:val="28"/>
          <w:szCs w:val="28"/>
        </w:rPr>
        <w:t>», «Плачет Костя» и др</w:t>
      </w:r>
      <w:proofErr w:type="gramStart"/>
      <w:r w:rsidRPr="009E5C31">
        <w:rPr>
          <w:sz w:val="28"/>
          <w:szCs w:val="28"/>
        </w:rPr>
        <w:t>.</w:t>
      </w:r>
      <w:r w:rsidRPr="009E5C31">
        <w:rPr>
          <w:i/>
          <w:sz w:val="28"/>
          <w:szCs w:val="28"/>
        </w:rPr>
        <w:t>К</w:t>
      </w:r>
      <w:proofErr w:type="gramEnd"/>
      <w:r w:rsidRPr="009E5C31">
        <w:rPr>
          <w:i/>
          <w:sz w:val="28"/>
          <w:szCs w:val="28"/>
        </w:rPr>
        <w:t>онкурс скороговорок, считалок, поговорок.</w:t>
      </w:r>
    </w:p>
    <w:p w:rsidR="00066B56" w:rsidRPr="009E5C31" w:rsidRDefault="00066B56" w:rsidP="00066B56">
      <w:pPr>
        <w:jc w:val="both"/>
        <w:rPr>
          <w:sz w:val="28"/>
          <w:szCs w:val="28"/>
        </w:rPr>
      </w:pPr>
    </w:p>
    <w:p w:rsidR="00066B56" w:rsidRPr="009E5C31" w:rsidRDefault="00066B56" w:rsidP="00066B56">
      <w:pPr>
        <w:numPr>
          <w:ilvl w:val="0"/>
          <w:numId w:val="1"/>
        </w:numPr>
        <w:jc w:val="both"/>
        <w:rPr>
          <w:sz w:val="28"/>
          <w:szCs w:val="28"/>
        </w:rPr>
      </w:pPr>
      <w:r w:rsidRPr="009E5C31">
        <w:rPr>
          <w:b/>
          <w:sz w:val="28"/>
          <w:szCs w:val="28"/>
        </w:rPr>
        <w:t>Тематические группы слов (3 часа</w:t>
      </w:r>
      <w:r w:rsidRPr="009E5C31">
        <w:rPr>
          <w:sz w:val="28"/>
          <w:szCs w:val="28"/>
        </w:rPr>
        <w:t>)</w:t>
      </w:r>
    </w:p>
    <w:p w:rsidR="00066B56" w:rsidRPr="009E5C31" w:rsidRDefault="00066B56" w:rsidP="00066B56">
      <w:pPr>
        <w:jc w:val="both"/>
        <w:rPr>
          <w:sz w:val="28"/>
          <w:szCs w:val="28"/>
        </w:rPr>
      </w:pPr>
      <w:r w:rsidRPr="009E5C31">
        <w:rPr>
          <w:sz w:val="28"/>
          <w:szCs w:val="28"/>
        </w:rPr>
        <w:t xml:space="preserve">Группировка слов по темам. </w:t>
      </w:r>
      <w:proofErr w:type="gramStart"/>
      <w:r w:rsidRPr="009E5C31">
        <w:rPr>
          <w:sz w:val="28"/>
          <w:szCs w:val="28"/>
        </w:rPr>
        <w:t xml:space="preserve">Темы: дикие животные, домашние животные, деревья, грибы, профессии, строения, цветы, игрушки, книги, времена года, название дней недели, части суток, осадки и др. </w:t>
      </w:r>
      <w:proofErr w:type="gramEnd"/>
    </w:p>
    <w:p w:rsidR="00066B56" w:rsidRPr="009E5C31" w:rsidRDefault="00066B56" w:rsidP="00066B56">
      <w:pPr>
        <w:jc w:val="both"/>
        <w:rPr>
          <w:sz w:val="28"/>
          <w:szCs w:val="28"/>
        </w:rPr>
      </w:pPr>
      <w:proofErr w:type="gramStart"/>
      <w:r w:rsidRPr="009E5C31">
        <w:rPr>
          <w:sz w:val="28"/>
          <w:szCs w:val="28"/>
        </w:rPr>
        <w:t>Игры «Кто? и Что?», «Какой?», «Что делает?», «У кого Илюша чистил клетки?», «Двенадцать поваров», «Какого цвета?», «Какой формы?», «Какого размера?» и др.</w:t>
      </w:r>
      <w:proofErr w:type="gramEnd"/>
    </w:p>
    <w:p w:rsidR="00066B56" w:rsidRPr="009E5C31" w:rsidRDefault="00066B56" w:rsidP="00066B56">
      <w:pPr>
        <w:jc w:val="both"/>
        <w:rPr>
          <w:sz w:val="28"/>
          <w:szCs w:val="28"/>
        </w:rPr>
      </w:pPr>
      <w:r w:rsidRPr="009E5C31">
        <w:rPr>
          <w:sz w:val="28"/>
          <w:szCs w:val="28"/>
        </w:rPr>
        <w:t>Звучащее слово: П.Башмаков «В понедельник», Л.Дружинина «Собирайтесь»</w:t>
      </w:r>
      <w:proofErr w:type="gramStart"/>
      <w:r w:rsidRPr="009E5C31">
        <w:rPr>
          <w:sz w:val="28"/>
          <w:szCs w:val="28"/>
        </w:rPr>
        <w:t>,О</w:t>
      </w:r>
      <w:proofErr w:type="gramEnd"/>
      <w:r w:rsidRPr="009E5C31">
        <w:rPr>
          <w:sz w:val="28"/>
          <w:szCs w:val="28"/>
        </w:rPr>
        <w:t>.Тарнопольская «Стоят в поле сестрички»,Б.Тимофеев «Я шариком пушистым», В.Фетисов «Эх, звоночки», И.Токмакова «Букваринск», Е.Руженцев «Сказка про краски»Л.Куклин «Какого цвета луг?», «Отчего луг красный?», Е.Трутнева «Загадки»,В.Коркин «Что растёт на нашей грядке?» и др.</w:t>
      </w:r>
      <w:r>
        <w:rPr>
          <w:sz w:val="28"/>
          <w:szCs w:val="28"/>
        </w:rPr>
        <w:t xml:space="preserve"> </w:t>
      </w:r>
      <w:r w:rsidRPr="009E5C31">
        <w:rPr>
          <w:i/>
          <w:sz w:val="28"/>
          <w:szCs w:val="28"/>
        </w:rPr>
        <w:t>КВН «Кто в какой группе?»</w:t>
      </w:r>
    </w:p>
    <w:p w:rsidR="00066B56" w:rsidRPr="009E5C31" w:rsidRDefault="00066B56" w:rsidP="00066B56">
      <w:pPr>
        <w:jc w:val="both"/>
        <w:rPr>
          <w:sz w:val="28"/>
          <w:szCs w:val="28"/>
        </w:rPr>
      </w:pPr>
    </w:p>
    <w:p w:rsidR="00066B56" w:rsidRPr="009E5C31" w:rsidRDefault="00066B56" w:rsidP="00066B56">
      <w:pPr>
        <w:jc w:val="both"/>
        <w:rPr>
          <w:b/>
          <w:sz w:val="28"/>
          <w:szCs w:val="28"/>
        </w:rPr>
      </w:pPr>
      <w:r w:rsidRPr="009E5C31">
        <w:rPr>
          <w:b/>
          <w:sz w:val="28"/>
          <w:szCs w:val="28"/>
        </w:rPr>
        <w:lastRenderedPageBreak/>
        <w:t xml:space="preserve">  </w:t>
      </w:r>
      <w:r>
        <w:rPr>
          <w:b/>
          <w:sz w:val="28"/>
          <w:szCs w:val="28"/>
        </w:rPr>
        <w:t xml:space="preserve">                           </w:t>
      </w:r>
    </w:p>
    <w:p w:rsidR="00066B56" w:rsidRPr="009E5C31" w:rsidRDefault="00066B56" w:rsidP="00066B56">
      <w:pPr>
        <w:jc w:val="center"/>
        <w:rPr>
          <w:sz w:val="28"/>
          <w:szCs w:val="28"/>
        </w:rPr>
      </w:pPr>
      <w:r w:rsidRPr="009E5C31">
        <w:rPr>
          <w:sz w:val="28"/>
          <w:szCs w:val="28"/>
        </w:rPr>
        <w:t>Литература</w:t>
      </w:r>
    </w:p>
    <w:p w:rsidR="00066B56" w:rsidRPr="009E5C31" w:rsidRDefault="00066B56" w:rsidP="00066B56">
      <w:pPr>
        <w:jc w:val="center"/>
        <w:rPr>
          <w:sz w:val="28"/>
          <w:szCs w:val="28"/>
        </w:rPr>
      </w:pPr>
    </w:p>
    <w:p w:rsidR="00066B56" w:rsidRPr="009E5C31" w:rsidRDefault="00066B56" w:rsidP="00066B56">
      <w:pPr>
        <w:rPr>
          <w:sz w:val="28"/>
          <w:szCs w:val="28"/>
        </w:rPr>
      </w:pPr>
    </w:p>
    <w:p w:rsidR="00066B56" w:rsidRPr="009E5C31" w:rsidRDefault="00066B56" w:rsidP="00066B56">
      <w:pPr>
        <w:rPr>
          <w:sz w:val="28"/>
          <w:szCs w:val="28"/>
        </w:rPr>
      </w:pPr>
      <w:r w:rsidRPr="009E5C31">
        <w:rPr>
          <w:sz w:val="28"/>
          <w:szCs w:val="28"/>
        </w:rPr>
        <w:t>1.Введенская Л.А., Баранов М.Т., Гвоздарёв Ю.А. «Русское слово», М.: «Просвещение», 1978г.</w:t>
      </w:r>
    </w:p>
    <w:p w:rsidR="00066B56" w:rsidRPr="009E5C31" w:rsidRDefault="00066B56" w:rsidP="00066B56">
      <w:pPr>
        <w:rPr>
          <w:sz w:val="28"/>
          <w:szCs w:val="28"/>
        </w:rPr>
      </w:pPr>
    </w:p>
    <w:p w:rsidR="00066B56" w:rsidRPr="009E5C31" w:rsidRDefault="00066B56" w:rsidP="00066B56">
      <w:pPr>
        <w:rPr>
          <w:sz w:val="28"/>
          <w:szCs w:val="28"/>
        </w:rPr>
      </w:pPr>
      <w:r w:rsidRPr="009E5C31">
        <w:rPr>
          <w:sz w:val="28"/>
          <w:szCs w:val="28"/>
        </w:rPr>
        <w:t>2.Волина В.В. «Занимательное азбуковедение», М.: «Просвещение», 1991г.</w:t>
      </w:r>
    </w:p>
    <w:p w:rsidR="00066B56" w:rsidRPr="009E5C31" w:rsidRDefault="00066B56" w:rsidP="00066B56">
      <w:pPr>
        <w:rPr>
          <w:sz w:val="28"/>
          <w:szCs w:val="28"/>
        </w:rPr>
      </w:pPr>
    </w:p>
    <w:p w:rsidR="00066B56" w:rsidRPr="009E5C31" w:rsidRDefault="00066B56" w:rsidP="00066B56">
      <w:pPr>
        <w:rPr>
          <w:sz w:val="28"/>
          <w:szCs w:val="28"/>
        </w:rPr>
      </w:pPr>
      <w:r w:rsidRPr="009E5C31">
        <w:rPr>
          <w:sz w:val="28"/>
          <w:szCs w:val="28"/>
        </w:rPr>
        <w:t>3.Даль В.И. «Пословицы русского народа», М.: «Просвещение»,1990г.</w:t>
      </w:r>
    </w:p>
    <w:p w:rsidR="00066B56" w:rsidRPr="009E5C31" w:rsidRDefault="00066B56" w:rsidP="00066B56">
      <w:pPr>
        <w:rPr>
          <w:sz w:val="28"/>
          <w:szCs w:val="28"/>
        </w:rPr>
      </w:pPr>
    </w:p>
    <w:p w:rsidR="00066B56" w:rsidRPr="009E5C31" w:rsidRDefault="00066B56" w:rsidP="00066B56">
      <w:pPr>
        <w:rPr>
          <w:sz w:val="28"/>
          <w:szCs w:val="28"/>
        </w:rPr>
      </w:pPr>
      <w:r w:rsidRPr="009E5C31">
        <w:rPr>
          <w:sz w:val="28"/>
          <w:szCs w:val="28"/>
        </w:rPr>
        <w:t>4.Львов М.Р. «Методика развития речи младших школьников», М., «Просвещение»,1985г.</w:t>
      </w:r>
    </w:p>
    <w:p w:rsidR="00066B56" w:rsidRPr="009E5C31" w:rsidRDefault="00066B56" w:rsidP="00066B56">
      <w:pPr>
        <w:rPr>
          <w:sz w:val="28"/>
          <w:szCs w:val="28"/>
        </w:rPr>
      </w:pPr>
    </w:p>
    <w:p w:rsidR="00066B56" w:rsidRPr="009E5C31" w:rsidRDefault="00066B56" w:rsidP="00066B56">
      <w:pPr>
        <w:rPr>
          <w:sz w:val="28"/>
          <w:szCs w:val="28"/>
        </w:rPr>
      </w:pPr>
      <w:r w:rsidRPr="009E5C31">
        <w:rPr>
          <w:sz w:val="28"/>
          <w:szCs w:val="28"/>
        </w:rPr>
        <w:t>5.Маршак С.Я. «Сказки, песни, загадки», М., «Детгиз», 1962г.</w:t>
      </w:r>
    </w:p>
    <w:p w:rsidR="00066B56" w:rsidRPr="009E5C31" w:rsidRDefault="00066B56" w:rsidP="00066B56">
      <w:pPr>
        <w:rPr>
          <w:sz w:val="28"/>
          <w:szCs w:val="28"/>
        </w:rPr>
      </w:pPr>
    </w:p>
    <w:p w:rsidR="00066B56" w:rsidRPr="009E5C31" w:rsidRDefault="00066B56" w:rsidP="00066B56">
      <w:pPr>
        <w:rPr>
          <w:sz w:val="28"/>
          <w:szCs w:val="28"/>
        </w:rPr>
      </w:pPr>
      <w:r w:rsidRPr="009E5C31">
        <w:rPr>
          <w:sz w:val="28"/>
          <w:szCs w:val="28"/>
        </w:rPr>
        <w:t>6.Светловская Н.Н. «Путь первоклассника к книгам», М., «Педагогика», 1974г.</w:t>
      </w:r>
    </w:p>
    <w:p w:rsidR="00066B56" w:rsidRPr="009E5C31" w:rsidRDefault="00066B56" w:rsidP="00066B56">
      <w:pPr>
        <w:rPr>
          <w:sz w:val="28"/>
          <w:szCs w:val="28"/>
        </w:rPr>
      </w:pPr>
    </w:p>
    <w:p w:rsidR="00066B56" w:rsidRPr="009E5C31" w:rsidRDefault="00066B56" w:rsidP="00066B56">
      <w:pPr>
        <w:rPr>
          <w:sz w:val="28"/>
          <w:szCs w:val="28"/>
        </w:rPr>
      </w:pPr>
      <w:r w:rsidRPr="009E5C31">
        <w:rPr>
          <w:sz w:val="28"/>
          <w:szCs w:val="28"/>
        </w:rPr>
        <w:t>7.Сергеев В.Н. «Новые значения старых слов», М., «Просвещение», 1987г.</w:t>
      </w:r>
    </w:p>
    <w:p w:rsidR="00066B56" w:rsidRPr="009E5C31" w:rsidRDefault="00066B56" w:rsidP="00066B56">
      <w:pPr>
        <w:rPr>
          <w:sz w:val="28"/>
          <w:szCs w:val="28"/>
        </w:rPr>
      </w:pPr>
    </w:p>
    <w:p w:rsidR="00066B56" w:rsidRPr="009E5C31" w:rsidRDefault="00066B56" w:rsidP="00066B56">
      <w:pPr>
        <w:rPr>
          <w:sz w:val="28"/>
          <w:szCs w:val="28"/>
        </w:rPr>
      </w:pPr>
      <w:r w:rsidRPr="009E5C31">
        <w:rPr>
          <w:sz w:val="28"/>
          <w:szCs w:val="28"/>
        </w:rPr>
        <w:t>8.Талызина Н.Ф. «Формирование познавательной деятельности младших школьников», М., «Просвещение», 1988г.</w:t>
      </w:r>
    </w:p>
    <w:p w:rsidR="00066B56" w:rsidRPr="009E5C31" w:rsidRDefault="00066B56" w:rsidP="00066B56">
      <w:pPr>
        <w:rPr>
          <w:sz w:val="28"/>
          <w:szCs w:val="28"/>
        </w:rPr>
      </w:pPr>
    </w:p>
    <w:p w:rsidR="00066B56" w:rsidRPr="009E5C31" w:rsidRDefault="00066B56" w:rsidP="00066B56">
      <w:pPr>
        <w:rPr>
          <w:sz w:val="28"/>
          <w:szCs w:val="28"/>
        </w:rPr>
      </w:pPr>
      <w:r w:rsidRPr="009E5C31">
        <w:rPr>
          <w:sz w:val="28"/>
          <w:szCs w:val="28"/>
        </w:rPr>
        <w:t>9.Ушаков Н.Н. «Внеклассные занятия по русскому языку в начальных классах», М., «Просвещение», 1971г.</w:t>
      </w:r>
    </w:p>
    <w:p w:rsidR="00066B56" w:rsidRPr="009E5C31" w:rsidRDefault="00066B56" w:rsidP="00066B56">
      <w:pPr>
        <w:rPr>
          <w:sz w:val="28"/>
          <w:szCs w:val="28"/>
        </w:rPr>
      </w:pPr>
    </w:p>
    <w:p w:rsidR="00066B56" w:rsidRPr="009E5C31" w:rsidRDefault="00066B56" w:rsidP="00066B56">
      <w:pPr>
        <w:rPr>
          <w:sz w:val="28"/>
          <w:szCs w:val="28"/>
        </w:rPr>
      </w:pPr>
    </w:p>
    <w:p w:rsidR="00066B56" w:rsidRPr="009E5C31" w:rsidRDefault="00066B56" w:rsidP="00066B56">
      <w:pPr>
        <w:rPr>
          <w:sz w:val="28"/>
          <w:szCs w:val="28"/>
        </w:rPr>
      </w:pPr>
    </w:p>
    <w:p w:rsidR="00066B56" w:rsidRPr="009E5C31" w:rsidRDefault="00066B56" w:rsidP="00066B56">
      <w:pPr>
        <w:rPr>
          <w:sz w:val="28"/>
          <w:szCs w:val="28"/>
        </w:rPr>
      </w:pPr>
    </w:p>
    <w:p w:rsidR="00066B56" w:rsidRPr="009E5C31" w:rsidRDefault="00066B56" w:rsidP="00066B56">
      <w:pPr>
        <w:rPr>
          <w:sz w:val="28"/>
          <w:szCs w:val="28"/>
        </w:rPr>
      </w:pPr>
    </w:p>
    <w:p w:rsidR="00066B56" w:rsidRDefault="00066B56" w:rsidP="00066B56"/>
    <w:p w:rsidR="00066B56" w:rsidRDefault="00066B56" w:rsidP="00066B56"/>
    <w:p w:rsidR="00066B56" w:rsidRDefault="00066B56" w:rsidP="00066B56"/>
    <w:p w:rsidR="009A6F9D" w:rsidRDefault="009A6F9D"/>
    <w:sectPr w:rsidR="009A6F9D" w:rsidSect="003F33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71154"/>
    <w:multiLevelType w:val="hybridMultilevel"/>
    <w:tmpl w:val="D7A6B91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66B56"/>
    <w:rsid w:val="00066B56"/>
    <w:rsid w:val="009A6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1834</Words>
  <Characters>10458</Characters>
  <Application>Microsoft Office Word</Application>
  <DocSecurity>0</DocSecurity>
  <Lines>87</Lines>
  <Paragraphs>24</Paragraphs>
  <ScaleCrop>false</ScaleCrop>
  <Company/>
  <LinksUpToDate>false</LinksUpToDate>
  <CharactersWithSpaces>12268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2013-06-29T19:56:00Z</dcterms:created>
  <dcterms:modified xsi:type="dcterms:W3CDTF">2013-06-29T19:57:00Z</dcterms:modified>
</cp:coreProperties>
</file>