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B7" w:rsidRPr="00C46EB7" w:rsidRDefault="00F47B1A" w:rsidP="00C46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EB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</w:t>
      </w:r>
      <w:r w:rsidR="00C46EB7" w:rsidRPr="00C46EB7">
        <w:rPr>
          <w:rFonts w:ascii="Times New Roman" w:hAnsi="Times New Roman" w:cs="Times New Roman"/>
          <w:b/>
          <w:sz w:val="28"/>
          <w:szCs w:val="28"/>
        </w:rPr>
        <w:t>Отчет о результатах педагогической деятельности</w:t>
      </w:r>
    </w:p>
    <w:p w:rsidR="00C46EB7" w:rsidRPr="00C46EB7" w:rsidRDefault="00C46EB7" w:rsidP="00C46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6EB7">
        <w:rPr>
          <w:rFonts w:ascii="Times New Roman" w:hAnsi="Times New Roman" w:cs="Times New Roman"/>
          <w:b/>
          <w:sz w:val="28"/>
          <w:szCs w:val="28"/>
        </w:rPr>
        <w:t>Муртазиной</w:t>
      </w:r>
      <w:proofErr w:type="spellEnd"/>
      <w:r w:rsidRPr="00C46EB7">
        <w:rPr>
          <w:rFonts w:ascii="Times New Roman" w:hAnsi="Times New Roman" w:cs="Times New Roman"/>
          <w:b/>
          <w:sz w:val="28"/>
          <w:szCs w:val="28"/>
        </w:rPr>
        <w:t xml:space="preserve"> Резеды </w:t>
      </w:r>
      <w:proofErr w:type="spellStart"/>
      <w:r w:rsidRPr="00C46EB7">
        <w:rPr>
          <w:rFonts w:ascii="Times New Roman" w:hAnsi="Times New Roman" w:cs="Times New Roman"/>
          <w:b/>
          <w:sz w:val="28"/>
          <w:szCs w:val="28"/>
        </w:rPr>
        <w:t>Вагизовны</w:t>
      </w:r>
      <w:proofErr w:type="spellEnd"/>
      <w:r w:rsidRPr="00C46EB7">
        <w:rPr>
          <w:rFonts w:ascii="Times New Roman" w:hAnsi="Times New Roman" w:cs="Times New Roman"/>
          <w:b/>
          <w:sz w:val="28"/>
          <w:szCs w:val="28"/>
        </w:rPr>
        <w:t xml:space="preserve">, воспитателя </w:t>
      </w:r>
    </w:p>
    <w:p w:rsidR="00C46EB7" w:rsidRPr="00C46EB7" w:rsidRDefault="00C46EB7" w:rsidP="00C46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EB7">
        <w:rPr>
          <w:rFonts w:ascii="Times New Roman" w:hAnsi="Times New Roman" w:cs="Times New Roman"/>
          <w:b/>
          <w:sz w:val="28"/>
          <w:szCs w:val="28"/>
        </w:rPr>
        <w:t>МБДОУ «Детский сад №143 «Радуга»  г</w:t>
      </w:r>
      <w:proofErr w:type="gramStart"/>
      <w:r w:rsidRPr="00C46EB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C46EB7">
        <w:rPr>
          <w:rFonts w:ascii="Times New Roman" w:hAnsi="Times New Roman" w:cs="Times New Roman"/>
          <w:b/>
          <w:sz w:val="28"/>
          <w:szCs w:val="28"/>
        </w:rPr>
        <w:t xml:space="preserve">азани </w:t>
      </w:r>
    </w:p>
    <w:p w:rsidR="00C46EB7" w:rsidRPr="00C46EB7" w:rsidRDefault="00C46EB7" w:rsidP="00C46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EB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C46EB7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C46EB7">
        <w:rPr>
          <w:rFonts w:ascii="Times New Roman" w:hAnsi="Times New Roman" w:cs="Times New Roman"/>
          <w:b/>
          <w:sz w:val="28"/>
          <w:szCs w:val="28"/>
        </w:rPr>
        <w:t xml:space="preserve"> период (2015 – 2020 г.г.).</w:t>
      </w:r>
    </w:p>
    <w:p w:rsidR="00C46EB7" w:rsidRPr="00C46EB7" w:rsidRDefault="00C46EB7" w:rsidP="000C4362">
      <w:pPr>
        <w:shd w:val="clear" w:color="auto" w:fill="FFFFFF"/>
        <w:spacing w:after="115" w:line="24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тема.</w:t>
      </w:r>
    </w:p>
    <w:p w:rsidR="003022B4" w:rsidRPr="00C46EB7" w:rsidRDefault="000C4362" w:rsidP="000C4362">
      <w:pPr>
        <w:shd w:val="clear" w:color="auto" w:fill="FFFFFF"/>
        <w:spacing w:after="115" w:line="24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</w:t>
      </w:r>
      <w:r w:rsidR="00610100" w:rsidRPr="00C46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дидактических игр для развития</w:t>
      </w:r>
      <w:r w:rsidRPr="00C46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22B4" w:rsidRPr="00C46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речи</w:t>
      </w:r>
      <w:r w:rsidR="00F47B1A" w:rsidRPr="00C46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</w:t>
      </w:r>
      <w:r w:rsidR="00631F35" w:rsidRPr="00C46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7B1A" w:rsidRPr="00C46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условиях реализации ФГОС</w:t>
      </w:r>
      <w:r w:rsidR="003022B4" w:rsidRPr="00C46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A7309" w:rsidRPr="00C46EB7" w:rsidRDefault="000C4362" w:rsidP="000C4362">
      <w:pPr>
        <w:rPr>
          <w:rFonts w:ascii="Times New Roman" w:hAnsi="Times New Roman" w:cs="Times New Roman"/>
          <w:sz w:val="28"/>
          <w:szCs w:val="28"/>
        </w:rPr>
      </w:pPr>
      <w:r w:rsidRPr="00C46E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22B4" w:rsidRPr="00C46EB7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3022B4" w:rsidRPr="00C46EB7">
        <w:rPr>
          <w:rFonts w:ascii="Times New Roman" w:hAnsi="Times New Roman" w:cs="Times New Roman"/>
          <w:sz w:val="28"/>
          <w:szCs w:val="28"/>
        </w:rPr>
        <w:t>: Федеральные государственные требования к структуре основной общеобразовательной программы дошкольного образования раскрывают новые направления в организации речевого развития детей 3-7 лет. Значение связной речи в жизни дошк</w:t>
      </w:r>
      <w:r w:rsidR="00F47B1A" w:rsidRPr="00C46EB7">
        <w:rPr>
          <w:rFonts w:ascii="Times New Roman" w:hAnsi="Times New Roman" w:cs="Times New Roman"/>
          <w:sz w:val="28"/>
          <w:szCs w:val="28"/>
        </w:rPr>
        <w:t>ольника очень велико. Во-первых, к</w:t>
      </w:r>
      <w:r w:rsidR="003022B4" w:rsidRPr="00C46EB7">
        <w:rPr>
          <w:rFonts w:ascii="Times New Roman" w:hAnsi="Times New Roman" w:cs="Times New Roman"/>
          <w:sz w:val="28"/>
          <w:szCs w:val="28"/>
        </w:rPr>
        <w:t>ачество речи определяет готовность ребенка к школьному обучению. Во-вторых, от уровня развития связной речи зависи</w:t>
      </w:r>
      <w:r w:rsidR="00F47B1A" w:rsidRPr="00C46EB7">
        <w:rPr>
          <w:rFonts w:ascii="Times New Roman" w:hAnsi="Times New Roman" w:cs="Times New Roman"/>
          <w:sz w:val="28"/>
          <w:szCs w:val="28"/>
        </w:rPr>
        <w:t>т успеваемость будущего ученика.</w:t>
      </w:r>
      <w:r w:rsidR="003022B4" w:rsidRPr="00C46EB7">
        <w:rPr>
          <w:rFonts w:ascii="Times New Roman" w:hAnsi="Times New Roman" w:cs="Times New Roman"/>
          <w:sz w:val="28"/>
          <w:szCs w:val="28"/>
        </w:rPr>
        <w:t xml:space="preserve"> И наконец, без умения четко формулировать свои мысли, образно и логично рассуждать невозможно полноценное общение, творчество, самопознание и саморазвитие личности.</w:t>
      </w:r>
      <w:r w:rsidR="003022B4" w:rsidRPr="00C46EB7">
        <w:rPr>
          <w:rFonts w:ascii="Times New Roman" w:hAnsi="Times New Roman" w:cs="Times New Roman"/>
          <w:sz w:val="28"/>
          <w:szCs w:val="28"/>
        </w:rPr>
        <w:br/>
      </w:r>
      <w:r w:rsidRPr="00C46E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22B4" w:rsidRPr="00C46EB7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="003022B4" w:rsidRPr="00C46EB7">
        <w:rPr>
          <w:rFonts w:ascii="Times New Roman" w:hAnsi="Times New Roman" w:cs="Times New Roman"/>
          <w:sz w:val="28"/>
          <w:szCs w:val="28"/>
        </w:rPr>
        <w:t> пере</w:t>
      </w:r>
      <w:r w:rsidRPr="00C46EB7">
        <w:rPr>
          <w:rFonts w:ascii="Times New Roman" w:hAnsi="Times New Roman" w:cs="Times New Roman"/>
          <w:sz w:val="28"/>
          <w:szCs w:val="28"/>
        </w:rPr>
        <w:t>оценка педагогических ценностей</w:t>
      </w:r>
      <w:r w:rsidR="003022B4" w:rsidRPr="00C46EB7">
        <w:rPr>
          <w:rFonts w:ascii="Times New Roman" w:hAnsi="Times New Roman" w:cs="Times New Roman"/>
          <w:sz w:val="28"/>
          <w:szCs w:val="28"/>
        </w:rPr>
        <w:t xml:space="preserve"> своего профессионального назначения; желание улучшить образовательный процесс. При систематической работе над развитием связной речи значительно увеличится словарь детей, речь станет предметом активности детей, дети начнут активно сопровождать свою деятельность речью.</w:t>
      </w:r>
      <w:r w:rsidR="003022B4" w:rsidRPr="00C46EB7">
        <w:rPr>
          <w:rFonts w:ascii="Times New Roman" w:hAnsi="Times New Roman" w:cs="Times New Roman"/>
          <w:sz w:val="28"/>
          <w:szCs w:val="28"/>
        </w:rPr>
        <w:br/>
      </w:r>
      <w:r w:rsidRPr="00C46EB7">
        <w:rPr>
          <w:rFonts w:ascii="Times New Roman" w:hAnsi="Times New Roman" w:cs="Times New Roman"/>
          <w:sz w:val="28"/>
          <w:szCs w:val="28"/>
        </w:rPr>
        <w:t xml:space="preserve">  </w:t>
      </w:r>
      <w:r w:rsidR="004A7309" w:rsidRPr="00C46EB7">
        <w:rPr>
          <w:rFonts w:ascii="Times New Roman" w:hAnsi="Times New Roman" w:cs="Times New Roman"/>
          <w:sz w:val="28"/>
          <w:szCs w:val="28"/>
        </w:rPr>
        <w:t xml:space="preserve"> Использование дидактических игр способствует решению следующих задач:  </w:t>
      </w:r>
    </w:p>
    <w:p w:rsidR="004A7309" w:rsidRPr="00C46EB7" w:rsidRDefault="004A7309" w:rsidP="000C4362">
      <w:pPr>
        <w:rPr>
          <w:rFonts w:ascii="Times New Roman" w:hAnsi="Times New Roman" w:cs="Times New Roman"/>
          <w:sz w:val="28"/>
          <w:szCs w:val="28"/>
        </w:rPr>
      </w:pPr>
      <w:r w:rsidRPr="00C46EB7">
        <w:rPr>
          <w:rFonts w:ascii="Times New Roman" w:hAnsi="Times New Roman" w:cs="Times New Roman"/>
          <w:sz w:val="28"/>
          <w:szCs w:val="28"/>
        </w:rPr>
        <w:t>- побуждать детей к общению друг с другом и комментированию своих действий;</w:t>
      </w:r>
    </w:p>
    <w:p w:rsidR="004A7309" w:rsidRPr="00C46EB7" w:rsidRDefault="004A7309" w:rsidP="000C4362">
      <w:pPr>
        <w:rPr>
          <w:rFonts w:ascii="Times New Roman" w:hAnsi="Times New Roman" w:cs="Times New Roman"/>
          <w:sz w:val="28"/>
          <w:szCs w:val="28"/>
        </w:rPr>
      </w:pPr>
      <w:r w:rsidRPr="00C46EB7">
        <w:rPr>
          <w:rFonts w:ascii="Times New Roman" w:hAnsi="Times New Roman" w:cs="Times New Roman"/>
          <w:sz w:val="28"/>
          <w:szCs w:val="28"/>
        </w:rPr>
        <w:t>- способствовать закреплению навыков пользования инициативной речью;</w:t>
      </w:r>
    </w:p>
    <w:p w:rsidR="004A7309" w:rsidRPr="00C46EB7" w:rsidRDefault="004A7309" w:rsidP="000C4362">
      <w:pPr>
        <w:rPr>
          <w:rFonts w:ascii="Times New Roman" w:hAnsi="Times New Roman" w:cs="Times New Roman"/>
          <w:sz w:val="28"/>
          <w:szCs w:val="28"/>
        </w:rPr>
      </w:pPr>
      <w:r w:rsidRPr="00C46EB7">
        <w:rPr>
          <w:rFonts w:ascii="Times New Roman" w:hAnsi="Times New Roman" w:cs="Times New Roman"/>
          <w:sz w:val="28"/>
          <w:szCs w:val="28"/>
        </w:rPr>
        <w:t>- совершенствовать разговорную речь;</w:t>
      </w:r>
    </w:p>
    <w:p w:rsidR="004A7309" w:rsidRPr="00C46EB7" w:rsidRDefault="004A7309" w:rsidP="000C4362">
      <w:pPr>
        <w:rPr>
          <w:rFonts w:ascii="Times New Roman" w:hAnsi="Times New Roman" w:cs="Times New Roman"/>
          <w:sz w:val="28"/>
          <w:szCs w:val="28"/>
        </w:rPr>
      </w:pPr>
      <w:r w:rsidRPr="00C46EB7">
        <w:rPr>
          <w:rFonts w:ascii="Times New Roman" w:hAnsi="Times New Roman" w:cs="Times New Roman"/>
          <w:sz w:val="28"/>
          <w:szCs w:val="28"/>
        </w:rPr>
        <w:t>- обогащать словарь;</w:t>
      </w:r>
    </w:p>
    <w:p w:rsidR="000C4362" w:rsidRPr="00C46EB7" w:rsidRDefault="004A7309" w:rsidP="000C4362">
      <w:pPr>
        <w:rPr>
          <w:rFonts w:ascii="Times New Roman" w:hAnsi="Times New Roman" w:cs="Times New Roman"/>
          <w:sz w:val="28"/>
          <w:szCs w:val="28"/>
        </w:rPr>
      </w:pPr>
      <w:r w:rsidRPr="00C46EB7">
        <w:rPr>
          <w:rFonts w:ascii="Times New Roman" w:hAnsi="Times New Roman" w:cs="Times New Roman"/>
          <w:sz w:val="28"/>
          <w:szCs w:val="28"/>
        </w:rPr>
        <w:t>- формировать г</w:t>
      </w:r>
      <w:r w:rsidR="000C4362" w:rsidRPr="00C46EB7">
        <w:rPr>
          <w:rFonts w:ascii="Times New Roman" w:hAnsi="Times New Roman" w:cs="Times New Roman"/>
          <w:sz w:val="28"/>
          <w:szCs w:val="28"/>
        </w:rPr>
        <w:t>рамматический строй  речи</w:t>
      </w:r>
      <w:proofErr w:type="gramStart"/>
      <w:r w:rsidR="000C4362" w:rsidRPr="00C46E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7309" w:rsidRPr="00C46EB7" w:rsidRDefault="000C4362" w:rsidP="000C4362">
      <w:pPr>
        <w:rPr>
          <w:rFonts w:ascii="Times New Roman" w:hAnsi="Times New Roman" w:cs="Times New Roman"/>
          <w:sz w:val="28"/>
          <w:szCs w:val="28"/>
        </w:rPr>
      </w:pPr>
      <w:r w:rsidRPr="00C46E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7309" w:rsidRPr="00C46EB7">
        <w:rPr>
          <w:rFonts w:ascii="Times New Roman" w:hAnsi="Times New Roman" w:cs="Times New Roman"/>
          <w:b/>
          <w:sz w:val="28"/>
          <w:szCs w:val="28"/>
        </w:rPr>
        <w:t>Условия реализации:</w:t>
      </w:r>
    </w:p>
    <w:p w:rsidR="004A7309" w:rsidRPr="00C46EB7" w:rsidRDefault="004A7309" w:rsidP="000C4362">
      <w:pPr>
        <w:rPr>
          <w:rFonts w:ascii="Times New Roman" w:hAnsi="Times New Roman" w:cs="Times New Roman"/>
          <w:sz w:val="28"/>
          <w:szCs w:val="28"/>
        </w:rPr>
      </w:pPr>
      <w:r w:rsidRPr="00C46EB7">
        <w:rPr>
          <w:rFonts w:ascii="Times New Roman" w:hAnsi="Times New Roman" w:cs="Times New Roman"/>
          <w:sz w:val="28"/>
          <w:szCs w:val="28"/>
        </w:rPr>
        <w:t xml:space="preserve">Средняя группа- 2015 -2016 </w:t>
      </w:r>
      <w:proofErr w:type="spellStart"/>
      <w:r w:rsidRPr="00C46EB7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C46EB7">
        <w:rPr>
          <w:rFonts w:ascii="Times New Roman" w:hAnsi="Times New Roman" w:cs="Times New Roman"/>
          <w:sz w:val="28"/>
          <w:szCs w:val="28"/>
        </w:rPr>
        <w:t>.</w:t>
      </w:r>
    </w:p>
    <w:p w:rsidR="004A7309" w:rsidRPr="00C46EB7" w:rsidRDefault="004A7309" w:rsidP="000C4362">
      <w:pPr>
        <w:rPr>
          <w:rFonts w:ascii="Times New Roman" w:hAnsi="Times New Roman" w:cs="Times New Roman"/>
          <w:sz w:val="28"/>
          <w:szCs w:val="28"/>
        </w:rPr>
      </w:pPr>
      <w:r w:rsidRPr="00C46EB7">
        <w:rPr>
          <w:rFonts w:ascii="Times New Roman" w:hAnsi="Times New Roman" w:cs="Times New Roman"/>
          <w:sz w:val="28"/>
          <w:szCs w:val="28"/>
        </w:rPr>
        <w:t xml:space="preserve">Старшая группа2016-2017 </w:t>
      </w:r>
      <w:proofErr w:type="spellStart"/>
      <w:r w:rsidRPr="00C46EB7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C46EB7">
        <w:rPr>
          <w:rFonts w:ascii="Times New Roman" w:hAnsi="Times New Roman" w:cs="Times New Roman"/>
          <w:sz w:val="28"/>
          <w:szCs w:val="28"/>
        </w:rPr>
        <w:t>.</w:t>
      </w:r>
    </w:p>
    <w:p w:rsidR="004A7309" w:rsidRPr="00C46EB7" w:rsidRDefault="004A7309" w:rsidP="000C4362">
      <w:pPr>
        <w:rPr>
          <w:rFonts w:ascii="Times New Roman" w:hAnsi="Times New Roman" w:cs="Times New Roman"/>
          <w:sz w:val="28"/>
          <w:szCs w:val="28"/>
        </w:rPr>
      </w:pPr>
      <w:r w:rsidRPr="00C46EB7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Подготовительная группа-2017-2018 </w:t>
      </w:r>
      <w:proofErr w:type="spellStart"/>
      <w:r w:rsidRPr="00C46EB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C46EB7">
        <w:rPr>
          <w:rFonts w:ascii="Times New Roman" w:hAnsi="Times New Roman" w:cs="Times New Roman"/>
          <w:sz w:val="28"/>
          <w:szCs w:val="28"/>
        </w:rPr>
        <w:t>. г.</w:t>
      </w:r>
    </w:p>
    <w:p w:rsidR="000C4362" w:rsidRPr="00C46EB7" w:rsidRDefault="000C4362" w:rsidP="000C4362">
      <w:pPr>
        <w:rPr>
          <w:rFonts w:ascii="Times New Roman" w:hAnsi="Times New Roman" w:cs="Times New Roman"/>
          <w:sz w:val="28"/>
          <w:szCs w:val="28"/>
        </w:rPr>
      </w:pPr>
      <w:r w:rsidRPr="00C46EB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022B4" w:rsidRPr="00C46EB7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  <w:r w:rsidR="003022B4" w:rsidRPr="00C46EB7">
        <w:rPr>
          <w:rFonts w:ascii="Times New Roman" w:hAnsi="Times New Roman" w:cs="Times New Roman"/>
          <w:sz w:val="28"/>
          <w:szCs w:val="28"/>
        </w:rPr>
        <w:br/>
        <w:t>1. Повышение уровня самообразования;</w:t>
      </w:r>
      <w:r w:rsidR="003022B4" w:rsidRPr="00C46EB7">
        <w:rPr>
          <w:rFonts w:ascii="Times New Roman" w:hAnsi="Times New Roman" w:cs="Times New Roman"/>
          <w:sz w:val="28"/>
          <w:szCs w:val="28"/>
        </w:rPr>
        <w:br/>
        <w:t>2. Совершенствование предметной среды, способствующей развитию связной речи детей;</w:t>
      </w:r>
      <w:r w:rsidR="003022B4" w:rsidRPr="00C46EB7">
        <w:rPr>
          <w:rFonts w:ascii="Times New Roman" w:hAnsi="Times New Roman" w:cs="Times New Roman"/>
          <w:sz w:val="28"/>
          <w:szCs w:val="28"/>
        </w:rPr>
        <w:br/>
        <w:t>3. Разработка перспективного плана непосредственно образовательной деятельности и совместной деятельности</w:t>
      </w:r>
      <w:r w:rsidR="003022B4" w:rsidRPr="00C46EB7">
        <w:rPr>
          <w:rFonts w:ascii="Times New Roman" w:hAnsi="Times New Roman" w:cs="Times New Roman"/>
          <w:sz w:val="28"/>
          <w:szCs w:val="28"/>
        </w:rPr>
        <w:br/>
      </w:r>
      <w:r w:rsidRPr="00C46EB7">
        <w:rPr>
          <w:rFonts w:ascii="Times New Roman" w:hAnsi="Times New Roman" w:cs="Times New Roman"/>
          <w:sz w:val="28"/>
          <w:szCs w:val="28"/>
        </w:rPr>
        <w:t>   </w:t>
      </w:r>
      <w:r w:rsidRPr="00C46EB7">
        <w:rPr>
          <w:rFonts w:ascii="Times New Roman" w:hAnsi="Times New Roman" w:cs="Times New Roman"/>
          <w:b/>
          <w:sz w:val="28"/>
          <w:szCs w:val="28"/>
        </w:rPr>
        <w:t> Этапы проведения дидактических игр   для речевого развития детей</w:t>
      </w:r>
      <w:proofErr w:type="gramStart"/>
      <w:r w:rsidRPr="00C46EB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0C4362" w:rsidRPr="00C46EB7" w:rsidRDefault="000C4362" w:rsidP="000C4362">
      <w:pPr>
        <w:rPr>
          <w:rFonts w:ascii="Times New Roman" w:hAnsi="Times New Roman" w:cs="Times New Roman"/>
          <w:sz w:val="28"/>
          <w:szCs w:val="28"/>
        </w:rPr>
      </w:pPr>
      <w:r w:rsidRPr="00C46EB7">
        <w:rPr>
          <w:rFonts w:ascii="Times New Roman" w:hAnsi="Times New Roman" w:cs="Times New Roman"/>
          <w:sz w:val="28"/>
          <w:szCs w:val="28"/>
        </w:rPr>
        <w:t>Для решения задач  разрабатываются и подбираются дидактические игры, которые проводятся в три этапа. (</w:t>
      </w:r>
      <w:proofErr w:type="gramStart"/>
      <w:r w:rsidRPr="00C46EB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C46EB7">
        <w:rPr>
          <w:rFonts w:ascii="Times New Roman" w:hAnsi="Times New Roman" w:cs="Times New Roman"/>
          <w:sz w:val="28"/>
          <w:szCs w:val="28"/>
        </w:rPr>
        <w:t>. таблицу 1)</w:t>
      </w:r>
    </w:p>
    <w:p w:rsidR="000C4362" w:rsidRPr="00C46EB7" w:rsidRDefault="000C4362" w:rsidP="000C4362">
      <w:pPr>
        <w:rPr>
          <w:rFonts w:ascii="Times New Roman" w:hAnsi="Times New Roman" w:cs="Times New Roman"/>
          <w:sz w:val="28"/>
          <w:szCs w:val="28"/>
        </w:rPr>
      </w:pPr>
      <w:r w:rsidRPr="00C46EB7">
        <w:rPr>
          <w:rFonts w:ascii="Times New Roman" w:hAnsi="Times New Roman" w:cs="Times New Roman"/>
          <w:sz w:val="28"/>
          <w:szCs w:val="28"/>
        </w:rPr>
        <w:t>1 этап - подготовительный</w:t>
      </w:r>
    </w:p>
    <w:p w:rsidR="000C4362" w:rsidRPr="00C46EB7" w:rsidRDefault="000C4362" w:rsidP="000C4362">
      <w:pPr>
        <w:rPr>
          <w:rFonts w:ascii="Times New Roman" w:hAnsi="Times New Roman" w:cs="Times New Roman"/>
          <w:sz w:val="28"/>
          <w:szCs w:val="28"/>
        </w:rPr>
      </w:pPr>
      <w:r w:rsidRPr="00C46EB7">
        <w:rPr>
          <w:rFonts w:ascii="Times New Roman" w:hAnsi="Times New Roman" w:cs="Times New Roman"/>
          <w:sz w:val="28"/>
          <w:szCs w:val="28"/>
        </w:rPr>
        <w:t>Цель работы данного этапа заключалась в формировании и развитии фонематического  восприятия, а также в развитии лексико-грамматических категорий и связной речи.</w:t>
      </w:r>
    </w:p>
    <w:p w:rsidR="000C4362" w:rsidRPr="00C46EB7" w:rsidRDefault="000C4362" w:rsidP="000C4362">
      <w:pPr>
        <w:rPr>
          <w:rFonts w:ascii="Times New Roman" w:hAnsi="Times New Roman" w:cs="Times New Roman"/>
          <w:sz w:val="28"/>
          <w:szCs w:val="28"/>
        </w:rPr>
      </w:pPr>
      <w:r w:rsidRPr="00C46EB7">
        <w:rPr>
          <w:rFonts w:ascii="Times New Roman" w:hAnsi="Times New Roman" w:cs="Times New Roman"/>
          <w:sz w:val="28"/>
          <w:szCs w:val="28"/>
        </w:rPr>
        <w:t> 2 этап - развивающий.</w:t>
      </w:r>
    </w:p>
    <w:p w:rsidR="000C4362" w:rsidRPr="00C46EB7" w:rsidRDefault="000C4362" w:rsidP="000C4362">
      <w:pPr>
        <w:rPr>
          <w:rFonts w:ascii="Times New Roman" w:hAnsi="Times New Roman" w:cs="Times New Roman"/>
          <w:sz w:val="28"/>
          <w:szCs w:val="28"/>
        </w:rPr>
      </w:pPr>
      <w:r w:rsidRPr="00C46EB7">
        <w:rPr>
          <w:rFonts w:ascii="Times New Roman" w:hAnsi="Times New Roman" w:cs="Times New Roman"/>
          <w:sz w:val="28"/>
          <w:szCs w:val="28"/>
        </w:rPr>
        <w:t>Цель 2-го этапа: повысить речевую активность и произвольность внимания, т.е. развивать навыки звукового анализа, сократить количество лексико-грамматических ошибок.</w:t>
      </w:r>
    </w:p>
    <w:p w:rsidR="000C4362" w:rsidRPr="00C46EB7" w:rsidRDefault="000C4362" w:rsidP="000C4362">
      <w:pPr>
        <w:rPr>
          <w:rFonts w:ascii="Times New Roman" w:hAnsi="Times New Roman" w:cs="Times New Roman"/>
          <w:sz w:val="28"/>
          <w:szCs w:val="28"/>
        </w:rPr>
      </w:pPr>
      <w:r w:rsidRPr="00C46EB7">
        <w:rPr>
          <w:rFonts w:ascii="Times New Roman" w:hAnsi="Times New Roman" w:cs="Times New Roman"/>
          <w:sz w:val="28"/>
          <w:szCs w:val="28"/>
        </w:rPr>
        <w:t>3 этап - закрепляющий</w:t>
      </w:r>
    </w:p>
    <w:p w:rsidR="000C4362" w:rsidRPr="00C46EB7" w:rsidRDefault="000C4362" w:rsidP="000C4362">
      <w:pPr>
        <w:rPr>
          <w:rFonts w:ascii="Times New Roman" w:hAnsi="Times New Roman" w:cs="Times New Roman"/>
          <w:sz w:val="28"/>
          <w:szCs w:val="28"/>
        </w:rPr>
      </w:pPr>
      <w:r w:rsidRPr="00C46EB7">
        <w:rPr>
          <w:rFonts w:ascii="Times New Roman" w:hAnsi="Times New Roman" w:cs="Times New Roman"/>
          <w:sz w:val="28"/>
          <w:szCs w:val="28"/>
        </w:rPr>
        <w:t>Третий этап работы состоит непосредственно из проведения дидактических игр, которые помогут закрепить полученные знания и навыки детей.</w:t>
      </w:r>
    </w:p>
    <w:tbl>
      <w:tblPr>
        <w:tblW w:w="9446" w:type="dxa"/>
        <w:tblInd w:w="-198" w:type="dxa"/>
        <w:tblCellMar>
          <w:left w:w="0" w:type="dxa"/>
          <w:right w:w="0" w:type="dxa"/>
        </w:tblCellMar>
        <w:tblLook w:val="04A0"/>
      </w:tblPr>
      <w:tblGrid>
        <w:gridCol w:w="3256"/>
        <w:gridCol w:w="6190"/>
      </w:tblGrid>
      <w:tr w:rsidR="000C4362" w:rsidRPr="00C46EB7" w:rsidTr="009E0284">
        <w:trPr>
          <w:trHeight w:val="2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4362" w:rsidRPr="00C46EB7" w:rsidRDefault="000C4362" w:rsidP="000C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fcde2a64104e1a5b2d34e0c1e432ef59e98afe0c"/>
            <w:bookmarkStart w:id="1" w:name="0"/>
            <w:bookmarkEnd w:id="0"/>
            <w:bookmarkEnd w:id="1"/>
            <w:r w:rsidRPr="00C46EB7">
              <w:rPr>
                <w:rFonts w:ascii="Times New Roman" w:hAnsi="Times New Roman" w:cs="Times New Roman"/>
                <w:sz w:val="28"/>
                <w:szCs w:val="28"/>
              </w:rPr>
              <w:t>1.Подготовительный        </w:t>
            </w: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4362" w:rsidRPr="00C46EB7" w:rsidRDefault="000C4362" w:rsidP="000C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EB7">
              <w:rPr>
                <w:rFonts w:ascii="Times New Roman" w:hAnsi="Times New Roman" w:cs="Times New Roman"/>
                <w:sz w:val="28"/>
                <w:szCs w:val="28"/>
              </w:rPr>
              <w:t>  «Испорченный телефон» «Светофор»        «Переезжаем на новую квартиру» «Вершк</w:t>
            </w:r>
            <w:proofErr w:type="gramStart"/>
            <w:r w:rsidRPr="00C46EB7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C46EB7">
              <w:rPr>
                <w:rFonts w:ascii="Times New Roman" w:hAnsi="Times New Roman" w:cs="Times New Roman"/>
                <w:sz w:val="28"/>
                <w:szCs w:val="28"/>
              </w:rPr>
              <w:t xml:space="preserve"> корешки» «Фрукты- овощи» «Новоселье»</w:t>
            </w:r>
          </w:p>
          <w:p w:rsidR="000C4362" w:rsidRPr="00C46EB7" w:rsidRDefault="000C4362" w:rsidP="000C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6EB7">
              <w:rPr>
                <w:rFonts w:ascii="Times New Roman" w:hAnsi="Times New Roman" w:cs="Times New Roman"/>
                <w:sz w:val="28"/>
                <w:szCs w:val="28"/>
              </w:rPr>
              <w:t>Лото «В мире растений» «Летает, а не птица»        «Размытое письмо» «Живые слова» «Дополни предложение» «Придумай предложение»        «Кто больше заметит небылиц» «Где начало рассказа?»</w:t>
            </w:r>
            <w:proofErr w:type="gramEnd"/>
            <w:r w:rsidRPr="00C46EB7">
              <w:rPr>
                <w:rFonts w:ascii="Times New Roman" w:hAnsi="Times New Roman" w:cs="Times New Roman"/>
                <w:sz w:val="28"/>
                <w:szCs w:val="28"/>
              </w:rPr>
              <w:t xml:space="preserve"> «Найди картинке место» «Исправь </w:t>
            </w:r>
            <w:proofErr w:type="gramStart"/>
            <w:r w:rsidRPr="00C46EB7">
              <w:rPr>
                <w:rFonts w:ascii="Times New Roman" w:hAnsi="Times New Roman" w:cs="Times New Roman"/>
                <w:sz w:val="28"/>
                <w:szCs w:val="28"/>
              </w:rPr>
              <w:t>ошибку</w:t>
            </w:r>
            <w:proofErr w:type="gramEnd"/>
            <w:r w:rsidRPr="00C46EB7">
              <w:rPr>
                <w:rFonts w:ascii="Times New Roman" w:hAnsi="Times New Roman" w:cs="Times New Roman"/>
                <w:sz w:val="28"/>
                <w:szCs w:val="28"/>
              </w:rPr>
              <w:t>» «Какая картинка не нужна?»</w:t>
            </w:r>
          </w:p>
        </w:tc>
      </w:tr>
      <w:tr w:rsidR="000C4362" w:rsidRPr="00C46EB7" w:rsidTr="009E0284">
        <w:trPr>
          <w:trHeight w:val="2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4362" w:rsidRPr="00C46EB7" w:rsidRDefault="000C4362" w:rsidP="000C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2.Развивающий</w:t>
            </w: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4362" w:rsidRPr="00C46EB7" w:rsidRDefault="000C4362" w:rsidP="000C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EB7">
              <w:rPr>
                <w:rFonts w:ascii="Times New Roman" w:hAnsi="Times New Roman" w:cs="Times New Roman"/>
                <w:sz w:val="28"/>
                <w:szCs w:val="28"/>
              </w:rPr>
              <w:t>«Повтори» «Похож</w:t>
            </w:r>
            <w:proofErr w:type="gramStart"/>
            <w:r w:rsidRPr="00C46EB7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C46EB7">
              <w:rPr>
                <w:rFonts w:ascii="Times New Roman" w:hAnsi="Times New Roman" w:cs="Times New Roman"/>
                <w:sz w:val="28"/>
                <w:szCs w:val="28"/>
              </w:rPr>
              <w:t xml:space="preserve"> непохоже» «Поймай звук» Лото «Назови картинку и найди гласный звук» «Кто найдёт 20 предметов, в названии, которых содержит звук «С» «Назови картинку и найди первый звук»  «Замкни цепочку» «Найди на фишке место» «Пройди вокруг и не заблудись»  «Каждому звуку- свою комнату» «Кого позовут в гости» «Разгадай ребус» «Собери шесть» «Кто как голос подаёт» «Эстафета» «Наоборот» «Кто больше знает» «</w:t>
            </w:r>
            <w:proofErr w:type="gramStart"/>
            <w:r w:rsidRPr="00C46EB7">
              <w:rPr>
                <w:rFonts w:ascii="Times New Roman" w:hAnsi="Times New Roman" w:cs="Times New Roman"/>
                <w:sz w:val="28"/>
                <w:szCs w:val="28"/>
              </w:rPr>
              <w:t>Скажи по- другому» «Подбери слово» «Первоклассник» «Кузовок» «Найди лишнюю картинку» «Назови три предмета»        «Напишем кукле письмо» «Доскажи словечко» «Кого я вижу, что я вижу» «Прятки» «Объясните, почему…» «Один и много» «Добавь слово» «Распутай слова» «Найди ошибку» «Правильно или нет?»</w:t>
            </w:r>
            <w:proofErr w:type="gramEnd"/>
            <w:r w:rsidRPr="00C46EB7">
              <w:rPr>
                <w:rFonts w:ascii="Times New Roman" w:hAnsi="Times New Roman" w:cs="Times New Roman"/>
                <w:sz w:val="28"/>
                <w:szCs w:val="28"/>
              </w:rPr>
              <w:t>        Отгадай-ка» «Нарисуй сказку» «Фотограф» «Чего на свете не бывает» «Как ты узнал?» «А я бы…»</w:t>
            </w:r>
          </w:p>
        </w:tc>
      </w:tr>
      <w:tr w:rsidR="000C4362" w:rsidRPr="00C46EB7" w:rsidTr="009E0284">
        <w:trPr>
          <w:trHeight w:val="3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4362" w:rsidRPr="00C46EB7" w:rsidRDefault="000C4362" w:rsidP="000C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EB7">
              <w:rPr>
                <w:rFonts w:ascii="Times New Roman" w:hAnsi="Times New Roman" w:cs="Times New Roman"/>
                <w:sz w:val="28"/>
                <w:szCs w:val="28"/>
              </w:rPr>
              <w:t>3.Закрепляющий</w:t>
            </w: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4362" w:rsidRPr="00C46EB7" w:rsidRDefault="000C4362" w:rsidP="000C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EB7">
              <w:rPr>
                <w:rFonts w:ascii="Times New Roman" w:hAnsi="Times New Roman" w:cs="Times New Roman"/>
                <w:sz w:val="28"/>
                <w:szCs w:val="28"/>
              </w:rPr>
              <w:t>«Составь слово»  «Разгадай ребус»  «Из слогов – предложение» «Четвёртый лишний» «Верно ли это?» «Найди лишнее слово» «Подними цифру» «Зачем нам эти вещи» «Составь фразу» «Составь два рассказа» «Поиск пропавших деталей»</w:t>
            </w:r>
          </w:p>
        </w:tc>
      </w:tr>
    </w:tbl>
    <w:p w:rsidR="000C4362" w:rsidRPr="00C46EB7" w:rsidRDefault="003022B4" w:rsidP="000C4362">
      <w:pPr>
        <w:rPr>
          <w:rFonts w:ascii="Times New Roman" w:hAnsi="Times New Roman" w:cs="Times New Roman"/>
          <w:sz w:val="28"/>
          <w:szCs w:val="28"/>
        </w:rPr>
      </w:pPr>
      <w:r w:rsidRPr="00C46EB7">
        <w:rPr>
          <w:rFonts w:ascii="Times New Roman" w:hAnsi="Times New Roman" w:cs="Times New Roman"/>
          <w:sz w:val="28"/>
          <w:szCs w:val="28"/>
        </w:rPr>
        <w:br/>
      </w:r>
      <w:r w:rsidRPr="00C46EB7">
        <w:rPr>
          <w:rFonts w:ascii="Times New Roman" w:hAnsi="Times New Roman" w:cs="Times New Roman"/>
          <w:sz w:val="28"/>
          <w:szCs w:val="28"/>
        </w:rPr>
        <w:br/>
      </w:r>
      <w:r w:rsidRPr="00C46EB7">
        <w:rPr>
          <w:rFonts w:ascii="Times New Roman" w:hAnsi="Times New Roman" w:cs="Times New Roman"/>
          <w:b/>
          <w:sz w:val="28"/>
          <w:szCs w:val="28"/>
        </w:rPr>
        <w:t xml:space="preserve">1 этап </w:t>
      </w:r>
      <w:r w:rsidR="004A7309" w:rsidRPr="00C46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EB7">
        <w:rPr>
          <w:rFonts w:ascii="Times New Roman" w:hAnsi="Times New Roman" w:cs="Times New Roman"/>
          <w:b/>
          <w:sz w:val="28"/>
          <w:szCs w:val="28"/>
        </w:rPr>
        <w:t>Установочный</w:t>
      </w:r>
      <w:r w:rsidRPr="00C46EB7">
        <w:rPr>
          <w:rFonts w:ascii="Times New Roman" w:hAnsi="Times New Roman" w:cs="Times New Roman"/>
          <w:sz w:val="28"/>
          <w:szCs w:val="28"/>
        </w:rPr>
        <w:br/>
        <w:t xml:space="preserve">Выбор темы, постановка целей, подбор литературы, поиск материалов в интернете по данной теме </w:t>
      </w:r>
      <w:r w:rsidR="000C4362" w:rsidRPr="00C46EB7">
        <w:rPr>
          <w:rFonts w:ascii="Times New Roman" w:hAnsi="Times New Roman" w:cs="Times New Roman"/>
          <w:sz w:val="28"/>
          <w:szCs w:val="28"/>
        </w:rPr>
        <w:t>.</w:t>
      </w:r>
      <w:r w:rsidRPr="00C46EB7">
        <w:rPr>
          <w:rFonts w:ascii="Times New Roman" w:hAnsi="Times New Roman" w:cs="Times New Roman"/>
          <w:sz w:val="28"/>
          <w:szCs w:val="28"/>
        </w:rPr>
        <w:br/>
      </w:r>
      <w:r w:rsidRPr="00C46EB7">
        <w:rPr>
          <w:rFonts w:ascii="Times New Roman" w:hAnsi="Times New Roman" w:cs="Times New Roman"/>
          <w:sz w:val="28"/>
          <w:szCs w:val="28"/>
        </w:rPr>
        <w:br/>
      </w:r>
      <w:r w:rsidRPr="00C46EB7">
        <w:rPr>
          <w:rFonts w:ascii="Times New Roman" w:hAnsi="Times New Roman" w:cs="Times New Roman"/>
          <w:b/>
          <w:sz w:val="28"/>
          <w:szCs w:val="28"/>
        </w:rPr>
        <w:t>2 этап Теоретический</w:t>
      </w:r>
      <w:r w:rsidRPr="00C46EB7">
        <w:rPr>
          <w:rFonts w:ascii="Times New Roman" w:hAnsi="Times New Roman" w:cs="Times New Roman"/>
          <w:b/>
          <w:sz w:val="28"/>
          <w:szCs w:val="28"/>
        </w:rPr>
        <w:br/>
      </w:r>
      <w:r w:rsidRPr="00C46EB7">
        <w:rPr>
          <w:rFonts w:ascii="Times New Roman" w:hAnsi="Times New Roman" w:cs="Times New Roman"/>
          <w:sz w:val="28"/>
          <w:szCs w:val="28"/>
        </w:rPr>
        <w:br/>
        <w:t>1.Работа с детьми</w:t>
      </w:r>
      <w:proofErr w:type="gramStart"/>
      <w:r w:rsidR="000C4362" w:rsidRPr="00C46E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46EB7">
        <w:rPr>
          <w:rFonts w:ascii="Times New Roman" w:hAnsi="Times New Roman" w:cs="Times New Roman"/>
          <w:sz w:val="28"/>
          <w:szCs w:val="28"/>
        </w:rPr>
        <w:t xml:space="preserve"> Мониторинг по образовательной области «Коммуникация» и приоритетным направлениям. </w:t>
      </w:r>
      <w:r w:rsidRPr="00C46EB7">
        <w:rPr>
          <w:rFonts w:ascii="Times New Roman" w:hAnsi="Times New Roman" w:cs="Times New Roman"/>
          <w:sz w:val="28"/>
          <w:szCs w:val="28"/>
        </w:rPr>
        <w:br/>
      </w:r>
      <w:r w:rsidRPr="00C46EB7">
        <w:rPr>
          <w:rFonts w:ascii="Times New Roman" w:hAnsi="Times New Roman" w:cs="Times New Roman"/>
          <w:sz w:val="28"/>
          <w:szCs w:val="28"/>
        </w:rPr>
        <w:br/>
        <w:t>2.Работа с родителями</w:t>
      </w:r>
      <w:r w:rsidR="000C4362" w:rsidRPr="00C46EB7">
        <w:rPr>
          <w:rFonts w:ascii="Times New Roman" w:hAnsi="Times New Roman" w:cs="Times New Roman"/>
          <w:sz w:val="28"/>
          <w:szCs w:val="28"/>
        </w:rPr>
        <w:t>.</w:t>
      </w:r>
      <w:r w:rsidRPr="00C46EB7">
        <w:rPr>
          <w:rFonts w:ascii="Times New Roman" w:hAnsi="Times New Roman" w:cs="Times New Roman"/>
          <w:sz w:val="28"/>
          <w:szCs w:val="28"/>
        </w:rPr>
        <w:t xml:space="preserve"> Ознакомление родителей с работой дошкольного учреждения и задачами по развитию речи дошкольников (родительское </w:t>
      </w:r>
      <w:r w:rsidRPr="00C46EB7">
        <w:rPr>
          <w:rFonts w:ascii="Times New Roman" w:hAnsi="Times New Roman" w:cs="Times New Roman"/>
          <w:sz w:val="28"/>
          <w:szCs w:val="28"/>
        </w:rPr>
        <w:lastRenderedPageBreak/>
        <w:t xml:space="preserve">собрание) </w:t>
      </w:r>
      <w:r w:rsidRPr="00C46EB7">
        <w:rPr>
          <w:rFonts w:ascii="Times New Roman" w:hAnsi="Times New Roman" w:cs="Times New Roman"/>
          <w:sz w:val="28"/>
          <w:szCs w:val="28"/>
        </w:rPr>
        <w:br/>
      </w:r>
      <w:r w:rsidRPr="00C46EB7">
        <w:rPr>
          <w:rFonts w:ascii="Times New Roman" w:hAnsi="Times New Roman" w:cs="Times New Roman"/>
          <w:sz w:val="28"/>
          <w:szCs w:val="28"/>
        </w:rPr>
        <w:br/>
        <w:t xml:space="preserve">3.Самореализация </w:t>
      </w:r>
      <w:proofErr w:type="gramStart"/>
      <w:r w:rsidRPr="00C46EB7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C46EB7">
        <w:rPr>
          <w:rFonts w:ascii="Times New Roman" w:hAnsi="Times New Roman" w:cs="Times New Roman"/>
          <w:sz w:val="28"/>
          <w:szCs w:val="28"/>
        </w:rPr>
        <w:t>абота с методической литературой. </w:t>
      </w:r>
      <w:r w:rsidRPr="00C46EB7">
        <w:rPr>
          <w:rFonts w:ascii="Times New Roman" w:hAnsi="Times New Roman" w:cs="Times New Roman"/>
          <w:sz w:val="28"/>
          <w:szCs w:val="28"/>
        </w:rPr>
        <w:br/>
        <w:t>-Изучение мониторинга по программе «Примерная основная общеобразовательная программа» Изучение проекта «Федеральный государственный образовательный стандарт дошкольного образования».</w:t>
      </w:r>
      <w:r w:rsidRPr="00C46EB7">
        <w:rPr>
          <w:rFonts w:ascii="Times New Roman" w:hAnsi="Times New Roman" w:cs="Times New Roman"/>
          <w:sz w:val="28"/>
          <w:szCs w:val="28"/>
        </w:rPr>
        <w:br/>
        <w:t>-Изучение методики О.С.Ушаковой</w:t>
      </w:r>
      <w:r w:rsidRPr="00C46EB7">
        <w:rPr>
          <w:rFonts w:ascii="Times New Roman" w:hAnsi="Times New Roman" w:cs="Times New Roman"/>
          <w:sz w:val="28"/>
          <w:szCs w:val="28"/>
        </w:rPr>
        <w:br/>
      </w:r>
      <w:r w:rsidRPr="00C46EB7">
        <w:rPr>
          <w:rFonts w:ascii="Times New Roman" w:hAnsi="Times New Roman" w:cs="Times New Roman"/>
          <w:sz w:val="28"/>
          <w:szCs w:val="28"/>
        </w:rPr>
        <w:br/>
      </w:r>
      <w:r w:rsidRPr="00C46EB7">
        <w:rPr>
          <w:rFonts w:ascii="Times New Roman" w:hAnsi="Times New Roman" w:cs="Times New Roman"/>
          <w:b/>
          <w:sz w:val="28"/>
          <w:szCs w:val="28"/>
        </w:rPr>
        <w:t xml:space="preserve">3 этап </w:t>
      </w:r>
      <w:r w:rsidR="004A7309" w:rsidRPr="00C46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EB7">
        <w:rPr>
          <w:rFonts w:ascii="Times New Roman" w:hAnsi="Times New Roman" w:cs="Times New Roman"/>
          <w:b/>
          <w:sz w:val="28"/>
          <w:szCs w:val="28"/>
        </w:rPr>
        <w:t>Практическое решение проблемы</w:t>
      </w:r>
      <w:r w:rsidRPr="00C46EB7">
        <w:rPr>
          <w:rFonts w:ascii="Times New Roman" w:hAnsi="Times New Roman" w:cs="Times New Roman"/>
          <w:b/>
          <w:sz w:val="28"/>
          <w:szCs w:val="28"/>
        </w:rPr>
        <w:br/>
      </w:r>
      <w:r w:rsidRPr="00C46EB7">
        <w:rPr>
          <w:rFonts w:ascii="Times New Roman" w:hAnsi="Times New Roman" w:cs="Times New Roman"/>
          <w:sz w:val="28"/>
          <w:szCs w:val="28"/>
        </w:rPr>
        <w:t xml:space="preserve">1.Работа с детьми </w:t>
      </w:r>
      <w:r w:rsidRPr="00C46EB7">
        <w:rPr>
          <w:rFonts w:ascii="Times New Roman" w:hAnsi="Times New Roman" w:cs="Times New Roman"/>
          <w:sz w:val="28"/>
          <w:szCs w:val="28"/>
        </w:rPr>
        <w:br/>
        <w:t>- Проведение проблемных ситуаций по составлению описательного рассказа «Что у меня, а что у тебя?», «Любимая кукла». Разучивание стихотворений, песен.</w:t>
      </w:r>
      <w:r w:rsidRPr="00C46EB7">
        <w:rPr>
          <w:rFonts w:ascii="Times New Roman" w:hAnsi="Times New Roman" w:cs="Times New Roman"/>
          <w:sz w:val="28"/>
          <w:szCs w:val="28"/>
        </w:rPr>
        <w:br/>
        <w:t>- Проведение театрализованных игр: «Теремок», «Маша и медведь» и т.д.</w:t>
      </w:r>
      <w:r w:rsidRPr="00C46EB7">
        <w:rPr>
          <w:rFonts w:ascii="Times New Roman" w:hAnsi="Times New Roman" w:cs="Times New Roman"/>
          <w:sz w:val="28"/>
          <w:szCs w:val="28"/>
        </w:rPr>
        <w:br/>
        <w:t>- Беседы, рассматривание картинок с последовательно развивающимся действием.</w:t>
      </w:r>
      <w:r w:rsidRPr="00C46EB7">
        <w:rPr>
          <w:rFonts w:ascii="Times New Roman" w:hAnsi="Times New Roman" w:cs="Times New Roman"/>
          <w:sz w:val="28"/>
          <w:szCs w:val="28"/>
        </w:rPr>
        <w:br/>
        <w:t xml:space="preserve">- Знакомство с </w:t>
      </w:r>
      <w:proofErr w:type="spellStart"/>
      <w:r w:rsidRPr="00C46EB7">
        <w:rPr>
          <w:rFonts w:ascii="Times New Roman" w:hAnsi="Times New Roman" w:cs="Times New Roman"/>
          <w:sz w:val="28"/>
          <w:szCs w:val="28"/>
        </w:rPr>
        <w:t>мнемологическими</w:t>
      </w:r>
      <w:proofErr w:type="spellEnd"/>
      <w:r w:rsidRPr="00C46EB7">
        <w:rPr>
          <w:rFonts w:ascii="Times New Roman" w:hAnsi="Times New Roman" w:cs="Times New Roman"/>
          <w:sz w:val="28"/>
          <w:szCs w:val="28"/>
        </w:rPr>
        <w:t xml:space="preserve"> таблицами-схемами. Описание игрушки, животных, мебели по схемам.</w:t>
      </w:r>
      <w:r w:rsidRPr="00C46EB7">
        <w:rPr>
          <w:rFonts w:ascii="Times New Roman" w:hAnsi="Times New Roman" w:cs="Times New Roman"/>
          <w:sz w:val="28"/>
          <w:szCs w:val="28"/>
        </w:rPr>
        <w:br/>
      </w:r>
      <w:r w:rsidRPr="00C46EB7">
        <w:rPr>
          <w:rFonts w:ascii="Times New Roman" w:hAnsi="Times New Roman" w:cs="Times New Roman"/>
          <w:sz w:val="28"/>
          <w:szCs w:val="28"/>
        </w:rPr>
        <w:br/>
        <w:t xml:space="preserve">2.Работа с родителями </w:t>
      </w:r>
      <w:proofErr w:type="gramStart"/>
      <w:r w:rsidRPr="00C46EB7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C46EB7">
        <w:rPr>
          <w:rFonts w:ascii="Times New Roman" w:hAnsi="Times New Roman" w:cs="Times New Roman"/>
          <w:sz w:val="28"/>
          <w:szCs w:val="28"/>
        </w:rPr>
        <w:t>нкетирование родителей.</w:t>
      </w:r>
      <w:r w:rsidRPr="00C46EB7">
        <w:rPr>
          <w:rFonts w:ascii="Times New Roman" w:hAnsi="Times New Roman" w:cs="Times New Roman"/>
          <w:sz w:val="28"/>
          <w:szCs w:val="28"/>
        </w:rPr>
        <w:br/>
        <w:t>-Составление папок-передвижек и консультаций «Уровень развития речи 4-5 лет», «Роль семьи в развитии речи детей дошкольного возраста», «Артикуляц</w:t>
      </w:r>
      <w:r w:rsidR="00631F35" w:rsidRPr="00C46EB7">
        <w:rPr>
          <w:rFonts w:ascii="Times New Roman" w:hAnsi="Times New Roman" w:cs="Times New Roman"/>
          <w:sz w:val="28"/>
          <w:szCs w:val="28"/>
        </w:rPr>
        <w:t>ионная гимнастика с ребенком 5-6</w:t>
      </w:r>
      <w:r w:rsidRPr="00C46EB7">
        <w:rPr>
          <w:rFonts w:ascii="Times New Roman" w:hAnsi="Times New Roman" w:cs="Times New Roman"/>
          <w:sz w:val="28"/>
          <w:szCs w:val="28"/>
        </w:rPr>
        <w:t xml:space="preserve"> лет», «Речевые игры и упражнения в развитии речи ребенка», «Игры и упражнения на развитие звукового анализа как начального этапа подготовки к обучению грамоте»</w:t>
      </w:r>
      <w:r w:rsidRPr="00C46EB7">
        <w:rPr>
          <w:rFonts w:ascii="Times New Roman" w:hAnsi="Times New Roman" w:cs="Times New Roman"/>
          <w:sz w:val="28"/>
          <w:szCs w:val="28"/>
        </w:rPr>
        <w:br/>
        <w:t>-</w:t>
      </w:r>
      <w:r w:rsidRPr="00C46EB7">
        <w:rPr>
          <w:rFonts w:ascii="Times New Roman" w:hAnsi="Times New Roman" w:cs="Times New Roman"/>
          <w:sz w:val="28"/>
          <w:szCs w:val="28"/>
        </w:rPr>
        <w:br/>
        <w:t>-Организовать выставку книг, которые должны иметься у каждого ребенка дома.</w:t>
      </w:r>
      <w:r w:rsidRPr="00C46EB7">
        <w:rPr>
          <w:rFonts w:ascii="Times New Roman" w:hAnsi="Times New Roman" w:cs="Times New Roman"/>
          <w:sz w:val="28"/>
          <w:szCs w:val="28"/>
        </w:rPr>
        <w:br/>
        <w:t>Практикум «Речь и весёлый мяч»</w:t>
      </w:r>
      <w:proofErr w:type="gramStart"/>
      <w:r w:rsidRPr="00C46EB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46EB7">
        <w:rPr>
          <w:rFonts w:ascii="Times New Roman" w:hAnsi="Times New Roman" w:cs="Times New Roman"/>
          <w:sz w:val="28"/>
          <w:szCs w:val="28"/>
        </w:rPr>
        <w:t>Индивидуальная помощь родителям по их запросам.</w:t>
      </w:r>
      <w:r w:rsidRPr="00C46EB7">
        <w:rPr>
          <w:rFonts w:ascii="Times New Roman" w:hAnsi="Times New Roman" w:cs="Times New Roman"/>
          <w:sz w:val="28"/>
          <w:szCs w:val="28"/>
        </w:rPr>
        <w:br/>
      </w:r>
      <w:r w:rsidRPr="00C46EB7">
        <w:rPr>
          <w:rFonts w:ascii="Times New Roman" w:hAnsi="Times New Roman" w:cs="Times New Roman"/>
          <w:sz w:val="28"/>
          <w:szCs w:val="28"/>
        </w:rPr>
        <w:br/>
        <w:t>3.Самореализация -Составление перспективного плана по развитию речи в средней группе в соответствии с ФГТ.</w:t>
      </w:r>
      <w:r w:rsidRPr="00C46EB7">
        <w:rPr>
          <w:rFonts w:ascii="Times New Roman" w:hAnsi="Times New Roman" w:cs="Times New Roman"/>
          <w:sz w:val="28"/>
          <w:szCs w:val="28"/>
        </w:rPr>
        <w:br/>
        <w:t>-Составление коррекционной работы с детьми с низким уровнем по развитию речи.</w:t>
      </w:r>
      <w:r w:rsidRPr="00C46EB7">
        <w:rPr>
          <w:rFonts w:ascii="Times New Roman" w:hAnsi="Times New Roman" w:cs="Times New Roman"/>
          <w:sz w:val="28"/>
          <w:szCs w:val="28"/>
        </w:rPr>
        <w:br/>
        <w:t>-Обработка результатов мониторинга по образовательной области «Коммуникация».</w:t>
      </w:r>
      <w:r w:rsidRPr="00C46EB7">
        <w:rPr>
          <w:rFonts w:ascii="Times New Roman" w:hAnsi="Times New Roman" w:cs="Times New Roman"/>
          <w:sz w:val="28"/>
          <w:szCs w:val="28"/>
        </w:rPr>
        <w:br/>
        <w:t>-Организация развивающей предметно-пространствен</w:t>
      </w:r>
      <w:r w:rsidR="00F47B1A" w:rsidRPr="00C46EB7">
        <w:rPr>
          <w:rFonts w:ascii="Times New Roman" w:hAnsi="Times New Roman" w:cs="Times New Roman"/>
          <w:sz w:val="28"/>
          <w:szCs w:val="28"/>
        </w:rPr>
        <w:t>ной среды в соответствии с</w:t>
      </w:r>
      <w:r w:rsidRPr="00C46EB7">
        <w:rPr>
          <w:rFonts w:ascii="Times New Roman" w:hAnsi="Times New Roman" w:cs="Times New Roman"/>
          <w:sz w:val="28"/>
          <w:szCs w:val="28"/>
        </w:rPr>
        <w:t xml:space="preserve"> ФГОС (картотеки, дидактические игры, наглядност</w:t>
      </w:r>
      <w:r w:rsidR="00F47B1A" w:rsidRPr="00C46EB7">
        <w:rPr>
          <w:rFonts w:ascii="Times New Roman" w:hAnsi="Times New Roman" w:cs="Times New Roman"/>
          <w:sz w:val="28"/>
          <w:szCs w:val="28"/>
        </w:rPr>
        <w:t>ь</w:t>
      </w:r>
      <w:r w:rsidRPr="00C46EB7">
        <w:rPr>
          <w:rFonts w:ascii="Times New Roman" w:hAnsi="Times New Roman" w:cs="Times New Roman"/>
          <w:sz w:val="28"/>
          <w:szCs w:val="28"/>
        </w:rPr>
        <w:t>)</w:t>
      </w:r>
      <w:r w:rsidRPr="00C46EB7">
        <w:rPr>
          <w:rFonts w:ascii="Times New Roman" w:hAnsi="Times New Roman" w:cs="Times New Roman"/>
          <w:sz w:val="28"/>
          <w:szCs w:val="28"/>
        </w:rPr>
        <w:br/>
      </w:r>
      <w:r w:rsidRPr="00C46EB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46EB7">
        <w:rPr>
          <w:rFonts w:ascii="Times New Roman" w:hAnsi="Times New Roman" w:cs="Times New Roman"/>
          <w:b/>
          <w:sz w:val="28"/>
          <w:szCs w:val="28"/>
        </w:rPr>
        <w:t xml:space="preserve">4 этап </w:t>
      </w:r>
      <w:r w:rsidR="004A7309" w:rsidRPr="00C46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EB7">
        <w:rPr>
          <w:rFonts w:ascii="Times New Roman" w:hAnsi="Times New Roman" w:cs="Times New Roman"/>
          <w:b/>
          <w:sz w:val="28"/>
          <w:szCs w:val="28"/>
        </w:rPr>
        <w:t>Анализ и обобщение накопленных педагогических фактов</w:t>
      </w:r>
      <w:r w:rsidRPr="00C46EB7">
        <w:rPr>
          <w:rFonts w:ascii="Times New Roman" w:hAnsi="Times New Roman" w:cs="Times New Roman"/>
          <w:b/>
          <w:sz w:val="28"/>
          <w:szCs w:val="28"/>
        </w:rPr>
        <w:br/>
      </w:r>
      <w:r w:rsidRPr="00C46EB7">
        <w:rPr>
          <w:rFonts w:ascii="Times New Roman" w:hAnsi="Times New Roman" w:cs="Times New Roman"/>
          <w:sz w:val="28"/>
          <w:szCs w:val="28"/>
        </w:rPr>
        <w:t xml:space="preserve">3Самореализация </w:t>
      </w:r>
      <w:proofErr w:type="gramStart"/>
      <w:r w:rsidRPr="00C46EB7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C46EB7">
        <w:rPr>
          <w:rFonts w:ascii="Times New Roman" w:hAnsi="Times New Roman" w:cs="Times New Roman"/>
          <w:sz w:val="28"/>
          <w:szCs w:val="28"/>
        </w:rPr>
        <w:t xml:space="preserve">ыступление с творческим отчетом на </w:t>
      </w:r>
      <w:proofErr w:type="spellStart"/>
      <w:r w:rsidRPr="00C46EB7">
        <w:rPr>
          <w:rFonts w:ascii="Times New Roman" w:hAnsi="Times New Roman" w:cs="Times New Roman"/>
          <w:sz w:val="28"/>
          <w:szCs w:val="28"/>
        </w:rPr>
        <w:t>пед.совете</w:t>
      </w:r>
      <w:proofErr w:type="spellEnd"/>
      <w:r w:rsidRPr="00C46EB7">
        <w:rPr>
          <w:rFonts w:ascii="Times New Roman" w:hAnsi="Times New Roman" w:cs="Times New Roman"/>
          <w:sz w:val="28"/>
          <w:szCs w:val="28"/>
        </w:rPr>
        <w:t>.</w:t>
      </w:r>
      <w:r w:rsidRPr="00C46EB7">
        <w:rPr>
          <w:rFonts w:ascii="Times New Roman" w:hAnsi="Times New Roman" w:cs="Times New Roman"/>
          <w:sz w:val="28"/>
          <w:szCs w:val="28"/>
        </w:rPr>
        <w:br/>
        <w:t xml:space="preserve">-Показ открытого НОД по развитию речи с приглашением коллег и родителей </w:t>
      </w:r>
      <w:r w:rsidRPr="00C46EB7">
        <w:rPr>
          <w:rFonts w:ascii="Times New Roman" w:hAnsi="Times New Roman" w:cs="Times New Roman"/>
          <w:sz w:val="28"/>
          <w:szCs w:val="28"/>
        </w:rPr>
        <w:br/>
      </w:r>
      <w:r w:rsidRPr="00C46EB7">
        <w:rPr>
          <w:rFonts w:ascii="Times New Roman" w:hAnsi="Times New Roman" w:cs="Times New Roman"/>
          <w:sz w:val="28"/>
          <w:szCs w:val="28"/>
        </w:rPr>
        <w:br/>
      </w:r>
      <w:r w:rsidRPr="00C46EB7">
        <w:rPr>
          <w:rFonts w:ascii="Times New Roman" w:hAnsi="Times New Roman" w:cs="Times New Roman"/>
          <w:b/>
          <w:sz w:val="28"/>
          <w:szCs w:val="28"/>
        </w:rPr>
        <w:t xml:space="preserve">5 этап </w:t>
      </w:r>
      <w:r w:rsidR="004A7309" w:rsidRPr="00C46E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6EB7">
        <w:rPr>
          <w:rFonts w:ascii="Times New Roman" w:hAnsi="Times New Roman" w:cs="Times New Roman"/>
          <w:b/>
          <w:sz w:val="28"/>
          <w:szCs w:val="28"/>
        </w:rPr>
        <w:t>Итогово</w:t>
      </w:r>
      <w:proofErr w:type="spellEnd"/>
      <w:r w:rsidRPr="00C46EB7">
        <w:rPr>
          <w:rFonts w:ascii="Times New Roman" w:hAnsi="Times New Roman" w:cs="Times New Roman"/>
          <w:b/>
          <w:sz w:val="28"/>
          <w:szCs w:val="28"/>
        </w:rPr>
        <w:t xml:space="preserve"> – контрольный</w:t>
      </w:r>
      <w:r w:rsidRPr="00C46EB7">
        <w:rPr>
          <w:rFonts w:ascii="Times New Roman" w:hAnsi="Times New Roman" w:cs="Times New Roman"/>
          <w:b/>
          <w:sz w:val="28"/>
          <w:szCs w:val="28"/>
        </w:rPr>
        <w:br/>
      </w:r>
      <w:r w:rsidRPr="00C46EB7">
        <w:rPr>
          <w:rFonts w:ascii="Times New Roman" w:hAnsi="Times New Roman" w:cs="Times New Roman"/>
          <w:sz w:val="28"/>
          <w:szCs w:val="28"/>
        </w:rPr>
        <w:br/>
        <w:t xml:space="preserve">1.Работа с детьми Мониторинг по развитию связной речи. </w:t>
      </w:r>
      <w:r w:rsidRPr="00C46EB7">
        <w:rPr>
          <w:rFonts w:ascii="Times New Roman" w:hAnsi="Times New Roman" w:cs="Times New Roman"/>
          <w:sz w:val="28"/>
          <w:szCs w:val="28"/>
        </w:rPr>
        <w:br/>
        <w:t>2.Работа с родителями Анкетирование родителей.</w:t>
      </w:r>
      <w:r w:rsidRPr="00C46EB7">
        <w:rPr>
          <w:rFonts w:ascii="Times New Roman" w:hAnsi="Times New Roman" w:cs="Times New Roman"/>
          <w:sz w:val="28"/>
          <w:szCs w:val="28"/>
        </w:rPr>
        <w:br/>
        <w:t>3.Самореализация -Анализ итогового мониторинга освоения программного материала детьми.</w:t>
      </w:r>
      <w:r w:rsidRPr="00C46EB7">
        <w:rPr>
          <w:rFonts w:ascii="Times New Roman" w:hAnsi="Times New Roman" w:cs="Times New Roman"/>
          <w:sz w:val="28"/>
          <w:szCs w:val="28"/>
        </w:rPr>
        <w:br/>
        <w:t>-Составление плана работы с детьми с низким уровнем освоения программного материала по развитию речи, ознакомление родителей с планом для совместной работы.</w:t>
      </w:r>
      <w:r w:rsidRPr="00C46EB7">
        <w:rPr>
          <w:rFonts w:ascii="Times New Roman" w:hAnsi="Times New Roman" w:cs="Times New Roman"/>
          <w:sz w:val="28"/>
          <w:szCs w:val="28"/>
        </w:rPr>
        <w:br/>
        <w:t xml:space="preserve">Оформление папки с результатами новых разработок, статей из </w:t>
      </w:r>
      <w:proofErr w:type="spellStart"/>
      <w:r w:rsidRPr="00C46EB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46EB7">
        <w:rPr>
          <w:rFonts w:ascii="Times New Roman" w:hAnsi="Times New Roman" w:cs="Times New Roman"/>
          <w:sz w:val="28"/>
          <w:szCs w:val="28"/>
        </w:rPr>
        <w:t>.</w:t>
      </w:r>
      <w:r w:rsidR="00F47B1A" w:rsidRPr="00C46EB7">
        <w:rPr>
          <w:rFonts w:ascii="Times New Roman" w:hAnsi="Times New Roman" w:cs="Times New Roman"/>
          <w:sz w:val="28"/>
          <w:szCs w:val="28"/>
        </w:rPr>
        <w:t xml:space="preserve"> </w:t>
      </w:r>
      <w:r w:rsidRPr="00C46EB7">
        <w:rPr>
          <w:rFonts w:ascii="Times New Roman" w:hAnsi="Times New Roman" w:cs="Times New Roman"/>
          <w:sz w:val="28"/>
          <w:szCs w:val="28"/>
        </w:rPr>
        <w:t>литературы, интернета, выступлений,</w:t>
      </w:r>
      <w:r w:rsidR="00F47B1A" w:rsidRPr="00C46EB7">
        <w:rPr>
          <w:rFonts w:ascii="Times New Roman" w:hAnsi="Times New Roman" w:cs="Times New Roman"/>
          <w:sz w:val="28"/>
          <w:szCs w:val="28"/>
        </w:rPr>
        <w:t xml:space="preserve"> </w:t>
      </w:r>
      <w:r w:rsidRPr="00C46EB7">
        <w:rPr>
          <w:rFonts w:ascii="Times New Roman" w:hAnsi="Times New Roman" w:cs="Times New Roman"/>
          <w:sz w:val="28"/>
          <w:szCs w:val="28"/>
        </w:rPr>
        <w:t>картотек</w:t>
      </w:r>
      <w:proofErr w:type="gramStart"/>
      <w:r w:rsidRPr="00C46EB7">
        <w:rPr>
          <w:rFonts w:ascii="Times New Roman" w:hAnsi="Times New Roman" w:cs="Times New Roman"/>
          <w:sz w:val="28"/>
          <w:szCs w:val="28"/>
        </w:rPr>
        <w:t xml:space="preserve"> </w:t>
      </w:r>
      <w:r w:rsidR="00F47B1A" w:rsidRPr="00C46E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1F35" w:rsidRPr="00C46EB7" w:rsidRDefault="00631F35" w:rsidP="000C4362">
      <w:pPr>
        <w:rPr>
          <w:rFonts w:ascii="Times New Roman" w:hAnsi="Times New Roman" w:cs="Times New Roman"/>
          <w:sz w:val="28"/>
          <w:szCs w:val="28"/>
        </w:rPr>
      </w:pPr>
      <w:r w:rsidRPr="00C46EB7">
        <w:rPr>
          <w:rFonts w:ascii="Times New Roman" w:hAnsi="Times New Roman" w:cs="Times New Roman"/>
          <w:sz w:val="28"/>
          <w:szCs w:val="28"/>
        </w:rPr>
        <w:t xml:space="preserve">Игры на занятиях </w:t>
      </w:r>
      <w:r w:rsidR="000C4362" w:rsidRPr="00C46EB7">
        <w:rPr>
          <w:rFonts w:ascii="Times New Roman" w:hAnsi="Times New Roman" w:cs="Times New Roman"/>
          <w:sz w:val="28"/>
          <w:szCs w:val="28"/>
        </w:rPr>
        <w:t xml:space="preserve">и в режимных моментах </w:t>
      </w:r>
      <w:r w:rsidRPr="00C46EB7">
        <w:rPr>
          <w:rFonts w:ascii="Times New Roman" w:hAnsi="Times New Roman" w:cs="Times New Roman"/>
          <w:sz w:val="28"/>
          <w:szCs w:val="28"/>
        </w:rPr>
        <w:t>необходимы для снижения психических и физических нагрузок.  Во избежание  повышенной утомляемости детей, провожу занятия в игровой форме, т.е. играя - обучают.  Во все занятия и режимные моменты включаются  дидактические игры по развитию речи, занимательные упражнения, фонетические, лексические, грамматические и подвижные игры.</w:t>
      </w:r>
    </w:p>
    <w:p w:rsidR="00F47B1A" w:rsidRPr="00C46EB7" w:rsidRDefault="003022B4" w:rsidP="000C4362">
      <w:pPr>
        <w:rPr>
          <w:rFonts w:ascii="Times New Roman" w:hAnsi="Times New Roman" w:cs="Times New Roman"/>
          <w:sz w:val="28"/>
          <w:szCs w:val="28"/>
        </w:rPr>
      </w:pPr>
      <w:r w:rsidRPr="00C46EB7">
        <w:rPr>
          <w:rFonts w:ascii="Times New Roman" w:hAnsi="Times New Roman" w:cs="Times New Roman"/>
          <w:sz w:val="28"/>
          <w:szCs w:val="28"/>
        </w:rPr>
        <w:br/>
      </w:r>
    </w:p>
    <w:p w:rsidR="003022B4" w:rsidRPr="00C46EB7" w:rsidRDefault="003022B4" w:rsidP="000C4362">
      <w:pPr>
        <w:rPr>
          <w:rFonts w:ascii="Times New Roman" w:hAnsi="Times New Roman" w:cs="Times New Roman"/>
          <w:sz w:val="28"/>
          <w:szCs w:val="28"/>
        </w:rPr>
      </w:pPr>
      <w:r w:rsidRPr="00C46EB7">
        <w:rPr>
          <w:rFonts w:ascii="Times New Roman" w:hAnsi="Times New Roman" w:cs="Times New Roman"/>
          <w:sz w:val="28"/>
          <w:szCs w:val="28"/>
        </w:rPr>
        <w:t>Литература:</w:t>
      </w:r>
      <w:r w:rsidRPr="00C46EB7">
        <w:rPr>
          <w:rFonts w:ascii="Times New Roman" w:hAnsi="Times New Roman" w:cs="Times New Roman"/>
          <w:sz w:val="28"/>
          <w:szCs w:val="28"/>
        </w:rPr>
        <w:br/>
        <w:t xml:space="preserve">• «Программа воспитания и обучения в детском саду» /под редакцией М. </w:t>
      </w:r>
      <w:proofErr w:type="spellStart"/>
      <w:r w:rsidRPr="00C46EB7">
        <w:rPr>
          <w:rFonts w:ascii="Times New Roman" w:hAnsi="Times New Roman" w:cs="Times New Roman"/>
          <w:sz w:val="28"/>
          <w:szCs w:val="28"/>
        </w:rPr>
        <w:t>Васильевой</w:t>
      </w:r>
      <w:proofErr w:type="gramStart"/>
      <w:r w:rsidRPr="00C46EB7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C46EB7">
        <w:rPr>
          <w:rFonts w:ascii="Times New Roman" w:hAnsi="Times New Roman" w:cs="Times New Roman"/>
          <w:sz w:val="28"/>
          <w:szCs w:val="28"/>
        </w:rPr>
        <w:t>. Гербовой, Т. Комаровой</w:t>
      </w:r>
      <w:r w:rsidRPr="00C46EB7">
        <w:rPr>
          <w:rFonts w:ascii="Times New Roman" w:hAnsi="Times New Roman" w:cs="Times New Roman"/>
          <w:sz w:val="28"/>
          <w:szCs w:val="28"/>
        </w:rPr>
        <w:br/>
        <w:t xml:space="preserve">• « Методические рекомендации к программе воспитания и обучения в детском саду» /под редакцией М. </w:t>
      </w:r>
      <w:proofErr w:type="spellStart"/>
      <w:r w:rsidRPr="00C46EB7">
        <w:rPr>
          <w:rFonts w:ascii="Times New Roman" w:hAnsi="Times New Roman" w:cs="Times New Roman"/>
          <w:sz w:val="28"/>
          <w:szCs w:val="28"/>
        </w:rPr>
        <w:t>Васильевой,В</w:t>
      </w:r>
      <w:proofErr w:type="spellEnd"/>
      <w:r w:rsidRPr="00C46EB7">
        <w:rPr>
          <w:rFonts w:ascii="Times New Roman" w:hAnsi="Times New Roman" w:cs="Times New Roman"/>
          <w:sz w:val="28"/>
          <w:szCs w:val="28"/>
        </w:rPr>
        <w:t>. Гербовой, Т. Комаровой</w:t>
      </w:r>
      <w:r w:rsidRPr="00C46EB7">
        <w:rPr>
          <w:rFonts w:ascii="Times New Roman" w:hAnsi="Times New Roman" w:cs="Times New Roman"/>
          <w:sz w:val="28"/>
          <w:szCs w:val="28"/>
        </w:rPr>
        <w:br/>
        <w:t>• О.С. Ушакова Программа развития речи детей дошкольного возраста в детском саду. Москва ТС Сфера 2004г.</w:t>
      </w:r>
      <w:r w:rsidRPr="00C46EB7">
        <w:rPr>
          <w:rFonts w:ascii="Times New Roman" w:hAnsi="Times New Roman" w:cs="Times New Roman"/>
          <w:sz w:val="28"/>
          <w:szCs w:val="28"/>
        </w:rPr>
        <w:br/>
        <w:t>• О.С, Ушакова. Занятия по развитию речи в детском саду. М. Издательство «Совершенство, 2001г.</w:t>
      </w:r>
      <w:r w:rsidRPr="00C46EB7">
        <w:rPr>
          <w:rFonts w:ascii="Times New Roman" w:hAnsi="Times New Roman" w:cs="Times New Roman"/>
          <w:sz w:val="28"/>
          <w:szCs w:val="28"/>
        </w:rPr>
        <w:br/>
        <w:t>• О.С. Ушакова. Развитие речи и творчества дошкольников. Игры, упражнения, конспекты. Москва ТЦ Сфера </w:t>
      </w:r>
      <w:r w:rsidRPr="00C46EB7">
        <w:rPr>
          <w:rFonts w:ascii="Times New Roman" w:hAnsi="Times New Roman" w:cs="Times New Roman"/>
          <w:sz w:val="28"/>
          <w:szCs w:val="28"/>
        </w:rPr>
        <w:br/>
        <w:t xml:space="preserve">• Ф.А. Сохина. Развитие речи детей дошкольного возраста. Москва </w:t>
      </w:r>
      <w:r w:rsidRPr="00C46EB7">
        <w:rPr>
          <w:rFonts w:ascii="Times New Roman" w:hAnsi="Times New Roman" w:cs="Times New Roman"/>
          <w:sz w:val="28"/>
          <w:szCs w:val="28"/>
        </w:rPr>
        <w:lastRenderedPageBreak/>
        <w:t>«Просвещение» 1984г.</w:t>
      </w:r>
      <w:r w:rsidRPr="00C46EB7">
        <w:rPr>
          <w:rFonts w:ascii="Times New Roman" w:hAnsi="Times New Roman" w:cs="Times New Roman"/>
          <w:sz w:val="28"/>
          <w:szCs w:val="28"/>
        </w:rPr>
        <w:br/>
        <w:t>• А.К. Бондаренко «Дидактические игры в детском саду. М.: Просвещение, 1991г.</w:t>
      </w:r>
      <w:r w:rsidRPr="00C46EB7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C46EB7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C46EB7">
        <w:rPr>
          <w:rFonts w:ascii="Times New Roman" w:hAnsi="Times New Roman" w:cs="Times New Roman"/>
          <w:sz w:val="28"/>
          <w:szCs w:val="28"/>
        </w:rPr>
        <w:t xml:space="preserve">. Картинки по развитию </w:t>
      </w:r>
      <w:proofErr w:type="spellStart"/>
      <w:r w:rsidRPr="00C46EB7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C46EB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46EB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46EB7">
        <w:rPr>
          <w:rFonts w:ascii="Times New Roman" w:hAnsi="Times New Roman" w:cs="Times New Roman"/>
          <w:sz w:val="28"/>
          <w:szCs w:val="28"/>
        </w:rPr>
        <w:t>.: Пр</w:t>
      </w:r>
      <w:r w:rsidR="00F47B1A" w:rsidRPr="00C46EB7">
        <w:rPr>
          <w:rFonts w:ascii="Times New Roman" w:hAnsi="Times New Roman" w:cs="Times New Roman"/>
          <w:sz w:val="28"/>
          <w:szCs w:val="28"/>
        </w:rPr>
        <w:t>о</w:t>
      </w:r>
      <w:r w:rsidRPr="00C46EB7">
        <w:rPr>
          <w:rFonts w:ascii="Times New Roman" w:hAnsi="Times New Roman" w:cs="Times New Roman"/>
          <w:sz w:val="28"/>
          <w:szCs w:val="28"/>
        </w:rPr>
        <w:t>свещение, 1985г.</w:t>
      </w:r>
      <w:r w:rsidRPr="00C46EB7">
        <w:rPr>
          <w:rFonts w:ascii="Times New Roman" w:hAnsi="Times New Roman" w:cs="Times New Roman"/>
          <w:sz w:val="28"/>
          <w:szCs w:val="28"/>
        </w:rPr>
        <w:br/>
        <w:t xml:space="preserve">• Комплект тематических иллюстраций: «Одежда», «Деревья», «Посуда», «Овощи». «Фрукты», «Мебель», «Растения» </w:t>
      </w:r>
      <w:proofErr w:type="gramStart"/>
      <w:r w:rsidRPr="00C46EB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C46EB7">
        <w:rPr>
          <w:rFonts w:ascii="Times New Roman" w:hAnsi="Times New Roman" w:cs="Times New Roman"/>
          <w:sz w:val="28"/>
          <w:szCs w:val="28"/>
        </w:rPr>
        <w:t>.:2005г., </w:t>
      </w:r>
      <w:r w:rsidRPr="00C46EB7">
        <w:rPr>
          <w:rFonts w:ascii="Times New Roman" w:hAnsi="Times New Roman" w:cs="Times New Roman"/>
          <w:sz w:val="28"/>
          <w:szCs w:val="28"/>
        </w:rPr>
        <w:br/>
        <w:t>• серия «Знакомство с окружающим миром и развитие речи». </w:t>
      </w:r>
      <w:r w:rsidRPr="00C46EB7">
        <w:rPr>
          <w:rFonts w:ascii="Times New Roman" w:hAnsi="Times New Roman" w:cs="Times New Roman"/>
          <w:sz w:val="28"/>
          <w:szCs w:val="28"/>
        </w:rPr>
        <w:br/>
        <w:t>• «Знакомим дошкольников с литературой» О. Ушакова.</w:t>
      </w:r>
      <w:r w:rsidRPr="00C46EB7">
        <w:rPr>
          <w:rFonts w:ascii="Times New Roman" w:hAnsi="Times New Roman" w:cs="Times New Roman"/>
          <w:sz w:val="28"/>
          <w:szCs w:val="28"/>
        </w:rPr>
        <w:br/>
        <w:t xml:space="preserve">• «Учимся по сказке» Т. </w:t>
      </w:r>
      <w:proofErr w:type="spellStart"/>
      <w:r w:rsidRPr="00C46EB7">
        <w:rPr>
          <w:rFonts w:ascii="Times New Roman" w:hAnsi="Times New Roman" w:cs="Times New Roman"/>
          <w:sz w:val="28"/>
          <w:szCs w:val="28"/>
        </w:rPr>
        <w:t>Большева</w:t>
      </w:r>
      <w:proofErr w:type="spellEnd"/>
      <w:r w:rsidRPr="00C46EB7">
        <w:rPr>
          <w:rFonts w:ascii="Times New Roman" w:hAnsi="Times New Roman" w:cs="Times New Roman"/>
          <w:sz w:val="28"/>
          <w:szCs w:val="28"/>
        </w:rPr>
        <w:t>.</w:t>
      </w:r>
      <w:r w:rsidRPr="00C46EB7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C46EB7">
        <w:rPr>
          <w:rFonts w:ascii="Times New Roman" w:hAnsi="Times New Roman" w:cs="Times New Roman"/>
          <w:sz w:val="28"/>
          <w:szCs w:val="28"/>
        </w:rPr>
        <w:t>Г.С.Швайко</w:t>
      </w:r>
      <w:proofErr w:type="spellEnd"/>
      <w:r w:rsidRPr="00C46EB7">
        <w:rPr>
          <w:rFonts w:ascii="Times New Roman" w:hAnsi="Times New Roman" w:cs="Times New Roman"/>
          <w:sz w:val="28"/>
          <w:szCs w:val="28"/>
        </w:rPr>
        <w:t xml:space="preserve"> «Игры и игровые упражнения для развития речи».</w:t>
      </w:r>
      <w:r w:rsidRPr="00C46EB7">
        <w:rPr>
          <w:rFonts w:ascii="Times New Roman" w:hAnsi="Times New Roman" w:cs="Times New Roman"/>
          <w:sz w:val="28"/>
          <w:szCs w:val="28"/>
        </w:rPr>
        <w:br/>
        <w:t>• А.К.Бондаренко «Словесные игры в детском саду».</w:t>
      </w:r>
    </w:p>
    <w:p w:rsidR="00B63FE0" w:rsidRPr="00C46EB7" w:rsidRDefault="00C46EB7" w:rsidP="000C4362">
      <w:pPr>
        <w:rPr>
          <w:rFonts w:ascii="Times New Roman" w:hAnsi="Times New Roman" w:cs="Times New Roman"/>
          <w:sz w:val="28"/>
          <w:szCs w:val="28"/>
        </w:rPr>
      </w:pPr>
    </w:p>
    <w:sectPr w:rsidR="00B63FE0" w:rsidRPr="00C46EB7" w:rsidSect="0062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2B4"/>
    <w:rsid w:val="000A1764"/>
    <w:rsid w:val="000C4362"/>
    <w:rsid w:val="003022B4"/>
    <w:rsid w:val="004A7309"/>
    <w:rsid w:val="00610100"/>
    <w:rsid w:val="00622308"/>
    <w:rsid w:val="00622410"/>
    <w:rsid w:val="00631F35"/>
    <w:rsid w:val="006C7903"/>
    <w:rsid w:val="007D4DAA"/>
    <w:rsid w:val="009E3B94"/>
    <w:rsid w:val="00C46EB7"/>
    <w:rsid w:val="00C876FA"/>
    <w:rsid w:val="00C87F56"/>
    <w:rsid w:val="00F2035A"/>
    <w:rsid w:val="00F4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2B4"/>
    <w:rPr>
      <w:b/>
      <w:bCs/>
    </w:rPr>
  </w:style>
  <w:style w:type="character" w:customStyle="1" w:styleId="apple-converted-space">
    <w:name w:val="apple-converted-space"/>
    <w:basedOn w:val="a0"/>
    <w:rsid w:val="00302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0310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Резеда_2</dc:creator>
  <cp:lastModifiedBy>Sadik</cp:lastModifiedBy>
  <cp:revision>3</cp:revision>
  <dcterms:created xsi:type="dcterms:W3CDTF">2015-10-15T08:01:00Z</dcterms:created>
  <dcterms:modified xsi:type="dcterms:W3CDTF">2015-10-26T05:02:00Z</dcterms:modified>
</cp:coreProperties>
</file>