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5F" w:rsidRPr="00970E21" w:rsidRDefault="00212E5F" w:rsidP="00212E5F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70E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12E5F" w:rsidRDefault="00212E5F" w:rsidP="00212E5F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5F" w:rsidRPr="007512F5" w:rsidRDefault="00212E5F" w:rsidP="00212E5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FE1">
        <w:rPr>
          <w:rFonts w:ascii="Times New Roman" w:hAnsi="Times New Roman" w:cs="Times New Roman"/>
          <w:sz w:val="24"/>
          <w:szCs w:val="24"/>
        </w:rPr>
        <w:t xml:space="preserve">Программа предмета «Обществознание» предназначена для 6 класса. </w:t>
      </w:r>
      <w:r w:rsidRPr="00331FE1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</w:t>
      </w:r>
      <w:r w:rsidRPr="007512F5">
        <w:rPr>
          <w:rFonts w:ascii="Times New Roman" w:eastAsia="Times New Roman" w:hAnsi="Times New Roman" w:cs="Times New Roman"/>
          <w:sz w:val="24"/>
          <w:szCs w:val="24"/>
        </w:rPr>
        <w:t>документами для составления рабочей программы учебного курса являются:</w:t>
      </w:r>
    </w:p>
    <w:p w:rsidR="00212E5F" w:rsidRPr="00F66B8B" w:rsidRDefault="00212E5F" w:rsidP="00212E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66B8B">
        <w:rPr>
          <w:rFonts w:ascii="Times New Roman" w:hAnsi="Times New Roman" w:cs="Times New Roman"/>
          <w:sz w:val="24"/>
          <w:szCs w:val="24"/>
        </w:rPr>
        <w:t>едеральный компонент государственного образовательного стандарта, утвержденный Приказом Минобразования РФ от 05.03.2004 года №1089;</w:t>
      </w:r>
    </w:p>
    <w:p w:rsidR="00212E5F" w:rsidRPr="00F66B8B" w:rsidRDefault="00212E5F" w:rsidP="00212E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8B">
        <w:rPr>
          <w:rFonts w:ascii="Times New Roman" w:hAnsi="Times New Roman" w:cs="Times New Roman"/>
          <w:sz w:val="24"/>
          <w:szCs w:val="24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212E5F" w:rsidRPr="00D10D63" w:rsidRDefault="00212E5F" w:rsidP="00212E5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B8B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  <w:r w:rsidRPr="00F66B8B"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</w:p>
    <w:p w:rsidR="00212E5F" w:rsidRPr="007512F5" w:rsidRDefault="00212E5F" w:rsidP="00212E5F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основного общего образования МБОУ «Кватчинская СОШ»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F66B8B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F66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E5F" w:rsidRPr="007512F5" w:rsidRDefault="00212E5F" w:rsidP="00212E5F">
      <w:pPr>
        <w:pStyle w:val="Standard"/>
        <w:numPr>
          <w:ilvl w:val="0"/>
          <w:numId w:val="12"/>
        </w:numPr>
        <w:shd w:val="clear" w:color="auto" w:fill="FFFFFF"/>
        <w:jc w:val="both"/>
        <w:rPr>
          <w:rFonts w:cs="Times New Roman"/>
        </w:rPr>
      </w:pPr>
      <w:r w:rsidRPr="007512F5">
        <w:rPr>
          <w:rFonts w:cs="Times New Roman"/>
        </w:rPr>
        <w:t>Программы общеобразовательных учреждений. История. Обществознание.5-11 классы. – М.: Просвещение, 2011.</w:t>
      </w:r>
    </w:p>
    <w:p w:rsidR="00212E5F" w:rsidRPr="007512F5" w:rsidRDefault="00212E5F" w:rsidP="00212E5F">
      <w:pPr>
        <w:widowControl w:val="0"/>
        <w:numPr>
          <w:ilvl w:val="0"/>
          <w:numId w:val="12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2F5">
        <w:rPr>
          <w:rFonts w:ascii="Times New Roman" w:eastAsia="Times New Roman" w:hAnsi="Times New Roman" w:cs="Times New Roman"/>
          <w:sz w:val="24"/>
          <w:szCs w:val="24"/>
        </w:rPr>
        <w:t>Обществознание. Рабочие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.5-9 классы</w:t>
      </w:r>
      <w:r w:rsidRPr="007512F5">
        <w:rPr>
          <w:rFonts w:ascii="Times New Roman" w:eastAsia="Times New Roman" w:hAnsi="Times New Roman" w:cs="Times New Roman"/>
          <w:sz w:val="24"/>
          <w:szCs w:val="24"/>
        </w:rPr>
        <w:t xml:space="preserve"> / Боголюбов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3-е изд. - М. «Просвещение», 2014 </w:t>
      </w:r>
      <w:r w:rsidRPr="007512F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12E5F" w:rsidRPr="00F66B8B" w:rsidRDefault="00212E5F" w:rsidP="00212E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6B8B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курса "Обществознание" </w:t>
      </w:r>
      <w:r w:rsidRPr="00F66B8B">
        <w:rPr>
          <w:rFonts w:ascii="Times New Roman" w:hAnsi="Times New Roman" w:cs="Times New Roman"/>
          <w:sz w:val="24"/>
          <w:szCs w:val="24"/>
          <w:shd w:val="clear" w:color="auto" w:fill="FFFFFF"/>
        </w:rPr>
        <w:t>продиктовано потребностями современного общества. Сегодня необходимо создавать условия для социализации личности; формировать научные представления, которые составляют первоначальные основы нравственной, правовой, экономической, политической, экологической культуры; содействовать воспитанию гражданственности, ориентации учащихся на гуманистические и демократические ценности; развивать умения ориентироваться в потоке разнообразной информации и типичных жизненных ситуациях. Курс обществознания призван раскрыть наряду с процессами, происходящими внутри нашей страны, влияние на них нарастающей глобализации, характеризовать геополитические интересы России.</w:t>
      </w:r>
    </w:p>
    <w:p w:rsidR="00212E5F" w:rsidRPr="00970E21" w:rsidRDefault="00212E5F" w:rsidP="00212E5F">
      <w:pPr>
        <w:spacing w:after="0"/>
        <w:ind w:firstLine="360"/>
        <w:jc w:val="both"/>
        <w:rPr>
          <w:color w:val="000000"/>
          <w:sz w:val="21"/>
          <w:szCs w:val="21"/>
        </w:rPr>
      </w:pPr>
      <w:r w:rsidRPr="00F66B8B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Обществознание играет ведущую роль в выполнении школой функции интеграции молодежи в современное общество: только этот предмет позволяет последовательно раскрывать учащимся различные аспекты взаимодействия в современных условиях людей друг с другом, с основными институтами гражданского общества и государства, регулирующие эти отношения социальные нормы.</w:t>
      </w:r>
      <w:r w:rsidRPr="00F66B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12E5F" w:rsidRPr="00590189" w:rsidRDefault="00212E5F" w:rsidP="00212E5F">
      <w:pPr>
        <w:pStyle w:val="af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1"/>
          <w:szCs w:val="21"/>
        </w:rPr>
      </w:pPr>
      <w:r w:rsidRPr="00590189">
        <w:rPr>
          <w:color w:val="000000"/>
        </w:rPr>
        <w:t xml:space="preserve">Содержание </w:t>
      </w:r>
      <w:r>
        <w:rPr>
          <w:color w:val="000000"/>
        </w:rPr>
        <w:t xml:space="preserve">основного </w:t>
      </w:r>
      <w:r w:rsidRPr="00590189">
        <w:rPr>
          <w:color w:val="000000"/>
        </w:rPr>
        <w:t>общего образования на базовом уровне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212E5F" w:rsidRDefault="00212E5F" w:rsidP="00212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921A2">
        <w:rPr>
          <w:rFonts w:ascii="Times New Roman" w:hAnsi="Times New Roman" w:cs="Times New Roman"/>
          <w:sz w:val="24"/>
          <w:szCs w:val="24"/>
        </w:rPr>
        <w:t xml:space="preserve"> </w:t>
      </w:r>
      <w:r w:rsidRPr="00C746A0">
        <w:rPr>
          <w:rFonts w:ascii="Times New Roman" w:hAnsi="Times New Roman" w:cs="Times New Roman"/>
          <w:sz w:val="24"/>
          <w:szCs w:val="24"/>
        </w:rPr>
        <w:t>сформировать первоначальные представления о</w:t>
      </w:r>
      <w:r>
        <w:rPr>
          <w:rFonts w:ascii="Times New Roman" w:hAnsi="Times New Roman" w:cs="Times New Roman"/>
          <w:sz w:val="24"/>
          <w:szCs w:val="24"/>
        </w:rPr>
        <w:t xml:space="preserve"> совокупности качеств человека, которые приобретаются им в процессе жизни в обществе, в деятельности и общении с другими людьми.</w:t>
      </w:r>
    </w:p>
    <w:p w:rsidR="00212E5F" w:rsidRPr="00C746A0" w:rsidRDefault="00212E5F" w:rsidP="00212E5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C746A0">
        <w:rPr>
          <w:rFonts w:ascii="Times New Roman" w:eastAsia="Times New Roman" w:hAnsi="Times New Roman" w:cs="Times New Roman"/>
          <w:b/>
          <w:sz w:val="24"/>
          <w:szCs w:val="24"/>
        </w:rPr>
        <w:t>адачи:</w:t>
      </w:r>
    </w:p>
    <w:p w:rsidR="00212E5F" w:rsidRPr="00C746A0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6A0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6A0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социализации личности; </w:t>
      </w:r>
    </w:p>
    <w:p w:rsidR="00212E5F" w:rsidRPr="00C746A0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6A0">
        <w:rPr>
          <w:rFonts w:ascii="Times New Roman" w:eastAsia="Times New Roman" w:hAnsi="Times New Roman" w:cs="Times New Roman"/>
          <w:sz w:val="24"/>
          <w:szCs w:val="24"/>
        </w:rPr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212E5F" w:rsidRPr="00C746A0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6A0">
        <w:rPr>
          <w:rFonts w:ascii="Times New Roman" w:eastAsia="Times New Roman" w:hAnsi="Times New Roman" w:cs="Times New Roman"/>
          <w:sz w:val="24"/>
          <w:szCs w:val="24"/>
        </w:rPr>
        <w:t xml:space="preserve">— формирование основ мировоззренческой, нравственной, социальной, политической, правовой и экономической культуры; </w:t>
      </w:r>
    </w:p>
    <w:p w:rsidR="00212E5F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6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</w:p>
    <w:p w:rsidR="00212E5F" w:rsidRDefault="00212E5F" w:rsidP="00212E5F">
      <w:pPr>
        <w:pStyle w:val="c29c61"/>
        <w:spacing w:before="0" w:beforeAutospacing="0" w:after="0" w:afterAutospacing="0"/>
        <w:ind w:firstLine="240"/>
        <w:jc w:val="both"/>
      </w:pPr>
      <w:r w:rsidRPr="00970E21">
        <w:t>Содержание программы</w:t>
      </w:r>
      <w:r w:rsidRPr="00F66B8B">
        <w:t xml:space="preserve"> позволяет заложить у учащихся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-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212E5F" w:rsidRPr="007959B1" w:rsidRDefault="00212E5F" w:rsidP="00212E5F">
      <w:pPr>
        <w:pStyle w:val="Default"/>
        <w:ind w:firstLine="240"/>
        <w:jc w:val="both"/>
      </w:pPr>
      <w:r w:rsidRPr="007959B1">
        <w:rPr>
          <w:bCs/>
        </w:rPr>
        <w:t>В 6 классе</w:t>
      </w:r>
      <w:r w:rsidRPr="007959B1">
        <w:rPr>
          <w:b/>
          <w:bCs/>
        </w:rPr>
        <w:t xml:space="preserve"> </w:t>
      </w:r>
      <w:r w:rsidRPr="007959B1">
        <w:t xml:space="preserve">содержание курса расширяет круг знаний о человеке в обществе. Тема «Человек в социальном измерении» даёт относительно развёрнутое представление о личности и её социальных качествах, о человеческой деятельности, включая познавательную. Проблеме качеств,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</w:t>
      </w:r>
    </w:p>
    <w:p w:rsidR="00212E5F" w:rsidRPr="00F66B8B" w:rsidRDefault="00212E5F" w:rsidP="00212E5F">
      <w:pPr>
        <w:pStyle w:val="c3"/>
        <w:spacing w:before="0" w:beforeAutospacing="0" w:after="0" w:afterAutospacing="0"/>
        <w:ind w:firstLine="568"/>
        <w:jc w:val="both"/>
        <w:rPr>
          <w:bCs/>
          <w:color w:val="000000"/>
          <w:shd w:val="clear" w:color="auto" w:fill="FFFFFF"/>
        </w:rPr>
      </w:pPr>
      <w:r w:rsidRPr="00F66B8B">
        <w:t xml:space="preserve">Курс способствует интеллектуальному развитию учащихся, </w:t>
      </w:r>
      <w:proofErr w:type="spellStart"/>
      <w:r w:rsidRPr="00F66B8B">
        <w:t>гуманизации</w:t>
      </w:r>
      <w:proofErr w:type="spellEnd"/>
      <w:r w:rsidRPr="00F66B8B">
        <w:t xml:space="preserve"> личности, формированию жизненной стратегии личности подростка, развитию познавательных способностей учащихся.</w:t>
      </w:r>
      <w:r w:rsidRPr="00F66B8B">
        <w:rPr>
          <w:bCs/>
          <w:color w:val="000000"/>
          <w:shd w:val="clear" w:color="auto" w:fill="FFFFFF"/>
        </w:rPr>
        <w:t xml:space="preserve"> </w:t>
      </w:r>
    </w:p>
    <w:p w:rsidR="00212E5F" w:rsidRPr="00970E21" w:rsidRDefault="00212E5F" w:rsidP="00212E5F">
      <w:pPr>
        <w:pStyle w:val="c3"/>
        <w:spacing w:before="0" w:beforeAutospacing="0" w:after="0" w:afterAutospacing="0"/>
        <w:ind w:firstLine="568"/>
        <w:jc w:val="both"/>
        <w:rPr>
          <w:rStyle w:val="c4"/>
          <w:color w:val="000000"/>
        </w:rPr>
      </w:pPr>
      <w:r w:rsidRPr="00970E21">
        <w:rPr>
          <w:bCs/>
          <w:color w:val="000000"/>
          <w:shd w:val="clear" w:color="auto" w:fill="FFFFFF"/>
        </w:rPr>
        <w:t>Изменения, внесенные в авторскую программу,   их обоснование:</w:t>
      </w:r>
    </w:p>
    <w:p w:rsidR="00212E5F" w:rsidRPr="00331FE1" w:rsidRDefault="00212E5F" w:rsidP="00212E5F">
      <w:pPr>
        <w:pStyle w:val="c3"/>
        <w:spacing w:before="0" w:beforeAutospacing="0" w:after="0" w:afterAutospacing="0"/>
        <w:ind w:firstLine="568"/>
        <w:jc w:val="both"/>
      </w:pPr>
      <w:r w:rsidRPr="00331FE1">
        <w:rPr>
          <w:rStyle w:val="c4"/>
        </w:rPr>
        <w:t>П</w:t>
      </w:r>
      <w:r>
        <w:rPr>
          <w:rStyle w:val="c4"/>
        </w:rPr>
        <w:t>ланирование</w:t>
      </w:r>
      <w:r w:rsidRPr="00331FE1">
        <w:rPr>
          <w:rStyle w:val="c4"/>
        </w:rPr>
        <w:t xml:space="preserve"> составлен</w:t>
      </w:r>
      <w:r>
        <w:rPr>
          <w:rStyle w:val="c4"/>
        </w:rPr>
        <w:t>о</w:t>
      </w:r>
      <w:r w:rsidRPr="00331FE1">
        <w:rPr>
          <w:rStyle w:val="c4"/>
        </w:rPr>
        <w:t xml:space="preserve"> на основе авторской программы Л.Н.Боголюбова, рассчитанной на   35 учебных часов. Данная рабочая программа в основном соответствует авторской программе, общее количество часов уменьшено на 1 час, так как в учебном плане школы обозначены 34 учебные недели. Таким образом, 1 час уменьшен за счет резервного учебного  времени. </w:t>
      </w:r>
    </w:p>
    <w:p w:rsidR="00212E5F" w:rsidRPr="00371D92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Используемый учебно-методический комплект:</w:t>
      </w:r>
    </w:p>
    <w:p w:rsidR="00212E5F" w:rsidRPr="00371D92" w:rsidRDefault="00212E5F" w:rsidP="00212E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Учебник: Боголюбов Л. Н., Иванова Л. Ф.. Обществознание. 6 класс. – М.: Просвещение,  2013.</w:t>
      </w:r>
    </w:p>
    <w:p w:rsidR="00212E5F" w:rsidRDefault="00212E5F" w:rsidP="00212E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 xml:space="preserve">Иванова Л. Ф. </w:t>
      </w:r>
      <w:proofErr w:type="spellStart"/>
      <w:r w:rsidRPr="00371D92">
        <w:rPr>
          <w:rFonts w:ascii="Times New Roman" w:eastAsia="Times New Roman" w:hAnsi="Times New Roman" w:cs="Times New Roman"/>
          <w:sz w:val="24"/>
          <w:szCs w:val="24"/>
        </w:rPr>
        <w:t>Хотеенкова</w:t>
      </w:r>
      <w:proofErr w:type="spellEnd"/>
      <w:r w:rsidRPr="00371D92">
        <w:rPr>
          <w:rFonts w:ascii="Times New Roman" w:eastAsia="Times New Roman" w:hAnsi="Times New Roman" w:cs="Times New Roman"/>
          <w:sz w:val="24"/>
          <w:szCs w:val="24"/>
        </w:rPr>
        <w:t xml:space="preserve"> Я.В. Рабочая тетрадь по обществознанию, 6 класс. – М.: Просвещение, 2012.</w:t>
      </w:r>
    </w:p>
    <w:p w:rsidR="00212E5F" w:rsidRPr="00371D92" w:rsidRDefault="00212E5F" w:rsidP="00212E5F">
      <w:pPr>
        <w:pStyle w:val="Default"/>
        <w:numPr>
          <w:ilvl w:val="0"/>
          <w:numId w:val="13"/>
        </w:numPr>
      </w:pPr>
      <w:r w:rsidRPr="00F66B8B">
        <w:t xml:space="preserve">Иванова Л.Ф., Городецкая Н.И., Матвеев А.И. Обществознание. 6 класс. Поурочные разработки. </w:t>
      </w:r>
      <w:r>
        <w:t xml:space="preserve">- </w:t>
      </w:r>
      <w:r w:rsidRPr="00371D92">
        <w:t>М.: Просвещение, 2013</w:t>
      </w:r>
    </w:p>
    <w:p w:rsidR="00212E5F" w:rsidRPr="00371D92" w:rsidRDefault="00212E5F" w:rsidP="00212E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Место предмета в базисном учебном плане:</w:t>
      </w:r>
    </w:p>
    <w:p w:rsidR="00212E5F" w:rsidRPr="00371D92" w:rsidRDefault="00212E5F" w:rsidP="00212E5F">
      <w:pPr>
        <w:pStyle w:val="c3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71D92">
        <w:rPr>
          <w:rStyle w:val="c0"/>
          <w:color w:val="000000"/>
        </w:rPr>
        <w:t>Федеральный базисный учебный план для образовательных учреждений Российской Федерации отводит 34 часа для обязательного изучения «Обществознание» на этапе основного образования, из расчета 1 учебный час в неделю.</w:t>
      </w:r>
    </w:p>
    <w:p w:rsidR="00212E5F" w:rsidRDefault="00212E5F" w:rsidP="00212E5F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E5F" w:rsidRPr="00371D92" w:rsidRDefault="00212E5F" w:rsidP="00212E5F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социальные свойства человека, его взаимодействие с другими людьми;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сущность общества как формы совместной деятельности людей;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характерные черты и признаки основных сфер жизни общества;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содержание и значение социальных норм, регулирующих общественные отношения.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сравнивать социальные объекты, суждения об обществе и человеке, выявлять их общие черты и различия;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lastRenderedPageBreak/>
        <w:t>• оценивать поведение людей с точки зрения социальных норм, экономической рациональности;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самостоятельно составлять простейшие виды правовых документов (записки, заявления, справки и т.п.).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371D92">
        <w:rPr>
          <w:rFonts w:ascii="Times New Roman" w:eastAsia="Times New Roman" w:hAnsi="Times New Roman" w:cs="Times New Roman"/>
          <w:sz w:val="24"/>
          <w:szCs w:val="24"/>
        </w:rPr>
        <w:t xml:space="preserve"> для: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полноценного выполнения типичных для подростка социальных ролей;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общей ориентации в актуальных общественных событиях и процессах;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нравственной и правовой оценки конкретных поступков людей;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</w:t>
      </w:r>
    </w:p>
    <w:p w:rsidR="00212E5F" w:rsidRPr="00371D92" w:rsidRDefault="00212E5F" w:rsidP="00212E5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92">
        <w:rPr>
          <w:rFonts w:ascii="Times New Roman" w:eastAsia="Times New Roman" w:hAnsi="Times New Roman" w:cs="Times New Roman"/>
          <w:sz w:val="24"/>
          <w:szCs w:val="24"/>
        </w:rPr>
        <w:t>• первичного анализа и использования социальной информации.</w:t>
      </w:r>
    </w:p>
    <w:p w:rsidR="00212E5F" w:rsidRDefault="00212E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12E5F" w:rsidRDefault="00212E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22B7" w:rsidRDefault="00212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6 класс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1699"/>
        <w:gridCol w:w="1134"/>
        <w:gridCol w:w="1418"/>
        <w:gridCol w:w="2212"/>
      </w:tblGrid>
      <w:tr w:rsidR="005022B7">
        <w:tc>
          <w:tcPr>
            <w:tcW w:w="534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12" w:type="dxa"/>
          </w:tcPr>
          <w:p w:rsidR="005022B7" w:rsidRDefault="0021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5022B7">
        <w:tc>
          <w:tcPr>
            <w:tcW w:w="534" w:type="dxa"/>
          </w:tcPr>
          <w:p w:rsidR="005022B7" w:rsidRDefault="0050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2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22B7">
        <w:tc>
          <w:tcPr>
            <w:tcW w:w="5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022B7">
        <w:tc>
          <w:tcPr>
            <w:tcW w:w="5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022B7">
        <w:tc>
          <w:tcPr>
            <w:tcW w:w="5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022B7">
        <w:tc>
          <w:tcPr>
            <w:tcW w:w="534" w:type="dxa"/>
          </w:tcPr>
          <w:p w:rsidR="005022B7" w:rsidRDefault="0050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9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2" w:type="dxa"/>
          </w:tcPr>
          <w:p w:rsidR="005022B7" w:rsidRDefault="0050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2B7" w:rsidRDefault="005022B7"/>
    <w:p w:rsidR="005022B7" w:rsidRDefault="0021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22B7" w:rsidRDefault="00212E5F">
      <w:pPr>
        <w:spacing w:after="0"/>
        <w:jc w:val="center"/>
        <w:rPr>
          <w:rFonts w:ascii="Times New Roman" w:eastAsia="Times New Roman" w:hAnsi="Times New Roman" w:cs="Times New Roman"/>
          <w:b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9"/>
          <w:sz w:val="24"/>
          <w:szCs w:val="24"/>
        </w:rPr>
        <w:lastRenderedPageBreak/>
        <w:t xml:space="preserve">КАЛЕНДАРНО-ТЕМАТИЧЕСКОЕ </w:t>
      </w:r>
      <w:r>
        <w:rPr>
          <w:rFonts w:ascii="Times New Roman" w:hAnsi="Times New Roman" w:cs="Times New Roman"/>
          <w:b/>
          <w:spacing w:val="-19"/>
          <w:sz w:val="24"/>
          <w:szCs w:val="24"/>
        </w:rPr>
        <w:t xml:space="preserve">ПЛАНИРОВАНИЕ 6 класс (34 </w:t>
      </w:r>
      <w:r>
        <w:rPr>
          <w:rFonts w:ascii="Times New Roman" w:eastAsia="Times New Roman" w:hAnsi="Times New Roman" w:cs="Times New Roman"/>
          <w:b/>
          <w:spacing w:val="-19"/>
          <w:sz w:val="24"/>
          <w:szCs w:val="24"/>
        </w:rPr>
        <w:t>часа)</w:t>
      </w:r>
    </w:p>
    <w:p w:rsidR="005022B7" w:rsidRDefault="005022B7">
      <w:pPr>
        <w:spacing w:after="0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69"/>
        <w:gridCol w:w="2416"/>
        <w:gridCol w:w="4394"/>
        <w:gridCol w:w="5670"/>
        <w:gridCol w:w="1134"/>
        <w:gridCol w:w="1134"/>
      </w:tblGrid>
      <w:tr w:rsidR="005022B7">
        <w:trPr>
          <w:trHeight w:val="315"/>
        </w:trPr>
        <w:tc>
          <w:tcPr>
            <w:tcW w:w="669" w:type="dxa"/>
            <w:vMerge w:val="restart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Элементы содержания</w:t>
            </w:r>
          </w:p>
        </w:tc>
        <w:tc>
          <w:tcPr>
            <w:tcW w:w="5670" w:type="dxa"/>
            <w:vMerge w:val="restart"/>
          </w:tcPr>
          <w:p w:rsidR="005022B7" w:rsidRDefault="00212E5F">
            <w:pPr>
              <w:shd w:val="clear" w:color="auto" w:fill="FFFFFF"/>
              <w:spacing w:line="226" w:lineRule="exact"/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уровню подготовки учащихся</w:t>
            </w:r>
          </w:p>
        </w:tc>
        <w:tc>
          <w:tcPr>
            <w:tcW w:w="2268" w:type="dxa"/>
            <w:gridSpan w:val="2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Дата проведения</w:t>
            </w:r>
          </w:p>
        </w:tc>
      </w:tr>
      <w:tr w:rsidR="005022B7">
        <w:trPr>
          <w:trHeight w:val="315"/>
        </w:trPr>
        <w:tc>
          <w:tcPr>
            <w:tcW w:w="669" w:type="dxa"/>
            <w:vMerge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022B7" w:rsidRDefault="005022B7">
            <w:pPr>
              <w:shd w:val="clear" w:color="auto" w:fill="FFFFFF"/>
              <w:spacing w:line="22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фактически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Введение в обществознание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изучаемого курса.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Цели, задачи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изучения предмета. </w:t>
            </w:r>
            <w:r>
              <w:rPr>
                <w:rFonts w:ascii="Times New Roman" w:eastAsia="Times New Roman" w:hAnsi="Times New Roman" w:cs="Times New Roman"/>
              </w:rPr>
              <w:t>Структура,   осо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бенности содержания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методического   аппа</w:t>
            </w:r>
            <w:r>
              <w:rPr>
                <w:rFonts w:ascii="Times New Roman" w:eastAsia="Times New Roman" w:hAnsi="Times New Roman" w:cs="Times New Roman"/>
              </w:rPr>
              <w:t>рата учебника</w:t>
            </w:r>
          </w:p>
        </w:tc>
        <w:tc>
          <w:tcPr>
            <w:tcW w:w="5670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высказывать собственное мнение, работать с текстом учебника, отвечать на вопросы.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2.09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2.09</w:t>
            </w:r>
          </w:p>
        </w:tc>
      </w:tr>
      <w:tr w:rsidR="005022B7">
        <w:tc>
          <w:tcPr>
            <w:tcW w:w="15417" w:type="dxa"/>
            <w:gridSpan w:val="6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РАЗДЕЛ 1. ЧЕЛОВЕК В СОЦИАЛЬНОМ ИЗМЕРЕНИИ (12 часов)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Человек 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растёт и развивается среди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Человек, индивид, личность.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Индивидуальность человека. </w:t>
            </w:r>
          </w:p>
        </w:tc>
        <w:tc>
          <w:tcPr>
            <w:tcW w:w="5670" w:type="dxa"/>
          </w:tcPr>
          <w:p w:rsidR="005022B7" w:rsidRDefault="00212E5F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r>
              <w:rPr>
                <w:sz w:val="22"/>
              </w:rPr>
              <w:t xml:space="preserve">биологическое и социальное в человеке; деятельность человека и ее основные формы (труд, игра, учение); мышление и речь.  </w:t>
            </w:r>
            <w:r>
              <w:rPr>
                <w:sz w:val="24"/>
                <w:szCs w:val="24"/>
              </w:rPr>
              <w:t>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9.09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9.09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 - личность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параметры личности.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индивида.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сильной личности</w:t>
            </w:r>
          </w:p>
        </w:tc>
        <w:tc>
          <w:tcPr>
            <w:tcW w:w="5670" w:type="dxa"/>
          </w:tcPr>
          <w:p w:rsidR="005022B7" w:rsidRDefault="00212E5F">
            <w:pPr>
              <w:pStyle w:val="a5"/>
              <w:spacing w:after="0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Знать, кого называют человеком, индивидом, </w:t>
            </w:r>
            <w:r>
              <w:rPr>
                <w:sz w:val="22"/>
              </w:rPr>
              <w:t>личностью; особенности подросткового возраста.</w:t>
            </w:r>
          </w:p>
          <w:p w:rsidR="005022B7" w:rsidRDefault="00212E5F">
            <w:pPr>
              <w:tabs>
                <w:tab w:val="left" w:pos="5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вопросы, аргументировать свою точку зрения.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16.09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Познание человеком мира и самого себя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 и себя. Что такое самосознание. На что способен человек.  Познание мира.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670" w:type="dxa"/>
          </w:tcPr>
          <w:p w:rsidR="005022B7" w:rsidRDefault="00212E5F">
            <w:pPr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как происходит познание мира и познание самого себя.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30.09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Самосознание и самооценка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Самопознание. Самооценка.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Мировоззрение. Жизненные ценности и ориентиры. Свобода и ответственность. 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самооценка, и ее влияние на развитие личности.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7.10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человека, ее основные формы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человека, ее основные формы. Мотивы деятельности. Связь между деятельностью и формированием личности.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432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Знать, что называют </w:t>
            </w:r>
            <w:r>
              <w:rPr>
                <w:rFonts w:ascii="Times New Roman" w:hAnsi="Times New Roman" w:cs="Times New Roman"/>
              </w:rPr>
              <w:t>деятельностью человека и ее основные формы (труд, игра, учение); мышление и речь.</w:t>
            </w:r>
          </w:p>
          <w:p w:rsidR="005022B7" w:rsidRDefault="00212E5F">
            <w:pPr>
              <w:tabs>
                <w:tab w:val="left" w:pos="432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7.10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Знания и умения как условие успешной деятельности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и умения как условия успешной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Значение образования в жизни человека.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как знания и учения влияют на деятельность человека.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человека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</w:t>
            </w:r>
          </w:p>
        </w:tc>
        <w:tc>
          <w:tcPr>
            <w:tcW w:w="5670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какие потребности свойственны человеку, а какие животному.</w:t>
            </w:r>
          </w:p>
          <w:p w:rsidR="005022B7" w:rsidRDefault="00212E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человека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человека. Мысли и чувства.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Эмоции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включает в себя понятие «духовный мир человека».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успех Слагаемые жизненного успеха. Привычка к труду помогает успеху.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как труд влияет на достижение успеха в жизни.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выбора профессии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выбирать профессию. Поддержка близких – залог успеха. Выбор жизненного пути.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почему необходимо осознано выбирать будущую профессию. 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– личность»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личность. Человек среди людей. Человек и его деятельность. Познание мира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 основные положения по теме урока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 «Человек,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индивид, личность»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lastRenderedPageBreak/>
              <w:t>Человек. Индивид. Индивидуальность. Личность.</w:t>
            </w:r>
          </w:p>
        </w:tc>
        <w:tc>
          <w:tcPr>
            <w:tcW w:w="5670" w:type="dxa"/>
          </w:tcPr>
          <w:p w:rsidR="005022B7" w:rsidRDefault="00212E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основные положения раздела; основные моменты изученного. Уметь анализировать, делать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выводы, отвечать на вопросы и применять полученные знания на практике.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lastRenderedPageBreak/>
              <w:t>9.12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15417" w:type="dxa"/>
            <w:gridSpan w:val="6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lastRenderedPageBreak/>
              <w:t>РАЗДЕЛ 2. ЧЕЛОВЕК СРЕДИ ЛЮДЕЙ (11 часов)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6" w:type="dxa"/>
          </w:tcPr>
          <w:p w:rsidR="005022B7" w:rsidRDefault="00212E5F">
            <w:pPr>
              <w:pStyle w:val="a5"/>
              <w:ind w:firstLine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Межличностные отношения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ближайшее социальное окружение. Межличностные отношения. Роль чувств в отношениях между людьми.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, что такое отношения; межличностные отношения.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16.12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6" w:type="dxa"/>
          </w:tcPr>
          <w:p w:rsidR="005022B7" w:rsidRDefault="00212E5F">
            <w:pPr>
              <w:pStyle w:val="a5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и соперничество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и соперничество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средство достижения результата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чем отличаются соперничество и сотрудничество; что такое м</w:t>
            </w:r>
            <w:r>
              <w:rPr>
                <w:rFonts w:ascii="Times New Roman" w:hAnsi="Times New Roman" w:cs="Times New Roman"/>
              </w:rPr>
              <w:t>ежличностные конфликты, их конструктивное разрешение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6" w:type="dxa"/>
          </w:tcPr>
          <w:p w:rsidR="005022B7" w:rsidRDefault="00212E5F">
            <w:pPr>
              <w:pStyle w:val="a5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Солидарность и толерантность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Солидарность, лояльность, толерантность, взаимопонимание.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солидарность, лояльность, толерантность, взаимопонимание.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6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 и малые социальные группы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группы (большие и малые). Человек в малой группе. Группы формальные и неформальные.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какие бывают социальные группы и социальные роли.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6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Лидеры. Групповые нормы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лидера в группе.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Правила поведения в группах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кто является лидером в группе; по каким правилам и нормам живет группа.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– форма отношения человека к окружающему миру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Общение – форма отношения человека к окружающему миру. Цели общения.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называют общением; цели общения.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вопросы, аргументировать свою точку зрения.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 стили общения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общения. Стили общения. Особенности общения со сверстниками, старшими и младшими.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средства и стили общения; особенности общения со сверстниками, старшими и младшими.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6" w:type="dxa"/>
          </w:tcPr>
          <w:p w:rsidR="005022B7" w:rsidRDefault="00212E5F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Межличностные конфликты, причины их возникновения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Межличностные конфликты, причины их возникновения. Агрессивное поведение.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конфликты; причины возникновения и пути их решения.</w:t>
            </w:r>
          </w:p>
          <w:p w:rsidR="005022B7" w:rsidRDefault="00212E5F">
            <w:pPr>
              <w:tabs>
                <w:tab w:val="left" w:pos="528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6" w:type="dxa"/>
          </w:tcPr>
          <w:p w:rsidR="005022B7" w:rsidRDefault="00212E5F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Конструктивное решение конфликта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Конструктивное разрешение конфликта. Как победить обиду и установить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конфликты; причины возникновения и пути их решения.</w:t>
            </w:r>
          </w:p>
          <w:p w:rsidR="005022B7" w:rsidRDefault="00212E5F">
            <w:pPr>
              <w:tabs>
                <w:tab w:val="left" w:pos="528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среди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отношения. Большие и малые группы. Общение и его особенности.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конфликты, их конструктивное разрешение.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Знать: основные положения по теме урока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24</w:t>
            </w:r>
          </w:p>
        </w:tc>
        <w:tc>
          <w:tcPr>
            <w:tcW w:w="2416" w:type="dxa"/>
          </w:tcPr>
          <w:p w:rsidR="005022B7" w:rsidRDefault="00212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 «Человек среди людей»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 Большие и малые группы. Общение и его особенности. Межличностные конфликты, их конструктивное разрешение.</w:t>
            </w:r>
          </w:p>
        </w:tc>
        <w:tc>
          <w:tcPr>
            <w:tcW w:w="5670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основные положения раздела; основные моменты изученного.</w:t>
            </w:r>
          </w:p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анализировать, делать выводы, отвечать на вопросы и применять полученные знания на практике.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15417" w:type="dxa"/>
            <w:gridSpan w:val="6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4"/>
                <w:szCs w:val="24"/>
              </w:rPr>
              <w:t>РАЗДЕЛ 3. НРАВСТВЕННЫЕ ОСНОВЫ ЖИЗНИ (10 часов)</w:t>
            </w: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Мораль. Золотое правило морали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Мораль. «Золотое правило морали» - главное правило доброго человека.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мораль; золотое правило морали.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доказывать, анализировать, делать выводы, отвечать на вопросы, аргументировать свою точку зрения.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делать добро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добро. Кого называют добрым.  Доброе – значит хорошее.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называют добром и злом.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Смелость и страх</w:t>
            </w:r>
          </w:p>
        </w:tc>
        <w:tc>
          <w:tcPr>
            <w:tcW w:w="4394" w:type="dxa"/>
          </w:tcPr>
          <w:p w:rsidR="005022B7" w:rsidRDefault="00212E5F">
            <w:pPr>
              <w:shd w:val="clear" w:color="auto" w:fill="FFFFFF"/>
              <w:ind w:left="24" w:right="5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 такое страх.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 — защитная реакция человека. Преодоление страха. 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смелость и страх; их различия.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вопросы, аргументировать свою точку зрения.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Смелость и отвага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Смелость и отвага. Имей смелость сказать злу «нет».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злу.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смелость и отвага; чем определения похожи и чем отличаются.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Человечность</w:t>
            </w:r>
          </w:p>
        </w:tc>
        <w:tc>
          <w:tcPr>
            <w:tcW w:w="4394" w:type="dxa"/>
          </w:tcPr>
          <w:p w:rsidR="005022B7" w:rsidRDefault="00212E5F">
            <w:pPr>
              <w:shd w:val="clear" w:color="auto" w:fill="FFFFFF"/>
              <w:ind w:left="24" w:right="1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Человечность и его ее выражение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Внимание к тем, кто нуждается в поддержке.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человечность, и его выражение.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вопросы, аргументировать свою точку зрения.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Гуманизм – уважение и любовь к людям</w:t>
            </w:r>
          </w:p>
        </w:tc>
        <w:tc>
          <w:tcPr>
            <w:tcW w:w="4394" w:type="dxa"/>
          </w:tcPr>
          <w:p w:rsidR="005022B7" w:rsidRDefault="00212E5F">
            <w:pPr>
              <w:shd w:val="clear" w:color="auto" w:fill="FFFFFF"/>
              <w:ind w:left="24" w:right="1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Гуманизм — уважение и любовь к людям.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Гуманизм — уважение и любовь к людям. Внимание к тем, кто нуждается в поддержке.</w:t>
            </w:r>
          </w:p>
        </w:tc>
        <w:tc>
          <w:tcPr>
            <w:tcW w:w="5670" w:type="dxa"/>
          </w:tcPr>
          <w:p w:rsidR="005022B7" w:rsidRDefault="00212E5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гуманизм, и его выражение.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доказывать, анализировать, делать выводы, отвечать на вопросы.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«Нравственные основы жизни»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Добро, мораль, золотое правило морали, смелость, человечность, гуманизм.</w:t>
            </w:r>
          </w:p>
          <w:p w:rsidR="005022B7" w:rsidRDefault="005022B7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Знать: основные положения по теме урока.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6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по всему курсу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– личность. Человек среди людей. Нравственные основы жизни</w:t>
            </w:r>
          </w:p>
        </w:tc>
        <w:tc>
          <w:tcPr>
            <w:tcW w:w="5670" w:type="dxa"/>
          </w:tcPr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Знать: основные положения по теме урока.</w:t>
            </w:r>
          </w:p>
          <w:p w:rsidR="005022B7" w:rsidRDefault="00212E5F">
            <w:pPr>
              <w:tabs>
                <w:tab w:val="left" w:pos="52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зрения, работать с текстом учебника,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33</w:t>
            </w:r>
          </w:p>
        </w:tc>
        <w:tc>
          <w:tcPr>
            <w:tcW w:w="2416" w:type="dxa"/>
          </w:tcPr>
          <w:p w:rsidR="005022B7" w:rsidRDefault="00212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«Человек и общество»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– личность. Человек среди людей. Нравственные основы жизни.</w:t>
            </w:r>
          </w:p>
        </w:tc>
        <w:tc>
          <w:tcPr>
            <w:tcW w:w="5670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основные положения раздела; основные моменты изученного.Уметь анализировать, делать выводы, отвечать на вопросы и применять полученные знания на практике.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5022B7">
        <w:trPr>
          <w:trHeight w:val="1290"/>
        </w:trPr>
        <w:tc>
          <w:tcPr>
            <w:tcW w:w="669" w:type="dxa"/>
          </w:tcPr>
          <w:p w:rsidR="005022B7" w:rsidRDefault="00212E5F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34</w:t>
            </w:r>
          </w:p>
        </w:tc>
        <w:tc>
          <w:tcPr>
            <w:tcW w:w="2416" w:type="dxa"/>
          </w:tcPr>
          <w:p w:rsidR="005022B7" w:rsidRDefault="00212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«Человек и общество»</w:t>
            </w:r>
          </w:p>
        </w:tc>
        <w:tc>
          <w:tcPr>
            <w:tcW w:w="4394" w:type="dxa"/>
          </w:tcPr>
          <w:p w:rsidR="005022B7" w:rsidRDefault="00212E5F">
            <w:pP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– личность. Человек среди людей. Нравственные основы жизни</w:t>
            </w:r>
          </w:p>
        </w:tc>
        <w:tc>
          <w:tcPr>
            <w:tcW w:w="5670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основные положения раздела; основные моменты изученного.</w:t>
            </w:r>
          </w:p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анализировать, делать выводы, отвечать на вопросы и применять полученные знания на практике.</w:t>
            </w: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2B7" w:rsidRDefault="005022B7">
            <w:pPr>
              <w:jc w:val="center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</w:p>
        </w:tc>
      </w:tr>
    </w:tbl>
    <w:p w:rsidR="005022B7" w:rsidRDefault="005022B7">
      <w:pPr>
        <w:spacing w:after="0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5022B7" w:rsidRDefault="00212E5F">
      <w:pPr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/>
          <w:spacing w:val="-19"/>
          <w:sz w:val="28"/>
          <w:szCs w:val="28"/>
        </w:rPr>
        <w:lastRenderedPageBreak/>
        <w:t>Список литературы для 6 класса</w:t>
      </w:r>
    </w:p>
    <w:p w:rsidR="005022B7" w:rsidRDefault="00212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Никитина Т. И. Рабочие программы. Обществознание. 5 – 9 классы. – М.: Дрофа, 2013.</w:t>
      </w:r>
    </w:p>
    <w:p w:rsidR="005022B7" w:rsidRDefault="00212E5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Боголюбов Л.Н. Обществознание. Поурочные разработки. 6 класс: - М.: Просвещение, 2013.</w:t>
      </w:r>
    </w:p>
    <w:p w:rsidR="005022B7" w:rsidRDefault="00212E5F">
      <w:pPr>
        <w:spacing w:after="0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3. Баранов П.А. Обществознание: полный справочник. – М.: Астрель, 2013.</w:t>
      </w:r>
    </w:p>
    <w:p w:rsidR="005022B7" w:rsidRDefault="00212E5F">
      <w:pPr>
        <w:spacing w:after="0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4. Сазонова Т. Г. Обществознание в таблицах и схемах. –  СПб. : ООО «Виктория плюс», 2008.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Гражданский процессуальный кодекс РФ. – М.: Эксмо, 2012.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Конституция Удмуртской Республики. Ижевск: Удмуртия, 1995.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Трудовой кодекс РФ. – М.: Эксмо, 2012.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8. Семейный кодекс РФ. </w:t>
      </w:r>
      <w:r>
        <w:rPr>
          <w:rFonts w:ascii="Times New Roman" w:hAnsi="Times New Roman" w:cs="Times New Roman"/>
          <w:sz w:val="24"/>
          <w:szCs w:val="24"/>
        </w:rPr>
        <w:t>– М.: Эксмо, 2012.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9. Конституция РФ. </w:t>
      </w:r>
      <w:r>
        <w:rPr>
          <w:rFonts w:ascii="Times New Roman" w:hAnsi="Times New Roman" w:cs="Times New Roman"/>
          <w:sz w:val="24"/>
          <w:szCs w:val="24"/>
        </w:rPr>
        <w:t>– М.: Эксмо, 2012.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10. Уголовно-исполнительный кодекс РФ. </w:t>
      </w:r>
      <w:r>
        <w:rPr>
          <w:rFonts w:ascii="Times New Roman" w:hAnsi="Times New Roman" w:cs="Times New Roman"/>
          <w:sz w:val="24"/>
          <w:szCs w:val="24"/>
        </w:rPr>
        <w:t>– М.: Эксмо, 2012.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11. Закон РФ. «Об образовании». </w:t>
      </w:r>
      <w:r>
        <w:rPr>
          <w:rFonts w:ascii="Times New Roman" w:hAnsi="Times New Roman" w:cs="Times New Roman"/>
          <w:sz w:val="24"/>
          <w:szCs w:val="24"/>
        </w:rPr>
        <w:t>– М.: Эксмо, 2011.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Боголюбов Л. Н. Обществознание. Школьный словарь. 10 -11 кл. – М.: Просвещение, 2013.</w:t>
      </w:r>
    </w:p>
    <w:p w:rsidR="005022B7" w:rsidRDefault="00212E5F">
      <w:pPr>
        <w:spacing w:after="0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Поздеев А. В. Контрольно-измерительные материалы. Обществознание. 6 класс. – М.: ВАКО, 2014.</w:t>
      </w:r>
    </w:p>
    <w:p w:rsidR="005022B7" w:rsidRDefault="00212E5F">
      <w:pPr>
        <w:pStyle w:val="Default"/>
        <w:jc w:val="both"/>
      </w:pPr>
      <w:r>
        <w:rPr>
          <w:rFonts w:eastAsia="Times New Roman"/>
          <w:spacing w:val="-19"/>
        </w:rPr>
        <w:t xml:space="preserve">14. </w:t>
      </w:r>
      <w:r>
        <w:t>Боголюбов Л.Н. Обществознание. Рабочие программы 5 – 9 кл.  – М.: Просвещение, 2014.</w:t>
      </w:r>
    </w:p>
    <w:p w:rsidR="005022B7" w:rsidRDefault="00212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Гражданский кодекс РФ. – М.: Эксмо, 2014.</w:t>
      </w:r>
    </w:p>
    <w:p w:rsidR="005022B7" w:rsidRDefault="00212E5F">
      <w:pPr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br w:type="page"/>
      </w:r>
    </w:p>
    <w:p w:rsidR="005022B7" w:rsidRDefault="00212E5F">
      <w:pPr>
        <w:pStyle w:val="a3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9"/>
          <w:sz w:val="28"/>
          <w:szCs w:val="28"/>
        </w:rPr>
        <w:lastRenderedPageBreak/>
        <w:t>Контрольно-измерительные материалы</w:t>
      </w:r>
    </w:p>
    <w:p w:rsidR="005022B7" w:rsidRDefault="005022B7">
      <w:pPr>
        <w:pStyle w:val="a3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0"/>
        <w:gridCol w:w="3100"/>
        <w:gridCol w:w="1634"/>
        <w:gridCol w:w="4708"/>
      </w:tblGrid>
      <w:tr w:rsidR="005022B7">
        <w:tc>
          <w:tcPr>
            <w:tcW w:w="520" w:type="dxa"/>
          </w:tcPr>
          <w:p w:rsidR="005022B7" w:rsidRDefault="00212E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  <w:t>№</w:t>
            </w:r>
          </w:p>
        </w:tc>
        <w:tc>
          <w:tcPr>
            <w:tcW w:w="3100" w:type="dxa"/>
          </w:tcPr>
          <w:p w:rsidR="005022B7" w:rsidRDefault="00212E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  <w:t>Тема</w:t>
            </w:r>
          </w:p>
        </w:tc>
        <w:tc>
          <w:tcPr>
            <w:tcW w:w="1634" w:type="dxa"/>
          </w:tcPr>
          <w:p w:rsidR="005022B7" w:rsidRDefault="00212E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  <w:t>Формы контроля</w:t>
            </w:r>
          </w:p>
        </w:tc>
        <w:tc>
          <w:tcPr>
            <w:tcW w:w="4708" w:type="dxa"/>
          </w:tcPr>
          <w:p w:rsidR="005022B7" w:rsidRDefault="00212E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9"/>
                <w:sz w:val="28"/>
                <w:szCs w:val="28"/>
              </w:rPr>
              <w:t>Литература</w:t>
            </w:r>
          </w:p>
        </w:tc>
      </w:tr>
      <w:tr w:rsidR="005022B7">
        <w:tc>
          <w:tcPr>
            <w:tcW w:w="52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Человек – личность</w:t>
            </w:r>
          </w:p>
        </w:tc>
        <w:tc>
          <w:tcPr>
            <w:tcW w:w="1634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4708" w:type="dxa"/>
          </w:tcPr>
          <w:p w:rsidR="005022B7" w:rsidRDefault="00212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 Н., Иванова Л. Ф.. Обществознание. 6 класс. – М.: Просвещение,  2013.</w:t>
            </w:r>
          </w:p>
        </w:tc>
      </w:tr>
      <w:tr w:rsidR="005022B7">
        <w:tc>
          <w:tcPr>
            <w:tcW w:w="52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Общение</w:t>
            </w:r>
          </w:p>
        </w:tc>
        <w:tc>
          <w:tcPr>
            <w:tcW w:w="1634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708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Поздеев А.В. Контрольно-измерительные материалы. Обществознание: 6 кл. – М.: ВАКО, 2014. </w:t>
            </w:r>
          </w:p>
        </w:tc>
      </w:tr>
      <w:tr w:rsidR="005022B7">
        <w:tc>
          <w:tcPr>
            <w:tcW w:w="52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Человек и общество</w:t>
            </w:r>
          </w:p>
        </w:tc>
        <w:tc>
          <w:tcPr>
            <w:tcW w:w="1634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Контрольная работа</w:t>
            </w:r>
          </w:p>
        </w:tc>
        <w:tc>
          <w:tcPr>
            <w:tcW w:w="4708" w:type="dxa"/>
          </w:tcPr>
          <w:p w:rsidR="005022B7" w:rsidRDefault="00212E5F">
            <w:pPr>
              <w:pStyle w:val="a3"/>
              <w:ind w:left="0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Поздеев А.В. Контрольно-измерительные материалы. Обществознание: 6 кл. – М.: ВАКО, 2014.</w:t>
            </w:r>
          </w:p>
        </w:tc>
      </w:tr>
    </w:tbl>
    <w:p w:rsidR="005022B7" w:rsidRDefault="005022B7">
      <w:pPr>
        <w:pStyle w:val="a3"/>
        <w:rPr>
          <w:rFonts w:ascii="Times New Roman" w:eastAsia="Times New Roman" w:hAnsi="Times New Roman" w:cs="Times New Roman"/>
          <w:spacing w:val="-19"/>
          <w:sz w:val="28"/>
          <w:szCs w:val="28"/>
        </w:rPr>
      </w:pPr>
    </w:p>
    <w:p w:rsidR="00212E5F" w:rsidRDefault="00212E5F" w:rsidP="00212E5F">
      <w:pPr>
        <w:ind w:left="567"/>
        <w:jc w:val="center"/>
        <w:rPr>
          <w:rFonts w:ascii="Times New Roman" w:hAnsi="Times New Roman" w:cs="Times New Roman"/>
          <w:b/>
          <w:sz w:val="24"/>
        </w:rPr>
      </w:pPr>
      <w:r w:rsidRPr="00F7343A">
        <w:rPr>
          <w:rFonts w:ascii="Times New Roman" w:hAnsi="Times New Roman" w:cs="Times New Roman"/>
          <w:b/>
          <w:sz w:val="24"/>
        </w:rPr>
        <w:t>Критерии оценивания.</w:t>
      </w:r>
    </w:p>
    <w:p w:rsidR="00212E5F" w:rsidRDefault="00212E5F" w:rsidP="00212E5F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правильный ответ на задания: части А – 1 балл; части В – 1 или 2 балла (в зависимости от трудности вопроса и при наличии полного ответа); части С – 2 балла (при наличии полного ответа).</w:t>
      </w:r>
    </w:p>
    <w:p w:rsidR="00212E5F" w:rsidRPr="00F7343A" w:rsidRDefault="00212E5F" w:rsidP="00212E5F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Если ученик правильно отвечает на 50-70%  вопросов, то получает оценку «3», 70-</w:t>
      </w:r>
      <w:r w:rsidR="005E0BB7">
        <w:rPr>
          <w:rFonts w:ascii="Times New Roman" w:hAnsi="Times New Roman" w:cs="Times New Roman"/>
          <w:sz w:val="24"/>
        </w:rPr>
        <w:t>90 % правильных ответов – «4», 8</w:t>
      </w:r>
      <w:r>
        <w:rPr>
          <w:rFonts w:ascii="Times New Roman" w:hAnsi="Times New Roman" w:cs="Times New Roman"/>
          <w:sz w:val="24"/>
        </w:rPr>
        <w:t>0-100 % правильных ответов – «5».</w:t>
      </w:r>
    </w:p>
    <w:p w:rsidR="00A5598B" w:rsidRDefault="00A5598B" w:rsidP="00A5598B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Практические работы:</w:t>
      </w:r>
    </w:p>
    <w:p w:rsidR="00A5598B" w:rsidRDefault="00A5598B" w:rsidP="00A5598B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правильное решение и его объяснение</w:t>
      </w:r>
    </w:p>
    <w:p w:rsidR="00A5598B" w:rsidRDefault="00A5598B" w:rsidP="00A5598B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«4» - правильное решение и неполное или неточное объяснение</w:t>
      </w:r>
    </w:p>
    <w:p w:rsidR="00A5598B" w:rsidRDefault="00A5598B" w:rsidP="00A5598B">
      <w:p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правильное решение без объяснения</w:t>
      </w:r>
    </w:p>
    <w:p w:rsidR="005022B7" w:rsidRDefault="00A5598B" w:rsidP="00A5598B">
      <w:pPr>
        <w:ind w:firstLine="567"/>
      </w:pPr>
      <w:r>
        <w:rPr>
          <w:rFonts w:ascii="Times New Roman" w:hAnsi="Times New Roman" w:cs="Times New Roman"/>
          <w:sz w:val="24"/>
        </w:rPr>
        <w:t>«2» - неправильное решение и объяснение</w:t>
      </w:r>
      <w:bookmarkStart w:id="0" w:name="_GoBack"/>
      <w:bookmarkEnd w:id="0"/>
    </w:p>
    <w:sectPr w:rsidR="005022B7" w:rsidSect="005E0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09E5A82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43D6D4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BE68178"/>
    <w:lvl w:ilvl="0" w:tplc="041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0950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2D4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62D4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singleLevel"/>
    <w:tmpl w:val="A104C2B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8">
    <w:nsid w:val="00000009"/>
    <w:multiLevelType w:val="multilevel"/>
    <w:tmpl w:val="0C28DA0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DE5C16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337757"/>
    <w:multiLevelType w:val="hybridMultilevel"/>
    <w:tmpl w:val="0950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86BFE"/>
    <w:multiLevelType w:val="hybridMultilevel"/>
    <w:tmpl w:val="62D4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B6884"/>
    <w:multiLevelType w:val="singleLevel"/>
    <w:tmpl w:val="A104C2B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3">
    <w:nsid w:val="689619DD"/>
    <w:multiLevelType w:val="hybridMultilevel"/>
    <w:tmpl w:val="DC8EC820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22B7"/>
    <w:rsid w:val="00212E5F"/>
    <w:rsid w:val="005022B7"/>
    <w:rsid w:val="005E0BB7"/>
    <w:rsid w:val="006C17FA"/>
    <w:rsid w:val="00A5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A"/>
  </w:style>
  <w:style w:type="paragraph" w:styleId="2">
    <w:name w:val="heading 2"/>
    <w:basedOn w:val="a"/>
    <w:next w:val="a"/>
    <w:link w:val="20"/>
    <w:qFormat/>
    <w:rsid w:val="006C17F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7FA"/>
    <w:pPr>
      <w:ind w:left="720"/>
      <w:contextualSpacing/>
    </w:pPr>
  </w:style>
  <w:style w:type="paragraph" w:customStyle="1" w:styleId="c3">
    <w:name w:val="c3"/>
    <w:basedOn w:val="a"/>
    <w:rsid w:val="006C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17FA"/>
  </w:style>
  <w:style w:type="paragraph" w:customStyle="1" w:styleId="c29c61">
    <w:name w:val="c29 c61"/>
    <w:basedOn w:val="a"/>
    <w:rsid w:val="006C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1 см"/>
    <w:basedOn w:val="a"/>
    <w:rsid w:val="006C17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table" w:styleId="a4">
    <w:name w:val="Table Grid"/>
    <w:basedOn w:val="a1"/>
    <w:uiPriority w:val="59"/>
    <w:rsid w:val="006C17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C17F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6C17F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rsid w:val="006C17FA"/>
    <w:rPr>
      <w:vertAlign w:val="superscript"/>
    </w:rPr>
  </w:style>
  <w:style w:type="paragraph" w:styleId="a8">
    <w:name w:val="footnote text"/>
    <w:basedOn w:val="a"/>
    <w:link w:val="a9"/>
    <w:rsid w:val="006C17F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C17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6C17F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C17FA"/>
  </w:style>
  <w:style w:type="character" w:customStyle="1" w:styleId="20">
    <w:name w:val="Заголовок 2 Знак"/>
    <w:basedOn w:val="a0"/>
    <w:link w:val="2"/>
    <w:rsid w:val="006C17FA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10">
    <w:name w:val="Обычный1"/>
    <w:rsid w:val="006C17F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rsid w:val="006C17F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6C17FA"/>
    <w:rPr>
      <w:rFonts w:ascii="Arial" w:eastAsia="Times New Roman" w:hAnsi="Arial" w:cs="Arial"/>
      <w:sz w:val="20"/>
      <w:szCs w:val="20"/>
    </w:rPr>
  </w:style>
  <w:style w:type="paragraph" w:styleId="ac">
    <w:name w:val="Block Text"/>
    <w:basedOn w:val="a"/>
    <w:rsid w:val="006C17FA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 w:cs="Times New Roman"/>
      <w:b/>
      <w:szCs w:val="20"/>
    </w:rPr>
  </w:style>
  <w:style w:type="paragraph" w:styleId="ad">
    <w:name w:val="Plain Text"/>
    <w:basedOn w:val="a"/>
    <w:link w:val="ae"/>
    <w:rsid w:val="006C17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6C17F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C17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12E5F"/>
  </w:style>
  <w:style w:type="paragraph" w:styleId="af">
    <w:name w:val="Normal (Web)"/>
    <w:basedOn w:val="a"/>
    <w:uiPriority w:val="99"/>
    <w:unhideWhenUsed/>
    <w:rsid w:val="0021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12E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4">
    <w:name w:val="c4"/>
    <w:basedOn w:val="a0"/>
    <w:rsid w:val="00212E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2982</Words>
  <Characters>17003</Characters>
  <Application>Microsoft Office Word</Application>
  <DocSecurity>0</DocSecurity>
  <Lines>141</Lines>
  <Paragraphs>39</Paragraphs>
  <ScaleCrop>false</ScaleCrop>
  <Company/>
  <LinksUpToDate>false</LinksUpToDate>
  <CharactersWithSpaces>19946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Администрация</cp:lastModifiedBy>
  <cp:revision>22</cp:revision>
  <cp:lastPrinted>2015-10-15T12:51:00Z</cp:lastPrinted>
  <dcterms:created xsi:type="dcterms:W3CDTF">2014-08-12T12:31:00Z</dcterms:created>
  <dcterms:modified xsi:type="dcterms:W3CDTF">2015-10-15T12:51:00Z</dcterms:modified>
</cp:coreProperties>
</file>