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FB" w:rsidRDefault="003B2DFB" w:rsidP="003B2DFB">
      <w:pPr>
        <w:pStyle w:val="a5"/>
        <w:rPr>
          <w:rFonts w:ascii="Arial" w:hAnsi="Arial" w:cs="Arial"/>
          <w:sz w:val="36"/>
          <w:szCs w:val="36"/>
          <w:lang w:eastAsia="ru-RU"/>
        </w:rPr>
      </w:pPr>
    </w:p>
    <w:p w:rsidR="003B2DFB" w:rsidRDefault="003B2DFB" w:rsidP="003B2DFB">
      <w:pPr>
        <w:pStyle w:val="a5"/>
        <w:rPr>
          <w:rFonts w:ascii="Arial" w:hAnsi="Arial" w:cs="Arial"/>
          <w:sz w:val="36"/>
          <w:szCs w:val="36"/>
          <w:lang w:eastAsia="ru-RU"/>
        </w:rPr>
      </w:pPr>
    </w:p>
    <w:p w:rsidR="003B2DFB" w:rsidRDefault="003B2DFB" w:rsidP="003B2DFB">
      <w:pPr>
        <w:pStyle w:val="a5"/>
        <w:rPr>
          <w:rFonts w:ascii="Arial" w:hAnsi="Arial" w:cs="Arial"/>
          <w:sz w:val="36"/>
          <w:szCs w:val="36"/>
          <w:lang w:eastAsia="ru-RU"/>
        </w:rPr>
      </w:pPr>
    </w:p>
    <w:p w:rsidR="003B2DFB" w:rsidRDefault="003B2DFB" w:rsidP="003B2DFB">
      <w:pPr>
        <w:pStyle w:val="a5"/>
        <w:rPr>
          <w:rFonts w:ascii="Arial" w:hAnsi="Arial" w:cs="Arial"/>
          <w:sz w:val="36"/>
          <w:szCs w:val="36"/>
          <w:lang w:eastAsia="ru-RU"/>
        </w:rPr>
      </w:pPr>
    </w:p>
    <w:p w:rsidR="003B2DFB" w:rsidRDefault="003B2DFB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</w:p>
    <w:p w:rsidR="00232801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 w:rsidRPr="009F09BE">
        <w:rPr>
          <w:rFonts w:ascii="Arial" w:hAnsi="Arial" w:cs="Arial"/>
          <w:sz w:val="36"/>
          <w:szCs w:val="36"/>
          <w:lang w:eastAsia="ru-RU"/>
        </w:rPr>
        <w:t xml:space="preserve">Конспект </w:t>
      </w:r>
      <w:r w:rsidR="00B55756">
        <w:rPr>
          <w:rFonts w:ascii="Arial" w:hAnsi="Arial" w:cs="Arial"/>
          <w:sz w:val="36"/>
          <w:szCs w:val="36"/>
          <w:lang w:eastAsia="ru-RU"/>
        </w:rPr>
        <w:t>занятия (НОД)</w:t>
      </w:r>
    </w:p>
    <w:p w:rsidR="00232801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 w:rsidRPr="009F09BE">
        <w:rPr>
          <w:rFonts w:ascii="Arial" w:hAnsi="Arial" w:cs="Arial"/>
          <w:sz w:val="36"/>
          <w:szCs w:val="36"/>
          <w:lang w:eastAsia="ru-RU"/>
        </w:rPr>
        <w:t xml:space="preserve">по  познавательному развитию </w:t>
      </w:r>
      <w:r>
        <w:rPr>
          <w:rFonts w:ascii="Arial" w:hAnsi="Arial" w:cs="Arial"/>
          <w:sz w:val="36"/>
          <w:szCs w:val="36"/>
          <w:lang w:eastAsia="ru-RU"/>
        </w:rPr>
        <w:t>с использованием  технологии ТРИЗ</w:t>
      </w:r>
    </w:p>
    <w:p w:rsidR="00232801" w:rsidRPr="009F09BE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>
        <w:rPr>
          <w:rFonts w:ascii="Arial" w:hAnsi="Arial" w:cs="Arial"/>
          <w:sz w:val="36"/>
          <w:szCs w:val="36"/>
          <w:lang w:eastAsia="ru-RU"/>
        </w:rPr>
        <w:t>в старшей</w:t>
      </w:r>
      <w:r w:rsidRPr="009F09BE">
        <w:rPr>
          <w:rFonts w:ascii="Arial" w:hAnsi="Arial" w:cs="Arial"/>
          <w:sz w:val="36"/>
          <w:szCs w:val="36"/>
          <w:lang w:eastAsia="ru-RU"/>
        </w:rPr>
        <w:t xml:space="preserve"> группе ГБДОУ детский сад № 34</w:t>
      </w:r>
    </w:p>
    <w:p w:rsidR="00232801" w:rsidRPr="009F09BE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 w:rsidRPr="009F09BE">
        <w:rPr>
          <w:rFonts w:ascii="Arial" w:hAnsi="Arial" w:cs="Arial"/>
          <w:sz w:val="36"/>
          <w:szCs w:val="36"/>
          <w:lang w:eastAsia="ru-RU"/>
        </w:rPr>
        <w:t>Приморского района</w:t>
      </w:r>
    </w:p>
    <w:p w:rsidR="00232801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 w:rsidRPr="009F09BE">
        <w:rPr>
          <w:rFonts w:ascii="Arial" w:hAnsi="Arial" w:cs="Arial"/>
          <w:sz w:val="36"/>
          <w:szCs w:val="36"/>
          <w:lang w:eastAsia="ru-RU"/>
        </w:rPr>
        <w:t>г. Санкт-Петербург.</w:t>
      </w:r>
    </w:p>
    <w:p w:rsidR="00232801" w:rsidRPr="009F09BE" w:rsidRDefault="00232801" w:rsidP="003B2DFB">
      <w:pPr>
        <w:pStyle w:val="a5"/>
        <w:jc w:val="center"/>
        <w:rPr>
          <w:rFonts w:ascii="Arial" w:hAnsi="Arial" w:cs="Arial"/>
          <w:sz w:val="36"/>
          <w:szCs w:val="36"/>
          <w:lang w:eastAsia="ru-RU"/>
        </w:rPr>
      </w:pPr>
      <w:r w:rsidRPr="009F09BE">
        <w:rPr>
          <w:rFonts w:ascii="Arial" w:hAnsi="Arial" w:cs="Arial"/>
          <w:sz w:val="36"/>
          <w:szCs w:val="36"/>
          <w:lang w:eastAsia="ru-RU"/>
        </w:rPr>
        <w:t>Воспитатель Костоусова Е.Л.</w:t>
      </w:r>
    </w:p>
    <w:p w:rsidR="005308D8" w:rsidRPr="00232801" w:rsidRDefault="005308D8" w:rsidP="00232801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902C9" w:rsidRDefault="003F0B14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232801">
        <w:rPr>
          <w:rFonts w:ascii="Arial" w:hAnsi="Arial" w:cs="Arial"/>
          <w:b/>
          <w:sz w:val="40"/>
          <w:szCs w:val="40"/>
          <w:lang w:eastAsia="ru-RU"/>
        </w:rPr>
        <w:t>«Путешествие Зайчишки</w:t>
      </w:r>
      <w:r w:rsidR="000902C9" w:rsidRPr="00232801">
        <w:rPr>
          <w:rFonts w:ascii="Arial" w:hAnsi="Arial" w:cs="Arial"/>
          <w:b/>
          <w:sz w:val="40"/>
          <w:szCs w:val="40"/>
          <w:lang w:eastAsia="ru-RU"/>
        </w:rPr>
        <w:t>».</w:t>
      </w: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232801">
      <w:pPr>
        <w:pStyle w:val="a5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C5AE1" w:rsidRDefault="000C5AE1" w:rsidP="003B2DFB">
      <w:pPr>
        <w:pStyle w:val="a5"/>
        <w:rPr>
          <w:rFonts w:ascii="Arial" w:hAnsi="Arial" w:cs="Arial"/>
          <w:b/>
          <w:sz w:val="40"/>
          <w:szCs w:val="40"/>
          <w:lang w:eastAsia="ru-RU"/>
        </w:rPr>
      </w:pPr>
    </w:p>
    <w:p w:rsidR="003B2DFB" w:rsidRDefault="003B2DFB" w:rsidP="003B2DF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</w:p>
    <w:p w:rsidR="00B55756" w:rsidRDefault="00B55756" w:rsidP="003B2DF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</w:p>
    <w:p w:rsidR="00B55756" w:rsidRDefault="00B55756" w:rsidP="003B2DF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3B2DFB" w:rsidRPr="009F09BE" w:rsidRDefault="003B2DFB" w:rsidP="003B2DF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</w:p>
    <w:p w:rsidR="000C5AE1" w:rsidRPr="009F09BE" w:rsidRDefault="000C5AE1" w:rsidP="000C5AE1">
      <w:pPr>
        <w:pStyle w:val="a5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9F09BE">
        <w:rPr>
          <w:rFonts w:ascii="Arial" w:eastAsia="Calibri" w:hAnsi="Arial" w:cs="Arial"/>
          <w:b/>
          <w:i/>
          <w:sz w:val="24"/>
          <w:szCs w:val="24"/>
          <w:u w:val="single"/>
        </w:rPr>
        <w:lastRenderedPageBreak/>
        <w:t>Задачи по образовательным областям:</w:t>
      </w:r>
    </w:p>
    <w:p w:rsidR="000C5AE1" w:rsidRPr="009F09BE" w:rsidRDefault="000C5AE1" w:rsidP="000C5AE1">
      <w:pPr>
        <w:pStyle w:val="a5"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0C5AE1" w:rsidRPr="009F09BE" w:rsidRDefault="000C5AE1" w:rsidP="000C5AE1">
      <w:pPr>
        <w:pStyle w:val="a5"/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eastAsia="Calibri" w:hAnsi="Arial" w:cs="Arial"/>
          <w:i/>
          <w:sz w:val="24"/>
          <w:szCs w:val="24"/>
        </w:rPr>
        <w:t>1. . Познавательное развитие:</w:t>
      </w:r>
      <w:r w:rsidRPr="009F09BE">
        <w:rPr>
          <w:rStyle w:val="c0"/>
          <w:rFonts w:ascii="Arial" w:hAnsi="Arial" w:cs="Arial"/>
          <w:color w:val="444444"/>
          <w:sz w:val="24"/>
          <w:szCs w:val="24"/>
        </w:rPr>
        <w:t xml:space="preserve"> </w:t>
      </w:r>
    </w:p>
    <w:p w:rsid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516DD5">
        <w:rPr>
          <w:rFonts w:ascii="Arial" w:hAnsi="Arial" w:cs="Arial"/>
          <w:sz w:val="24"/>
          <w:szCs w:val="24"/>
          <w:lang w:eastAsia="ru-RU"/>
        </w:rPr>
        <w:t>Систематизировать знания об общих и отличительных признаках животных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516DD5">
        <w:rPr>
          <w:rFonts w:ascii="Arial" w:hAnsi="Arial" w:cs="Arial"/>
          <w:sz w:val="24"/>
          <w:szCs w:val="24"/>
          <w:lang w:eastAsia="ru-RU"/>
        </w:rPr>
        <w:t>Познакомить детей с правилами и ходом игр по технологии ТРИЗ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16DD5">
        <w:rPr>
          <w:rFonts w:ascii="Arial" w:hAnsi="Arial" w:cs="Arial"/>
          <w:sz w:val="24"/>
          <w:szCs w:val="24"/>
          <w:lang w:eastAsia="ru-RU"/>
        </w:rPr>
        <w:t>Закрепить виды моделирования: модель – слова (загадки, описание); модель – объем (моделирование конструкций из подручного материала).</w:t>
      </w:r>
      <w:proofErr w:type="gramEnd"/>
    </w:p>
    <w:p w:rsid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516DD5">
        <w:rPr>
          <w:rFonts w:ascii="Arial" w:hAnsi="Arial" w:cs="Arial"/>
          <w:sz w:val="24"/>
          <w:szCs w:val="24"/>
          <w:lang w:eastAsia="ru-RU"/>
        </w:rPr>
        <w:t>Упражнять в умении находить аналогии, связи между предметами, умение классифицировать предметы.</w:t>
      </w:r>
    </w:p>
    <w:p w:rsidR="000C5AE1" w:rsidRPr="000C5AE1" w:rsidRDefault="000C5AE1" w:rsidP="003B2DFB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C5AE1" w:rsidRPr="009F09BE" w:rsidRDefault="000C5AE1" w:rsidP="000C5AE1">
      <w:pPr>
        <w:pStyle w:val="a5"/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eastAsia="Calibri" w:hAnsi="Arial" w:cs="Arial"/>
          <w:i/>
          <w:sz w:val="24"/>
          <w:szCs w:val="24"/>
        </w:rPr>
        <w:t>2. Социально-коммуникативное развитие:</w:t>
      </w:r>
    </w:p>
    <w:p w:rsid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516DD5">
        <w:rPr>
          <w:rFonts w:ascii="Arial" w:hAnsi="Arial" w:cs="Arial"/>
          <w:sz w:val="24"/>
          <w:szCs w:val="24"/>
          <w:lang w:eastAsia="ru-RU"/>
        </w:rPr>
        <w:t>Воспитывать целеустремленность в поиске решения возникающих проблем, доброе отношение к животным.</w:t>
      </w:r>
    </w:p>
    <w:p w:rsidR="000C5AE1" w:rsidRPr="000C5AE1" w:rsidRDefault="000C5AE1" w:rsidP="000C5AE1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 xml:space="preserve">Воспитывать </w:t>
      </w:r>
      <w:r>
        <w:rPr>
          <w:rFonts w:ascii="Arial" w:hAnsi="Arial" w:cs="Arial"/>
          <w:sz w:val="24"/>
          <w:szCs w:val="24"/>
          <w:lang w:eastAsia="ru-RU"/>
        </w:rPr>
        <w:t>любовь к родной природе.</w:t>
      </w:r>
      <w:r w:rsidRPr="009F09B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C5AE1" w:rsidRDefault="000C5AE1" w:rsidP="000C5AE1">
      <w:pPr>
        <w:pStyle w:val="a5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9F09BE">
        <w:rPr>
          <w:rFonts w:ascii="Arial" w:eastAsia="Calibri" w:hAnsi="Arial" w:cs="Arial"/>
          <w:sz w:val="24"/>
          <w:szCs w:val="24"/>
        </w:rPr>
        <w:t>Содействие накоплению опыта доброжелательных взаимоотношений</w:t>
      </w:r>
      <w:r>
        <w:rPr>
          <w:rFonts w:ascii="Arial" w:eastAsia="Calibri" w:hAnsi="Arial" w:cs="Arial"/>
          <w:sz w:val="24"/>
          <w:szCs w:val="24"/>
        </w:rPr>
        <w:t xml:space="preserve"> со сверстниками.</w:t>
      </w:r>
    </w:p>
    <w:p w:rsidR="000C5AE1" w:rsidRPr="009F09BE" w:rsidRDefault="000C5AE1" w:rsidP="000C5AE1">
      <w:pPr>
        <w:pStyle w:val="a5"/>
        <w:ind w:left="720"/>
        <w:rPr>
          <w:rFonts w:ascii="Arial" w:eastAsia="Calibri" w:hAnsi="Arial" w:cs="Arial"/>
          <w:sz w:val="24"/>
          <w:szCs w:val="24"/>
        </w:rPr>
      </w:pPr>
    </w:p>
    <w:p w:rsidR="000C5AE1" w:rsidRPr="009F09BE" w:rsidRDefault="000C5AE1" w:rsidP="000C5AE1">
      <w:pPr>
        <w:pStyle w:val="a5"/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eastAsia="Calibri" w:hAnsi="Arial" w:cs="Arial"/>
          <w:i/>
          <w:sz w:val="24"/>
          <w:szCs w:val="24"/>
        </w:rPr>
        <w:t>3 Художественно – эстетическое развитие:</w:t>
      </w:r>
    </w:p>
    <w:p w:rsidR="000C5AE1" w:rsidRPr="009F09BE" w:rsidRDefault="000C5AE1" w:rsidP="000C5AE1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  <w:lang w:eastAsia="ru-RU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>Развивать у дете</w:t>
      </w:r>
      <w:r>
        <w:rPr>
          <w:rFonts w:ascii="Arial" w:hAnsi="Arial" w:cs="Arial"/>
          <w:sz w:val="24"/>
          <w:szCs w:val="24"/>
          <w:lang w:eastAsia="ru-RU"/>
        </w:rPr>
        <w:t>й интерес к миру природы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</w:t>
      </w:r>
      <w:r w:rsidRPr="009F09BE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5AE1" w:rsidRPr="009F09BE" w:rsidRDefault="000C5AE1" w:rsidP="000C5AE1">
      <w:pPr>
        <w:pStyle w:val="a5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9F09BE">
        <w:rPr>
          <w:rFonts w:ascii="Arial" w:eastAsia="Calibri" w:hAnsi="Arial" w:cs="Arial"/>
          <w:sz w:val="24"/>
          <w:szCs w:val="24"/>
        </w:rPr>
        <w:t>Развитие интереса к музыке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AE1" w:rsidRDefault="000C5AE1" w:rsidP="000C5AE1">
      <w:pPr>
        <w:pStyle w:val="a5"/>
        <w:ind w:left="720"/>
        <w:rPr>
          <w:rFonts w:ascii="Arial" w:eastAsia="Calibri" w:hAnsi="Arial" w:cs="Arial"/>
          <w:sz w:val="24"/>
          <w:szCs w:val="24"/>
        </w:rPr>
      </w:pPr>
      <w:r w:rsidRPr="009F09BE">
        <w:rPr>
          <w:rFonts w:ascii="Arial" w:eastAsia="Calibri" w:hAnsi="Arial" w:cs="Arial"/>
          <w:sz w:val="24"/>
          <w:szCs w:val="24"/>
        </w:rPr>
        <w:t>.</w:t>
      </w:r>
    </w:p>
    <w:p w:rsidR="000C5AE1" w:rsidRPr="009F09BE" w:rsidRDefault="000C5AE1" w:rsidP="000C5AE1">
      <w:pPr>
        <w:pStyle w:val="a5"/>
        <w:ind w:left="720"/>
        <w:rPr>
          <w:rFonts w:ascii="Arial" w:eastAsia="Calibri" w:hAnsi="Arial" w:cs="Arial"/>
          <w:sz w:val="24"/>
          <w:szCs w:val="24"/>
        </w:rPr>
      </w:pPr>
    </w:p>
    <w:p w:rsidR="000C5AE1" w:rsidRPr="009F09BE" w:rsidRDefault="000C5AE1" w:rsidP="000C5AE1">
      <w:pPr>
        <w:pStyle w:val="a5"/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eastAsia="Calibri" w:hAnsi="Arial" w:cs="Arial"/>
          <w:i/>
          <w:sz w:val="24"/>
          <w:szCs w:val="24"/>
        </w:rPr>
        <w:t>4. Речевое развитие:</w:t>
      </w:r>
    </w:p>
    <w:p w:rsidR="000C5AE1" w:rsidRPr="009F09BE" w:rsidRDefault="000C5AE1" w:rsidP="000C5AE1">
      <w:pPr>
        <w:pStyle w:val="a5"/>
        <w:numPr>
          <w:ilvl w:val="0"/>
          <w:numId w:val="6"/>
        </w:numPr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>Активизироват</w:t>
      </w:r>
      <w:r>
        <w:rPr>
          <w:rFonts w:ascii="Arial" w:hAnsi="Arial" w:cs="Arial"/>
          <w:sz w:val="24"/>
          <w:szCs w:val="24"/>
          <w:lang w:eastAsia="ru-RU"/>
        </w:rPr>
        <w:t>ь словарь.</w:t>
      </w:r>
    </w:p>
    <w:p w:rsidR="000C5AE1" w:rsidRPr="009F09BE" w:rsidRDefault="000C5AE1" w:rsidP="000C5AE1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  <w:lang w:eastAsia="ru-RU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>Формировать яркую, образную речь</w:t>
      </w:r>
    </w:p>
    <w:p w:rsidR="000C5AE1" w:rsidRPr="00656C7E" w:rsidRDefault="000C5AE1" w:rsidP="000C5AE1">
      <w:pPr>
        <w:pStyle w:val="a5"/>
        <w:numPr>
          <w:ilvl w:val="0"/>
          <w:numId w:val="6"/>
        </w:numPr>
        <w:rPr>
          <w:rFonts w:ascii="Arial" w:eastAsia="Calibri" w:hAnsi="Arial" w:cs="Arial"/>
          <w:i/>
          <w:sz w:val="24"/>
          <w:szCs w:val="24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>Развивать фантазию, вооб</w:t>
      </w:r>
      <w:r>
        <w:rPr>
          <w:rFonts w:ascii="Arial" w:hAnsi="Arial" w:cs="Arial"/>
          <w:sz w:val="24"/>
          <w:szCs w:val="24"/>
          <w:lang w:eastAsia="ru-RU"/>
        </w:rPr>
        <w:t>ражение</w:t>
      </w:r>
      <w:r w:rsidRPr="009F09BE">
        <w:rPr>
          <w:rFonts w:ascii="Arial" w:hAnsi="Arial" w:cs="Arial"/>
          <w:sz w:val="24"/>
          <w:szCs w:val="24"/>
          <w:lang w:eastAsia="ru-RU"/>
        </w:rPr>
        <w:t xml:space="preserve">.  </w:t>
      </w:r>
    </w:p>
    <w:p w:rsidR="000C5AE1" w:rsidRPr="009F09BE" w:rsidRDefault="000C5AE1" w:rsidP="000C5AE1">
      <w:pPr>
        <w:pStyle w:val="a5"/>
        <w:ind w:left="720"/>
        <w:rPr>
          <w:rFonts w:ascii="Arial" w:eastAsia="Calibri" w:hAnsi="Arial" w:cs="Arial"/>
          <w:i/>
          <w:sz w:val="24"/>
          <w:szCs w:val="24"/>
        </w:rPr>
      </w:pPr>
    </w:p>
    <w:p w:rsidR="000C5AE1" w:rsidRPr="009F09BE" w:rsidRDefault="000C5AE1" w:rsidP="000C5AE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9F09BE">
        <w:rPr>
          <w:rFonts w:ascii="Arial" w:eastAsia="Calibri" w:hAnsi="Arial" w:cs="Arial"/>
          <w:i/>
          <w:sz w:val="24"/>
          <w:szCs w:val="24"/>
        </w:rPr>
        <w:t>5. Физическое развитие:</w:t>
      </w:r>
      <w:r w:rsidRPr="009F09B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C5AE1" w:rsidRPr="009F09BE" w:rsidRDefault="000C5AE1" w:rsidP="000C5AE1">
      <w:pPr>
        <w:pStyle w:val="a5"/>
        <w:numPr>
          <w:ilvl w:val="0"/>
          <w:numId w:val="7"/>
        </w:numPr>
        <w:rPr>
          <w:rFonts w:ascii="Arial" w:eastAsia="Calibri" w:hAnsi="Arial" w:cs="Arial"/>
          <w:sz w:val="24"/>
          <w:szCs w:val="24"/>
        </w:rPr>
      </w:pPr>
      <w:r w:rsidRPr="009F09BE">
        <w:rPr>
          <w:rFonts w:ascii="Arial" w:eastAsia="Calibri" w:hAnsi="Arial" w:cs="Arial"/>
          <w:sz w:val="24"/>
          <w:szCs w:val="24"/>
        </w:rPr>
        <w:t>Развитие зрительно-двигательной  координации, умения выполнять движения в соответствии с текстом.</w:t>
      </w:r>
    </w:p>
    <w:p w:rsidR="000C5AE1" w:rsidRPr="009F09BE" w:rsidRDefault="000C5AE1" w:rsidP="000C5AE1">
      <w:pPr>
        <w:pStyle w:val="a5"/>
        <w:ind w:left="360"/>
        <w:rPr>
          <w:rFonts w:ascii="Arial" w:eastAsia="Calibri" w:hAnsi="Arial" w:cs="Arial"/>
          <w:sz w:val="24"/>
          <w:szCs w:val="24"/>
        </w:rPr>
      </w:pPr>
      <w:r w:rsidRPr="009F09BE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516DD5" w:rsidRDefault="00954E85" w:rsidP="005308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516DD5">
        <w:rPr>
          <w:rFonts w:ascii="Arial" w:hAnsi="Arial" w:cs="Arial"/>
          <w:b/>
          <w:sz w:val="24"/>
          <w:szCs w:val="24"/>
          <w:lang w:eastAsia="ru-RU"/>
        </w:rPr>
        <w:br/>
        <w:t>Оборудование и материалы</w:t>
      </w:r>
      <w:r w:rsidRPr="00516DD5">
        <w:rPr>
          <w:rFonts w:ascii="Arial" w:hAnsi="Arial" w:cs="Arial"/>
          <w:sz w:val="24"/>
          <w:szCs w:val="24"/>
          <w:lang w:eastAsia="ru-RU"/>
        </w:rPr>
        <w:t>:</w:t>
      </w:r>
      <w:r w:rsidR="003807D1" w:rsidRPr="00516DD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3807D1" w:rsidRPr="00516DD5">
        <w:rPr>
          <w:rFonts w:ascii="Arial" w:hAnsi="Arial" w:cs="Arial"/>
          <w:sz w:val="24"/>
          <w:szCs w:val="24"/>
          <w:lang w:eastAsia="ru-RU"/>
        </w:rPr>
        <w:t>Проектор,</w:t>
      </w:r>
      <w:r w:rsidRPr="00516D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7D1" w:rsidRPr="00516DD5">
        <w:rPr>
          <w:rFonts w:ascii="Arial" w:hAnsi="Arial" w:cs="Arial"/>
          <w:sz w:val="24"/>
          <w:szCs w:val="24"/>
          <w:lang w:eastAsia="ru-RU"/>
        </w:rPr>
        <w:t>п</w:t>
      </w:r>
      <w:r w:rsidRPr="00516DD5">
        <w:rPr>
          <w:rFonts w:ascii="Arial" w:hAnsi="Arial" w:cs="Arial"/>
          <w:sz w:val="24"/>
          <w:szCs w:val="24"/>
          <w:lang w:eastAsia="ru-RU"/>
        </w:rPr>
        <w:t>роигрыватель,</w:t>
      </w:r>
      <w:r w:rsidR="000902C9" w:rsidRPr="00516DD5">
        <w:rPr>
          <w:rFonts w:ascii="Arial" w:hAnsi="Arial" w:cs="Arial"/>
          <w:sz w:val="24"/>
          <w:szCs w:val="24"/>
          <w:lang w:eastAsia="ru-RU"/>
        </w:rPr>
        <w:t xml:space="preserve"> аудиозаписи звуков при</w:t>
      </w:r>
      <w:r w:rsidRPr="00516DD5">
        <w:rPr>
          <w:rFonts w:ascii="Arial" w:hAnsi="Arial" w:cs="Arial"/>
          <w:sz w:val="24"/>
          <w:szCs w:val="24"/>
          <w:lang w:eastAsia="ru-RU"/>
        </w:rPr>
        <w:t>роды</w:t>
      </w:r>
      <w:r w:rsidR="000902C9" w:rsidRPr="00516DD5">
        <w:rPr>
          <w:rFonts w:ascii="Arial" w:hAnsi="Arial" w:cs="Arial"/>
          <w:sz w:val="24"/>
          <w:szCs w:val="24"/>
          <w:lang w:eastAsia="ru-RU"/>
        </w:rPr>
        <w:t>, предметные картинки,</w:t>
      </w:r>
      <w:r w:rsidR="00516DD5">
        <w:rPr>
          <w:rFonts w:ascii="Arial" w:hAnsi="Arial" w:cs="Arial"/>
          <w:sz w:val="24"/>
          <w:szCs w:val="24"/>
          <w:lang w:eastAsia="ru-RU"/>
        </w:rPr>
        <w:t xml:space="preserve"> игрушка Зайчишка,</w:t>
      </w:r>
      <w:r w:rsidR="000902C9" w:rsidRPr="00516DD5">
        <w:rPr>
          <w:rFonts w:ascii="Arial" w:hAnsi="Arial" w:cs="Arial"/>
          <w:sz w:val="24"/>
          <w:szCs w:val="24"/>
          <w:lang w:eastAsia="ru-RU"/>
        </w:rPr>
        <w:t xml:space="preserve"> во</w:t>
      </w:r>
      <w:r w:rsidRPr="00516DD5">
        <w:rPr>
          <w:rFonts w:ascii="Arial" w:hAnsi="Arial" w:cs="Arial"/>
          <w:sz w:val="24"/>
          <w:szCs w:val="24"/>
          <w:lang w:eastAsia="ru-RU"/>
        </w:rPr>
        <w:t>лшебная палочка, си</w:t>
      </w:r>
      <w:r w:rsidR="003807D1" w:rsidRPr="00516DD5">
        <w:rPr>
          <w:rFonts w:ascii="Arial" w:hAnsi="Arial" w:cs="Arial"/>
          <w:sz w:val="24"/>
          <w:szCs w:val="24"/>
          <w:lang w:eastAsia="ru-RU"/>
        </w:rPr>
        <w:t>няя ткань,</w:t>
      </w:r>
      <w:r w:rsidRPr="00516DD5">
        <w:rPr>
          <w:rFonts w:ascii="Arial" w:hAnsi="Arial" w:cs="Arial"/>
          <w:sz w:val="24"/>
          <w:szCs w:val="24"/>
          <w:lang w:eastAsia="ru-RU"/>
        </w:rPr>
        <w:t xml:space="preserve"> крупный деревянный конструктор</w:t>
      </w:r>
      <w:r w:rsidR="000902C9" w:rsidRPr="00516DD5">
        <w:rPr>
          <w:rFonts w:ascii="Arial" w:hAnsi="Arial" w:cs="Arial"/>
          <w:sz w:val="24"/>
          <w:szCs w:val="24"/>
          <w:lang w:eastAsia="ru-RU"/>
        </w:rPr>
        <w:t xml:space="preserve"> для мостика, прут с привязанным картонным «комаром», </w:t>
      </w:r>
      <w:r w:rsidR="00131216" w:rsidRPr="00516DD5">
        <w:rPr>
          <w:rFonts w:ascii="Arial" w:hAnsi="Arial" w:cs="Arial"/>
          <w:sz w:val="24"/>
          <w:szCs w:val="24"/>
          <w:lang w:eastAsia="ru-RU"/>
        </w:rPr>
        <w:t xml:space="preserve"> счетные палочки</w:t>
      </w:r>
      <w:r w:rsidR="000902C9" w:rsidRPr="00516DD5">
        <w:rPr>
          <w:rFonts w:ascii="Arial" w:hAnsi="Arial" w:cs="Arial"/>
          <w:sz w:val="24"/>
          <w:szCs w:val="24"/>
          <w:lang w:eastAsia="ru-RU"/>
        </w:rPr>
        <w:t xml:space="preserve"> для муравейника, </w:t>
      </w:r>
      <w:r w:rsidR="00516DD5">
        <w:rPr>
          <w:rFonts w:ascii="Arial" w:hAnsi="Arial" w:cs="Arial"/>
          <w:sz w:val="24"/>
          <w:szCs w:val="24"/>
          <w:lang w:eastAsia="ru-RU"/>
        </w:rPr>
        <w:t xml:space="preserve">геометрические фигуры для </w:t>
      </w:r>
      <w:proofErr w:type="spellStart"/>
      <w:r w:rsidR="00516DD5">
        <w:rPr>
          <w:rFonts w:ascii="Arial" w:hAnsi="Arial" w:cs="Arial"/>
          <w:sz w:val="24"/>
          <w:szCs w:val="24"/>
          <w:lang w:eastAsia="ru-RU"/>
        </w:rPr>
        <w:t>фланелеграфа</w:t>
      </w:r>
      <w:proofErr w:type="spellEnd"/>
      <w:r w:rsidR="00516DD5">
        <w:rPr>
          <w:rFonts w:ascii="Arial" w:hAnsi="Arial" w:cs="Arial"/>
          <w:sz w:val="24"/>
          <w:szCs w:val="24"/>
          <w:lang w:eastAsia="ru-RU"/>
        </w:rPr>
        <w:t>, схема «домика».</w:t>
      </w:r>
      <w:proofErr w:type="gramEnd"/>
    </w:p>
    <w:p w:rsidR="000C5AE1" w:rsidRPr="00D914D8" w:rsidRDefault="000902C9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="00131216" w:rsidRPr="00D914D8">
        <w:rPr>
          <w:rFonts w:ascii="Arial" w:hAnsi="Arial" w:cs="Arial"/>
          <w:b/>
          <w:sz w:val="24"/>
          <w:szCs w:val="24"/>
          <w:lang w:eastAsia="ru-RU"/>
        </w:rPr>
        <w:t>Ход занятия:</w:t>
      </w:r>
      <w:r w:rsidRPr="00516DD5">
        <w:rPr>
          <w:lang w:eastAsia="ru-RU"/>
        </w:rPr>
        <w:br/>
      </w:r>
      <w:r w:rsidRPr="00D914D8">
        <w:rPr>
          <w:rFonts w:ascii="Arial" w:hAnsi="Arial" w:cs="Arial"/>
          <w:b/>
          <w:i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Ребята, сег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 xml:space="preserve">одня утром к нам в гости пришел </w:t>
      </w:r>
      <w:r w:rsidR="00516DD5" w:rsidRPr="00D914D8">
        <w:rPr>
          <w:rFonts w:ascii="Arial" w:hAnsi="Arial" w:cs="Arial"/>
          <w:sz w:val="24"/>
          <w:szCs w:val="24"/>
          <w:lang w:eastAsia="ru-RU"/>
        </w:rPr>
        <w:t>Зайчишка</w:t>
      </w:r>
      <w:r w:rsidRPr="00D914D8">
        <w:rPr>
          <w:rFonts w:ascii="Arial" w:hAnsi="Arial" w:cs="Arial"/>
          <w:sz w:val="24"/>
          <w:szCs w:val="24"/>
          <w:lang w:eastAsia="ru-RU"/>
        </w:rPr>
        <w:t>. С ним произошла неприятная история. Посмотрите и скажите</w:t>
      </w:r>
      <w:r w:rsidR="000C5AE1" w:rsidRPr="00D914D8">
        <w:rPr>
          <w:rFonts w:ascii="Arial" w:hAnsi="Arial" w:cs="Arial"/>
          <w:sz w:val="24"/>
          <w:szCs w:val="24"/>
          <w:lang w:eastAsia="ru-RU"/>
        </w:rPr>
        <w:t>, что случилось с Зайчишкой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>?</w:t>
      </w:r>
    </w:p>
    <w:p w:rsidR="000902C9" w:rsidRPr="00D914D8" w:rsidRDefault="000C5AE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Дети смотрят 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>отрывок мультфильма «Зайчишка заблудился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31216" w:rsidRPr="00D914D8">
        <w:rPr>
          <w:rFonts w:ascii="Arial" w:hAnsi="Arial" w:cs="Arial"/>
          <w:sz w:val="24"/>
          <w:szCs w:val="24"/>
          <w:lang w:eastAsia="ru-RU"/>
        </w:rPr>
        <w:t>В.Гончарова</w:t>
      </w:r>
      <w:proofErr w:type="spellEnd"/>
      <w:r w:rsidR="00516DD5" w:rsidRPr="00D914D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131216" w:rsidRPr="00D914D8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131216" w:rsidRPr="00D914D8">
        <w:rPr>
          <w:rFonts w:ascii="Arial" w:hAnsi="Arial" w:cs="Arial"/>
          <w:sz w:val="24"/>
          <w:szCs w:val="24"/>
        </w:rPr>
        <w:t>Маленький непоседливый Зайчик решил как-то утром пойти погулять совсем один, без мамы.</w:t>
      </w:r>
      <w:proofErr w:type="gramEnd"/>
      <w:r w:rsidR="00131216" w:rsidRPr="00D914D8">
        <w:rPr>
          <w:rFonts w:ascii="Arial" w:hAnsi="Arial" w:cs="Arial"/>
          <w:sz w:val="24"/>
          <w:szCs w:val="24"/>
        </w:rPr>
        <w:t xml:space="preserve"> Он думал, что ничего страшного не произойдёт, если совсем недолго поиграть около дома. На полянке порхала очень красивая бабочка, которую Зайчишка захотел непременно поймать. Но, заигравшись, не заметил, как очутился в незнакомом месте. Вокруг только деревья, и нет ни тропинки, ведущей к дому, ни кого-нибудь, кто мог бы показать дорогу малышу. Испуганный Зайка горько заплакал…</w:t>
      </w:r>
    </w:p>
    <w:p w:rsidR="00D914D8" w:rsidRPr="00D914D8" w:rsidRDefault="00516DD5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>В какую ситуацию попал Зайчишка?</w:t>
      </w:r>
    </w:p>
    <w:p w:rsidR="00516DD5" w:rsidRPr="00D914D8" w:rsidRDefault="00D914D8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 Что нам нужно сделать в такой ситуации?</w:t>
      </w:r>
    </w:p>
    <w:p w:rsidR="00516DD5" w:rsidRPr="00D914D8" w:rsidRDefault="00D914D8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lastRenderedPageBreak/>
        <w:t xml:space="preserve"> (Ответы детей)</w:t>
      </w:r>
      <w:r w:rsidR="00516DD5" w:rsidRPr="00D914D8">
        <w:rPr>
          <w:rFonts w:ascii="Arial" w:hAnsi="Arial" w:cs="Arial"/>
          <w:sz w:val="24"/>
          <w:szCs w:val="24"/>
          <w:lang w:eastAsia="ru-RU"/>
        </w:rPr>
        <w:br/>
      </w:r>
      <w:r w:rsidR="00516DD5" w:rsidRPr="00D914D8">
        <w:rPr>
          <w:rFonts w:ascii="Arial" w:hAnsi="Arial" w:cs="Arial"/>
          <w:b/>
          <w:sz w:val="24"/>
          <w:szCs w:val="24"/>
          <w:lang w:eastAsia="ru-RU"/>
        </w:rPr>
        <w:t>Зайчишка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(игрушка): Спасибо, что не оставили меня в беде. В лес со мной пойдёт тот, кто поиграет со мной в мою любимую </w:t>
      </w:r>
      <w:r w:rsidR="000902C9" w:rsidRPr="00D914D8">
        <w:rPr>
          <w:rFonts w:ascii="Arial" w:hAnsi="Arial" w:cs="Arial"/>
          <w:i/>
          <w:sz w:val="24"/>
          <w:szCs w:val="24"/>
          <w:u w:val="single"/>
          <w:lang w:eastAsia="ru-RU"/>
        </w:rPr>
        <w:t>игру «Теремок»</w:t>
      </w:r>
      <w:r w:rsidR="00516DD5" w:rsidRPr="00D914D8">
        <w:rPr>
          <w:rFonts w:ascii="Arial" w:hAnsi="Arial" w:cs="Arial"/>
          <w:i/>
          <w:sz w:val="24"/>
          <w:szCs w:val="24"/>
          <w:u w:val="single"/>
          <w:lang w:eastAsia="ru-RU"/>
        </w:rPr>
        <w:t>.</w:t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br/>
      </w:r>
      <w:r w:rsidR="003B2DFB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Правила игры: Каждый ребёнок получает свою картинку и игр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ает за нарисованный объект. Зайчик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-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хозяин теремка. Д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ети по очереди подходят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к теремку и проводят с Зайчиком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диалог:</w:t>
      </w:r>
    </w:p>
    <w:p w:rsidR="00516DD5" w:rsidRPr="00D914D8" w:rsidRDefault="000902C9" w:rsidP="003B2DFB">
      <w:pPr>
        <w:pStyle w:val="a5"/>
        <w:numPr>
          <w:ilvl w:val="0"/>
          <w:numId w:val="8"/>
        </w:numPr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Тук, тук, кт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>о в теремочке живёт?</w:t>
      </w:r>
    </w:p>
    <w:p w:rsidR="00516DD5" w:rsidRPr="00D914D8" w:rsidRDefault="003807D1" w:rsidP="003B2DFB">
      <w:pPr>
        <w:pStyle w:val="a5"/>
        <w:numPr>
          <w:ilvl w:val="0"/>
          <w:numId w:val="8"/>
        </w:numPr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Я, Зайчик</w:t>
      </w:r>
      <w:proofErr w:type="gramStart"/>
      <w:r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а ты кто?</w:t>
      </w:r>
    </w:p>
    <w:p w:rsidR="00516DD5" w:rsidRPr="00D914D8" w:rsidRDefault="000902C9" w:rsidP="003B2DFB">
      <w:pPr>
        <w:pStyle w:val="a5"/>
        <w:numPr>
          <w:ilvl w:val="0"/>
          <w:numId w:val="8"/>
        </w:numPr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А я –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 xml:space="preserve"> (называет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то, что нарисовано на карт</w:t>
      </w:r>
      <w:r w:rsidR="00516DD5" w:rsidRPr="00D914D8">
        <w:rPr>
          <w:rFonts w:ascii="Arial" w:hAnsi="Arial" w:cs="Arial"/>
          <w:sz w:val="24"/>
          <w:szCs w:val="24"/>
          <w:lang w:eastAsia="ru-RU"/>
        </w:rPr>
        <w:t>инке). Пустишь меня в теремок?</w:t>
      </w:r>
    </w:p>
    <w:p w:rsidR="00D914D8" w:rsidRDefault="000902C9" w:rsidP="003B2DFB">
      <w:pPr>
        <w:pStyle w:val="a5"/>
        <w:numPr>
          <w:ilvl w:val="0"/>
          <w:numId w:val="8"/>
        </w:numPr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Если сможешь сказать, чем 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 xml:space="preserve">ты </w:t>
      </w:r>
      <w:r w:rsidRPr="00D914D8">
        <w:rPr>
          <w:rFonts w:ascii="Arial" w:hAnsi="Arial" w:cs="Arial"/>
          <w:sz w:val="24"/>
          <w:szCs w:val="24"/>
          <w:lang w:eastAsia="ru-RU"/>
        </w:rPr>
        <w:t>похож н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>а меня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, то пущу. </w:t>
      </w:r>
    </w:p>
    <w:p w:rsidR="000902C9" w:rsidRPr="00D914D8" w:rsidRDefault="000902C9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="00232801" w:rsidRPr="00D914D8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3B2D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14D8">
        <w:rPr>
          <w:rFonts w:ascii="Arial" w:hAnsi="Arial" w:cs="Arial"/>
          <w:sz w:val="24"/>
          <w:szCs w:val="24"/>
          <w:lang w:eastAsia="ru-RU"/>
        </w:rPr>
        <w:t>Дети должны сравнить оба предмета, выявить общие признаки и назвать их. После этого ребёно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к заходит в теремок, а к Зайчику 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обращается следующий участник игры. Если кто-то не сможет ответить, остальные дети могут ему помочь.</w:t>
      </w: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sz w:val="24"/>
          <w:szCs w:val="24"/>
          <w:u w:val="single"/>
          <w:lang w:eastAsia="ru-RU"/>
        </w:rPr>
        <w:t>Картинки: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3807D1" w:rsidRPr="00D914D8">
        <w:rPr>
          <w:rFonts w:ascii="Arial" w:hAnsi="Arial" w:cs="Arial"/>
          <w:sz w:val="24"/>
          <w:szCs w:val="24"/>
          <w:lang w:eastAsia="ru-RU"/>
        </w:rPr>
        <w:t>Котенок (животное, пушистый), кузнечик (прыгает), козленок (животное, серенький, любит капусту), белка (животное,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>пушистая,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тоже живет в лесу)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>, воробей (серенький, прыгает)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и т.д. </w:t>
      </w:r>
      <w:proofErr w:type="gramEnd"/>
    </w:p>
    <w:p w:rsidR="000902C9" w:rsidRPr="00D914D8" w:rsidRDefault="00516DD5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Молодцы! Хорошо поиграли! А в теремке лежала волшебная палочка. Она-то нам и поможет быстро очутиться в лесу. Закройте глаза. Покружились, покружились и в лесу мы очутились.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  <w:t>(Под му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>зыку дети кружатся.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).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3807D1" w:rsidRPr="00D914D8">
        <w:rPr>
          <w:rFonts w:ascii="Arial" w:hAnsi="Arial" w:cs="Arial"/>
          <w:b/>
          <w:sz w:val="24"/>
          <w:szCs w:val="24"/>
          <w:lang w:eastAsia="ru-RU"/>
        </w:rPr>
        <w:t>Зайчик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: 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Ой! Узн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аю свой родной лес! Но до моего домика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еще далеко.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Ребята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>, на нашем пути река</w:t>
      </w:r>
      <w:r w:rsidR="004E49E1" w:rsidRPr="00D914D8">
        <w:rPr>
          <w:rFonts w:ascii="Arial" w:hAnsi="Arial" w:cs="Arial"/>
          <w:sz w:val="24"/>
          <w:szCs w:val="24"/>
          <w:lang w:eastAsia="ru-RU"/>
        </w:rPr>
        <w:t xml:space="preserve"> (синяя ткань)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>. Зайчик  не умеет плавать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. Как же нам переправиться на другой берег?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sz w:val="24"/>
          <w:szCs w:val="24"/>
          <w:lang w:eastAsia="ru-RU"/>
        </w:rPr>
        <w:t>(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Ответы детей</w:t>
      </w:r>
      <w:r w:rsidRPr="00D914D8">
        <w:rPr>
          <w:rFonts w:ascii="Arial" w:hAnsi="Arial" w:cs="Arial"/>
          <w:sz w:val="24"/>
          <w:szCs w:val="24"/>
          <w:lang w:eastAsia="ru-RU"/>
        </w:rPr>
        <w:t>)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Для того</w:t>
      </w:r>
      <w:proofErr w:type="gramStart"/>
      <w:r w:rsidR="000902C9" w:rsidRPr="00D914D8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чтобы перебраться на другой берег, нам нужно построить мостик, а для этого нам нужн</w:t>
      </w:r>
      <w:r w:rsidR="003807D1" w:rsidRPr="00D914D8">
        <w:rPr>
          <w:rFonts w:ascii="Arial" w:hAnsi="Arial" w:cs="Arial"/>
          <w:sz w:val="24"/>
          <w:szCs w:val="24"/>
          <w:lang w:eastAsia="ru-RU"/>
        </w:rPr>
        <w:t xml:space="preserve">о сыграть в </w:t>
      </w:r>
      <w:r w:rsidR="003807D1" w:rsidRPr="00D914D8">
        <w:rPr>
          <w:rFonts w:ascii="Arial" w:hAnsi="Arial" w:cs="Arial"/>
          <w:i/>
          <w:sz w:val="24"/>
          <w:szCs w:val="24"/>
          <w:u w:val="single"/>
          <w:lang w:eastAsia="ru-RU"/>
        </w:rPr>
        <w:t>игру «Строители</w:t>
      </w:r>
      <w:r w:rsidR="000902C9" w:rsidRPr="00D914D8">
        <w:rPr>
          <w:rFonts w:ascii="Arial" w:hAnsi="Arial" w:cs="Arial"/>
          <w:i/>
          <w:sz w:val="24"/>
          <w:szCs w:val="24"/>
          <w:u w:val="single"/>
          <w:lang w:eastAsia="ru-RU"/>
        </w:rPr>
        <w:t>»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>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  <w:t>Правила</w:t>
      </w:r>
      <w:r w:rsidR="004E49E1" w:rsidRPr="00D914D8">
        <w:rPr>
          <w:rFonts w:ascii="Arial" w:hAnsi="Arial" w:cs="Arial"/>
          <w:sz w:val="24"/>
          <w:szCs w:val="24"/>
          <w:lang w:eastAsia="ru-RU"/>
        </w:rPr>
        <w:t xml:space="preserve"> игры: Дети берут пластины крупного деревянного конструктора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. Нужно выложить их так, чтобы получился сплошной, ровный, кра</w:t>
      </w:r>
      <w:r w:rsidR="004E49E1" w:rsidRPr="00D914D8">
        <w:rPr>
          <w:rFonts w:ascii="Arial" w:hAnsi="Arial" w:cs="Arial"/>
          <w:sz w:val="24"/>
          <w:szCs w:val="24"/>
          <w:lang w:eastAsia="ru-RU"/>
        </w:rPr>
        <w:t xml:space="preserve">сивый мостик через нашу «реку». </w:t>
      </w:r>
    </w:p>
    <w:p w:rsidR="004E49E1" w:rsidRPr="00D914D8" w:rsidRDefault="004E49E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>(</w:t>
      </w:r>
      <w:r w:rsidRPr="00D914D8">
        <w:rPr>
          <w:rFonts w:ascii="Arial" w:hAnsi="Arial" w:cs="Arial"/>
          <w:sz w:val="24"/>
          <w:szCs w:val="24"/>
          <w:lang w:eastAsia="ru-RU"/>
        </w:rPr>
        <w:t>Звучат звуки летнего леса</w:t>
      </w:r>
      <w:r w:rsidR="00D914D8" w:rsidRPr="00D914D8">
        <w:rPr>
          <w:rFonts w:ascii="Arial" w:hAnsi="Arial" w:cs="Arial"/>
          <w:sz w:val="24"/>
          <w:szCs w:val="24"/>
          <w:lang w:eastAsia="ru-RU"/>
        </w:rPr>
        <w:t>).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t>Восп</w:t>
      </w:r>
      <w:r w:rsidRPr="00D914D8">
        <w:rPr>
          <w:rFonts w:ascii="Arial" w:hAnsi="Arial" w:cs="Arial"/>
          <w:b/>
          <w:sz w:val="24"/>
          <w:szCs w:val="24"/>
          <w:lang w:eastAsia="ru-RU"/>
        </w:rPr>
        <w:t>итатель.</w:t>
      </w:r>
      <w:r w:rsidR="00516DD5" w:rsidRPr="00D914D8">
        <w:rPr>
          <w:rFonts w:ascii="Arial" w:hAnsi="Arial" w:cs="Arial"/>
          <w:sz w:val="24"/>
          <w:szCs w:val="24"/>
          <w:lang w:eastAsia="ru-RU"/>
        </w:rPr>
        <w:t xml:space="preserve"> Мы пришли на лесную полянку.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Здесь живет много лесных обитателей, но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они спрятались, а узнат</w:t>
      </w:r>
      <w:r w:rsidRPr="00D914D8">
        <w:rPr>
          <w:rFonts w:ascii="Arial" w:hAnsi="Arial" w:cs="Arial"/>
          <w:sz w:val="24"/>
          <w:szCs w:val="24"/>
          <w:lang w:eastAsia="ru-RU"/>
        </w:rPr>
        <w:t>ь, кто спрятался на этой поляне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, мы с</w:t>
      </w:r>
      <w:r w:rsidRPr="00D914D8">
        <w:rPr>
          <w:rFonts w:ascii="Arial" w:hAnsi="Arial" w:cs="Arial"/>
          <w:sz w:val="24"/>
          <w:szCs w:val="24"/>
          <w:lang w:eastAsia="ru-RU"/>
        </w:rPr>
        <w:t>можем, отгадав загадки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  <w:t>(Дети отгадывают загадки.)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D914D8" w:rsidRPr="00D914D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3B2DF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D914D8">
        <w:rPr>
          <w:rFonts w:ascii="Arial" w:hAnsi="Arial" w:cs="Arial"/>
          <w:sz w:val="24"/>
          <w:szCs w:val="24"/>
          <w:lang w:eastAsia="ru-RU"/>
        </w:rPr>
        <w:t>Догадайтесь, кто же это?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В шубку рыжую </w:t>
      </w:r>
      <w:proofErr w:type="gramStart"/>
      <w:r w:rsidRPr="00D914D8">
        <w:rPr>
          <w:rFonts w:ascii="Arial" w:hAnsi="Arial" w:cs="Arial"/>
          <w:sz w:val="24"/>
          <w:szCs w:val="24"/>
          <w:lang w:eastAsia="ru-RU"/>
        </w:rPr>
        <w:t>одета</w:t>
      </w:r>
      <w:proofErr w:type="gramEnd"/>
      <w:r w:rsidRPr="00D914D8">
        <w:rPr>
          <w:rFonts w:ascii="Arial" w:hAnsi="Arial" w:cs="Arial"/>
          <w:sz w:val="24"/>
          <w:szCs w:val="24"/>
          <w:lang w:eastAsia="ru-RU"/>
        </w:rPr>
        <w:t>.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И не рыба, и не птица.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Это — хитрая... (лисица)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Он в лесу дремучем рос,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Серой шерстью весь оброс.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В зайцах вкусных знает толк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Злой голодный серый... (волк)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У него иголочки,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Как в лесу на елочке.</w:t>
      </w:r>
    </w:p>
    <w:p w:rsidR="004E49E1" w:rsidRPr="00D914D8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Зверя лучше не тревожь!</w:t>
      </w:r>
    </w:p>
    <w:p w:rsidR="00265F9B" w:rsidRDefault="004E49E1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Он колючий. Это... (еж)</w:t>
      </w:r>
    </w:p>
    <w:p w:rsidR="003B2DFB" w:rsidRPr="00D914D8" w:rsidRDefault="003B2DFB" w:rsidP="003B2DF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65F9B" w:rsidRDefault="004E49E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Да на этой полянке</w:t>
      </w:r>
      <w:r w:rsidR="00265F9B" w:rsidRPr="00D914D8">
        <w:rPr>
          <w:rFonts w:ascii="Arial" w:hAnsi="Arial" w:cs="Arial"/>
          <w:sz w:val="24"/>
          <w:szCs w:val="24"/>
          <w:lang w:eastAsia="ru-RU"/>
        </w:rPr>
        <w:t xml:space="preserve"> спрятались не только животные. Есть в лесу очень неприятные жители. Отгадаете кто это?</w:t>
      </w:r>
    </w:p>
    <w:p w:rsidR="003B2DFB" w:rsidRPr="00D914D8" w:rsidRDefault="003B2DFB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516DD5" w:rsidRPr="00D914D8" w:rsidRDefault="00265F9B" w:rsidP="003B2DF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914D8">
        <w:rPr>
          <w:rFonts w:ascii="Arial" w:hAnsi="Arial" w:cs="Arial"/>
          <w:sz w:val="24"/>
          <w:szCs w:val="24"/>
        </w:rPr>
        <w:lastRenderedPageBreak/>
        <w:t>Пищит над ухом он всю ночь</w:t>
      </w:r>
      <w:proofErr w:type="gramStart"/>
      <w:r w:rsidRPr="00D914D8">
        <w:rPr>
          <w:rFonts w:ascii="Arial" w:hAnsi="Arial" w:cs="Arial"/>
          <w:sz w:val="24"/>
          <w:szCs w:val="24"/>
        </w:rPr>
        <w:br/>
        <w:t>И</w:t>
      </w:r>
      <w:proofErr w:type="gramEnd"/>
      <w:r w:rsidRPr="00D914D8">
        <w:rPr>
          <w:rFonts w:ascii="Arial" w:hAnsi="Arial" w:cs="Arial"/>
          <w:sz w:val="24"/>
          <w:szCs w:val="24"/>
        </w:rPr>
        <w:t xml:space="preserve"> укусить тебя не прочь.</w:t>
      </w:r>
      <w:r w:rsidRPr="00D914D8">
        <w:rPr>
          <w:rFonts w:ascii="Arial" w:hAnsi="Arial" w:cs="Arial"/>
          <w:sz w:val="24"/>
          <w:szCs w:val="24"/>
        </w:rPr>
        <w:br/>
        <w:t xml:space="preserve">Ну и </w:t>
      </w:r>
      <w:proofErr w:type="gramStart"/>
      <w:r w:rsidRPr="00D914D8">
        <w:rPr>
          <w:rFonts w:ascii="Arial" w:hAnsi="Arial" w:cs="Arial"/>
          <w:sz w:val="24"/>
          <w:szCs w:val="24"/>
        </w:rPr>
        <w:t>зануда</w:t>
      </w:r>
      <w:proofErr w:type="gramEnd"/>
      <w:r w:rsidRPr="00D914D8">
        <w:rPr>
          <w:rFonts w:ascii="Arial" w:hAnsi="Arial" w:cs="Arial"/>
          <w:sz w:val="24"/>
          <w:szCs w:val="24"/>
        </w:rPr>
        <w:t>, вот кошмар!</w:t>
      </w:r>
      <w:r w:rsidRPr="00D914D8">
        <w:rPr>
          <w:rFonts w:ascii="Arial" w:hAnsi="Arial" w:cs="Arial"/>
          <w:sz w:val="24"/>
          <w:szCs w:val="24"/>
        </w:rPr>
        <w:br/>
        <w:t>Писклявый, маленький …(Комар)</w:t>
      </w:r>
    </w:p>
    <w:p w:rsidR="00D914D8" w:rsidRPr="00D914D8" w:rsidRDefault="000902C9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br/>
        <w:t>(Звучит запись писка комара)</w:t>
      </w: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Вот высоко летит комар. Попробуйте его поймать.</w:t>
      </w: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i/>
          <w:sz w:val="24"/>
          <w:szCs w:val="24"/>
          <w:u w:val="single"/>
          <w:lang w:eastAsia="ru-RU"/>
        </w:rPr>
        <w:t>Подвижная игра “Поймай комара”</w:t>
      </w:r>
      <w:r w:rsidRPr="00D914D8">
        <w:rPr>
          <w:rFonts w:ascii="Arial" w:hAnsi="Arial" w:cs="Arial"/>
          <w:sz w:val="24"/>
          <w:szCs w:val="24"/>
          <w:lang w:eastAsia="ru-RU"/>
        </w:rPr>
        <w:br/>
        <w:t xml:space="preserve">Правила игры: </w:t>
      </w:r>
      <w:proofErr w:type="gramStart"/>
      <w:r w:rsidRPr="00D914D8">
        <w:rPr>
          <w:rFonts w:ascii="Arial" w:hAnsi="Arial" w:cs="Arial"/>
          <w:sz w:val="24"/>
          <w:szCs w:val="24"/>
          <w:lang w:eastAsia="ru-RU"/>
        </w:rPr>
        <w:t>Играющие</w:t>
      </w:r>
      <w:proofErr w:type="gramEnd"/>
      <w:r w:rsidRPr="00D914D8">
        <w:rPr>
          <w:rFonts w:ascii="Arial" w:hAnsi="Arial" w:cs="Arial"/>
          <w:sz w:val="24"/>
          <w:szCs w:val="24"/>
          <w:lang w:eastAsia="ru-RU"/>
        </w:rPr>
        <w:t xml:space="preserve"> становятся по кругу, на расстоянии вытянутых рук, лицом к центру. Воспитатель находится в середине круга. Он держит в руках палочку с привязанным на шнуре картонным «комаром». Воспитатель обводит палочкой (кружит комара) немного выше головы играющих. Когда комар летит над головой, дети подпрыгивают, стараясь его поймать. Ловить комара можно только обеими руками и подпрыгивая на д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>вух ногах.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br/>
      </w:r>
      <w:r w:rsidR="00232801"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="00265F9B" w:rsidRPr="00D914D8">
        <w:rPr>
          <w:rFonts w:ascii="Arial" w:hAnsi="Arial" w:cs="Arial"/>
          <w:sz w:val="24"/>
          <w:szCs w:val="24"/>
          <w:lang w:eastAsia="ru-RU"/>
        </w:rPr>
        <w:t xml:space="preserve"> Ну вот, комара мы прогнали. 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 Зайчик, </w:t>
      </w:r>
      <w:proofErr w:type="gramStart"/>
      <w:r w:rsidR="003F0B14" w:rsidRPr="00D914D8">
        <w:rPr>
          <w:rFonts w:ascii="Arial" w:hAnsi="Arial" w:cs="Arial"/>
          <w:sz w:val="24"/>
          <w:szCs w:val="24"/>
          <w:lang w:eastAsia="ru-RU"/>
        </w:rPr>
        <w:t>может быть ты вспомнишь</w:t>
      </w:r>
      <w:proofErr w:type="gramEnd"/>
      <w:r w:rsidR="003F0B14" w:rsidRPr="00D914D8">
        <w:rPr>
          <w:rFonts w:ascii="Arial" w:hAnsi="Arial" w:cs="Arial"/>
          <w:sz w:val="24"/>
          <w:szCs w:val="24"/>
          <w:lang w:eastAsia="ru-RU"/>
        </w:rPr>
        <w:t>, что находится рядом с твоим домом?</w:t>
      </w:r>
    </w:p>
    <w:p w:rsidR="00D914D8" w:rsidRPr="00D914D8" w:rsidRDefault="003F0B14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Зайчик: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Рядом с моим домиком растет  береза и стоит большой муравейник.</w:t>
      </w:r>
      <w:r w:rsidRPr="00D914D8">
        <w:rPr>
          <w:rFonts w:ascii="Arial" w:hAnsi="Arial" w:cs="Arial"/>
          <w:sz w:val="24"/>
          <w:szCs w:val="24"/>
          <w:lang w:eastAsia="ru-RU"/>
        </w:rPr>
        <w:br/>
      </w: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</w:t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t>: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14D8">
        <w:rPr>
          <w:rFonts w:ascii="Arial" w:hAnsi="Arial" w:cs="Arial"/>
          <w:sz w:val="24"/>
          <w:szCs w:val="24"/>
          <w:lang w:eastAsia="ru-RU"/>
        </w:rPr>
        <w:t>Ребята, а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 что такое муравейник?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Как он выглядит? Из че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го он сделан? </w:t>
      </w:r>
    </w:p>
    <w:p w:rsidR="00DB7F4F" w:rsidRPr="00D914D8" w:rsidRDefault="0023280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(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>Ответы детей.</w:t>
      </w:r>
      <w:r w:rsidRPr="00D914D8">
        <w:rPr>
          <w:rFonts w:ascii="Arial" w:hAnsi="Arial" w:cs="Arial"/>
          <w:sz w:val="24"/>
          <w:szCs w:val="24"/>
          <w:lang w:eastAsia="ru-RU"/>
        </w:rPr>
        <w:t>)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DB7F4F"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 Дети, дав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айте попробуем построить 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 муравейник. У нас есть счетные палочки, это будут «соломинки и хвоинки».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br/>
      </w:r>
      <w:r w:rsidR="00DB7F4F" w:rsidRPr="00D914D8">
        <w:rPr>
          <w:rFonts w:ascii="Arial" w:hAnsi="Arial" w:cs="Arial"/>
          <w:sz w:val="24"/>
          <w:szCs w:val="24"/>
          <w:lang w:eastAsia="ru-RU"/>
        </w:rPr>
        <w:t>Дети берут счетные палочки и строят муравейник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.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br/>
      </w:r>
      <w:r w:rsidR="003F0B14" w:rsidRPr="00D914D8">
        <w:rPr>
          <w:rFonts w:ascii="Arial" w:hAnsi="Arial" w:cs="Arial"/>
          <w:b/>
          <w:sz w:val="24"/>
          <w:szCs w:val="24"/>
          <w:lang w:eastAsia="ru-RU"/>
        </w:rPr>
        <w:t>Зайчик</w:t>
      </w:r>
      <w:r w:rsidR="000902C9" w:rsidRPr="00D914D8">
        <w:rPr>
          <w:rFonts w:ascii="Arial" w:hAnsi="Arial" w:cs="Arial"/>
          <w:b/>
          <w:sz w:val="24"/>
          <w:szCs w:val="24"/>
          <w:lang w:eastAsia="ru-RU"/>
        </w:rPr>
        <w:t>: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 xml:space="preserve"> Спасибо, ребята! Очень красивый получился муравейник! </w:t>
      </w:r>
      <w:r w:rsidR="00DB7F4F" w:rsidRPr="00D914D8">
        <w:rPr>
          <w:rFonts w:ascii="Arial" w:hAnsi="Arial" w:cs="Arial"/>
          <w:sz w:val="24"/>
          <w:szCs w:val="24"/>
          <w:lang w:eastAsia="ru-RU"/>
        </w:rPr>
        <w:t>Т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t>еперь давайте найдем такой же, а рядом будет мой дом.</w:t>
      </w:r>
    </w:p>
    <w:p w:rsidR="00265F9B" w:rsidRPr="00D914D8" w:rsidRDefault="0023280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 xml:space="preserve">      Дети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 ищут еще один «муравейник»</w:t>
      </w:r>
      <w:r w:rsidR="00265F9B" w:rsidRPr="00D914D8">
        <w:rPr>
          <w:rFonts w:ascii="Arial" w:hAnsi="Arial" w:cs="Arial"/>
          <w:sz w:val="24"/>
          <w:szCs w:val="24"/>
          <w:lang w:eastAsia="ru-RU"/>
        </w:rPr>
        <w:t>.</w:t>
      </w:r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 Подходят к </w:t>
      </w:r>
      <w:proofErr w:type="spellStart"/>
      <w:r w:rsidR="003F0B14" w:rsidRPr="00D914D8">
        <w:rPr>
          <w:rFonts w:ascii="Arial" w:hAnsi="Arial" w:cs="Arial"/>
          <w:sz w:val="24"/>
          <w:szCs w:val="24"/>
          <w:lang w:eastAsia="ru-RU"/>
        </w:rPr>
        <w:t>фланелеграфу</w:t>
      </w:r>
      <w:proofErr w:type="spellEnd"/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, на </w:t>
      </w:r>
      <w:proofErr w:type="gramStart"/>
      <w:r w:rsidR="003F0B14" w:rsidRPr="00D914D8">
        <w:rPr>
          <w:rFonts w:ascii="Arial" w:hAnsi="Arial" w:cs="Arial"/>
          <w:sz w:val="24"/>
          <w:szCs w:val="24"/>
          <w:lang w:eastAsia="ru-RU"/>
        </w:rPr>
        <w:t>котором</w:t>
      </w:r>
      <w:proofErr w:type="gramEnd"/>
      <w:r w:rsidR="003F0B14" w:rsidRPr="00D91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55EEB" w:rsidRPr="00D914D8">
        <w:rPr>
          <w:rFonts w:ascii="Arial" w:hAnsi="Arial" w:cs="Arial"/>
          <w:sz w:val="24"/>
          <w:szCs w:val="24"/>
          <w:lang w:eastAsia="ru-RU"/>
        </w:rPr>
        <w:t>– картинка с изоб</w:t>
      </w:r>
      <w:r w:rsidRPr="00D914D8">
        <w:rPr>
          <w:rFonts w:ascii="Arial" w:hAnsi="Arial" w:cs="Arial"/>
          <w:sz w:val="24"/>
          <w:szCs w:val="24"/>
          <w:lang w:eastAsia="ru-RU"/>
        </w:rPr>
        <w:t>ражением муравейника. Рядом лежа</w:t>
      </w:r>
      <w:r w:rsidR="00355EEB" w:rsidRPr="00D914D8">
        <w:rPr>
          <w:rFonts w:ascii="Arial" w:hAnsi="Arial" w:cs="Arial"/>
          <w:sz w:val="24"/>
          <w:szCs w:val="24"/>
          <w:lang w:eastAsia="ru-RU"/>
        </w:rPr>
        <w:t>т геометрические фигуры и схема домика из таких фигур.</w:t>
      </w:r>
    </w:p>
    <w:p w:rsidR="00355EEB" w:rsidRPr="00D914D8" w:rsidRDefault="00355EEB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Бедный зайчишка! В лесу был сильный ветер, который разрушил его домик. К счастью, у нас осталась </w:t>
      </w:r>
      <w:proofErr w:type="gramStart"/>
      <w:r w:rsidRPr="00D914D8">
        <w:rPr>
          <w:rFonts w:ascii="Arial" w:hAnsi="Arial" w:cs="Arial"/>
          <w:sz w:val="24"/>
          <w:szCs w:val="24"/>
          <w:lang w:eastAsia="ru-RU"/>
        </w:rPr>
        <w:t>картинка</w:t>
      </w:r>
      <w:proofErr w:type="gramEnd"/>
      <w:r w:rsidRPr="00D914D8">
        <w:rPr>
          <w:rFonts w:ascii="Arial" w:hAnsi="Arial" w:cs="Arial"/>
          <w:sz w:val="24"/>
          <w:szCs w:val="24"/>
          <w:lang w:eastAsia="ru-RU"/>
        </w:rPr>
        <w:t xml:space="preserve"> и мы знаем, как выглядел домик. Что мы можем сделать?</w:t>
      </w:r>
    </w:p>
    <w:p w:rsidR="00355EEB" w:rsidRPr="00D914D8" w:rsidRDefault="00355EEB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Дети: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Собрать новый домик!</w:t>
      </w:r>
    </w:p>
    <w:p w:rsidR="00355EEB" w:rsidRPr="00D914D8" w:rsidRDefault="00355EEB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Дети из геометрических фигур по схеме собирают «домик» для Зайчишки.</w:t>
      </w:r>
    </w:p>
    <w:p w:rsidR="00355EEB" w:rsidRPr="00D914D8" w:rsidRDefault="00355EEB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b/>
          <w:sz w:val="24"/>
          <w:szCs w:val="24"/>
          <w:lang w:eastAsia="ru-RU"/>
        </w:rPr>
        <w:t>Воспитатель: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Молодцы, ребята! Хороший дом получился. Зайчишке будет тепло и уютно в нем. А сейчас берем нашу волшебную палочку. 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 xml:space="preserve">Закрываем глаза. 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Покружились, покружились и в детском саду очутились!  </w:t>
      </w:r>
      <w:r w:rsidR="000902C9" w:rsidRPr="00D914D8">
        <w:rPr>
          <w:rFonts w:ascii="Arial" w:hAnsi="Arial" w:cs="Arial"/>
          <w:sz w:val="24"/>
          <w:szCs w:val="24"/>
          <w:lang w:eastAsia="ru-RU"/>
        </w:rPr>
        <w:t>Понравилось вам наше путешествие? Какие</w:t>
      </w:r>
      <w:r w:rsidRPr="00D914D8">
        <w:rPr>
          <w:rFonts w:ascii="Arial" w:hAnsi="Arial" w:cs="Arial"/>
          <w:sz w:val="24"/>
          <w:szCs w:val="24"/>
          <w:lang w:eastAsia="ru-RU"/>
        </w:rPr>
        <w:t xml:space="preserve"> добрые дела мы с вами сделали</w:t>
      </w:r>
      <w:r w:rsidR="00232801" w:rsidRPr="00D914D8">
        <w:rPr>
          <w:rFonts w:ascii="Arial" w:hAnsi="Arial" w:cs="Arial"/>
          <w:sz w:val="24"/>
          <w:szCs w:val="24"/>
          <w:lang w:eastAsia="ru-RU"/>
        </w:rPr>
        <w:t>?</w:t>
      </w:r>
    </w:p>
    <w:p w:rsidR="00232801" w:rsidRPr="00D914D8" w:rsidRDefault="00232801" w:rsidP="00D914D8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D8">
        <w:rPr>
          <w:rFonts w:ascii="Arial" w:hAnsi="Arial" w:cs="Arial"/>
          <w:sz w:val="24"/>
          <w:szCs w:val="24"/>
          <w:lang w:eastAsia="ru-RU"/>
        </w:rPr>
        <w:t>(Ответы детей).</w:t>
      </w:r>
    </w:p>
    <w:p w:rsidR="00355EEB" w:rsidRPr="00355EEB" w:rsidRDefault="00355EEB" w:rsidP="00355EEB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355EEB" w:rsidRPr="00516DD5" w:rsidRDefault="00355EEB" w:rsidP="00232801">
      <w:pPr>
        <w:spacing w:line="3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5EEB">
        <w:rPr>
          <w:rFonts w:ascii="Arial" w:eastAsia="Times New Roman" w:hAnsi="Arial" w:cs="Arial"/>
          <w:sz w:val="24"/>
          <w:szCs w:val="24"/>
          <w:lang w:eastAsia="ru-RU"/>
        </w:rPr>
        <w:t>Берегите лес, ребята!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Он нам дарит кислород</w:t>
      </w:r>
      <w:proofErr w:type="gramStart"/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355EEB">
        <w:rPr>
          <w:rFonts w:ascii="Arial" w:eastAsia="Times New Roman" w:hAnsi="Arial" w:cs="Arial"/>
          <w:sz w:val="24"/>
          <w:szCs w:val="24"/>
          <w:lang w:eastAsia="ru-RU"/>
        </w:rPr>
        <w:t xml:space="preserve"> нем еще живут зверята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Разных видов и пород</w:t>
      </w:r>
      <w:r w:rsidR="002328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355EEB">
        <w:rPr>
          <w:rFonts w:ascii="Arial" w:eastAsia="Times New Roman" w:hAnsi="Arial" w:cs="Arial"/>
          <w:sz w:val="24"/>
          <w:szCs w:val="24"/>
          <w:lang w:eastAsia="ru-RU"/>
        </w:rPr>
        <w:t>По утру</w:t>
      </w:r>
      <w:proofErr w:type="gramEnd"/>
      <w:r w:rsidRPr="00355EEB">
        <w:rPr>
          <w:rFonts w:ascii="Arial" w:eastAsia="Times New Roman" w:hAnsi="Arial" w:cs="Arial"/>
          <w:sz w:val="24"/>
          <w:szCs w:val="24"/>
          <w:lang w:eastAsia="ru-RU"/>
        </w:rPr>
        <w:t xml:space="preserve"> поют нам птицы</w:t>
      </w:r>
      <w:r w:rsidR="002328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А листва укроет в зной</w:t>
      </w:r>
      <w:r w:rsidR="002328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И пыльца цветов на лицах</w:t>
      </w:r>
      <w:proofErr w:type="gramStart"/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355EEB">
        <w:rPr>
          <w:rFonts w:ascii="Arial" w:eastAsia="Times New Roman" w:hAnsi="Arial" w:cs="Arial"/>
          <w:sz w:val="24"/>
          <w:szCs w:val="24"/>
          <w:lang w:eastAsia="ru-RU"/>
        </w:rPr>
        <w:t>ставляет запах свой</w:t>
      </w:r>
      <w:r w:rsidR="002328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Берегите лес, ребята!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не </w:t>
      </w:r>
      <w:proofErr w:type="gramStart"/>
      <w:r w:rsidRPr="00355EEB">
        <w:rPr>
          <w:rFonts w:ascii="Arial" w:eastAsia="Times New Roman" w:hAnsi="Arial" w:cs="Arial"/>
          <w:sz w:val="24"/>
          <w:szCs w:val="24"/>
          <w:lang w:eastAsia="ru-RU"/>
        </w:rPr>
        <w:t>жгите в нём костры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Благодарны будут</w:t>
      </w:r>
      <w:proofErr w:type="gramEnd"/>
      <w:r w:rsidRPr="00355EEB">
        <w:rPr>
          <w:rFonts w:ascii="Arial" w:eastAsia="Times New Roman" w:hAnsi="Arial" w:cs="Arial"/>
          <w:sz w:val="24"/>
          <w:szCs w:val="24"/>
          <w:lang w:eastAsia="ru-RU"/>
        </w:rPr>
        <w:t xml:space="preserve"> звери</w:t>
      </w:r>
      <w:r w:rsidR="002328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55EEB">
        <w:rPr>
          <w:rFonts w:ascii="Arial" w:eastAsia="Times New Roman" w:hAnsi="Arial" w:cs="Arial"/>
          <w:sz w:val="24"/>
          <w:szCs w:val="24"/>
          <w:lang w:eastAsia="ru-RU"/>
        </w:rPr>
        <w:br/>
        <w:t>И деревья, и кусты.</w:t>
      </w:r>
    </w:p>
    <w:p w:rsidR="00355EEB" w:rsidRPr="003B2DFB" w:rsidRDefault="00355EEB" w:rsidP="003B2DFB">
      <w:pPr>
        <w:spacing w:line="3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6DD5">
        <w:rPr>
          <w:rFonts w:ascii="Arial" w:eastAsia="Times New Roman" w:hAnsi="Arial" w:cs="Arial"/>
          <w:sz w:val="24"/>
          <w:szCs w:val="24"/>
          <w:lang w:eastAsia="ru-RU"/>
        </w:rPr>
        <w:t>(О. Уральский)</w:t>
      </w:r>
    </w:p>
    <w:sectPr w:rsidR="00355EEB" w:rsidRPr="003B2DFB" w:rsidSect="003B2D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3A2"/>
    <w:multiLevelType w:val="hybridMultilevel"/>
    <w:tmpl w:val="AC70AF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67D7"/>
    <w:multiLevelType w:val="hybridMultilevel"/>
    <w:tmpl w:val="C04A7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0EFC"/>
    <w:multiLevelType w:val="hybridMultilevel"/>
    <w:tmpl w:val="08DC28B0"/>
    <w:lvl w:ilvl="0" w:tplc="C0DEA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21A"/>
    <w:multiLevelType w:val="hybridMultilevel"/>
    <w:tmpl w:val="152A3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6FC8"/>
    <w:multiLevelType w:val="hybridMultilevel"/>
    <w:tmpl w:val="543284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A83"/>
    <w:multiLevelType w:val="hybridMultilevel"/>
    <w:tmpl w:val="E66A0B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B0572"/>
    <w:multiLevelType w:val="hybridMultilevel"/>
    <w:tmpl w:val="40A8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70A4D"/>
    <w:multiLevelType w:val="hybridMultilevel"/>
    <w:tmpl w:val="CACC971A"/>
    <w:lvl w:ilvl="0" w:tplc="C0DEA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48"/>
    <w:rsid w:val="000902C9"/>
    <w:rsid w:val="000C18D4"/>
    <w:rsid w:val="000C5AE1"/>
    <w:rsid w:val="00131216"/>
    <w:rsid w:val="001F29F1"/>
    <w:rsid w:val="00232801"/>
    <w:rsid w:val="00265F9B"/>
    <w:rsid w:val="00355EEB"/>
    <w:rsid w:val="003807D1"/>
    <w:rsid w:val="003B2DFB"/>
    <w:rsid w:val="003F0B14"/>
    <w:rsid w:val="00487971"/>
    <w:rsid w:val="004E49E1"/>
    <w:rsid w:val="00516DD5"/>
    <w:rsid w:val="005308D8"/>
    <w:rsid w:val="006163E1"/>
    <w:rsid w:val="006E0648"/>
    <w:rsid w:val="00954E85"/>
    <w:rsid w:val="00B55756"/>
    <w:rsid w:val="00D914D8"/>
    <w:rsid w:val="00DB7F4F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2C9"/>
    <w:pPr>
      <w:spacing w:after="0" w:line="240" w:lineRule="auto"/>
    </w:pPr>
  </w:style>
  <w:style w:type="character" w:styleId="a6">
    <w:name w:val="Emphasis"/>
    <w:basedOn w:val="a0"/>
    <w:uiPriority w:val="20"/>
    <w:qFormat/>
    <w:rsid w:val="00FF237E"/>
    <w:rPr>
      <w:i/>
      <w:iCs/>
    </w:rPr>
  </w:style>
  <w:style w:type="character" w:customStyle="1" w:styleId="c0">
    <w:name w:val="c0"/>
    <w:basedOn w:val="a0"/>
    <w:rsid w:val="000C5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2C9"/>
    <w:pPr>
      <w:spacing w:after="0" w:line="240" w:lineRule="auto"/>
    </w:pPr>
  </w:style>
  <w:style w:type="character" w:styleId="a6">
    <w:name w:val="Emphasis"/>
    <w:basedOn w:val="a0"/>
    <w:uiPriority w:val="20"/>
    <w:qFormat/>
    <w:rsid w:val="00FF237E"/>
    <w:rPr>
      <w:i/>
      <w:iCs/>
    </w:rPr>
  </w:style>
  <w:style w:type="character" w:customStyle="1" w:styleId="c0">
    <w:name w:val="c0"/>
    <w:basedOn w:val="a0"/>
    <w:rsid w:val="000C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5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73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5786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33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8</cp:revision>
  <dcterms:created xsi:type="dcterms:W3CDTF">2015-10-06T09:58:00Z</dcterms:created>
  <dcterms:modified xsi:type="dcterms:W3CDTF">2015-10-08T06:48:00Z</dcterms:modified>
</cp:coreProperties>
</file>