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ЦРР «Детский сад №15»</w:t>
      </w:r>
    </w:p>
    <w:p w:rsidR="00871C5B" w:rsidRDefault="00871C5B" w:rsidP="00871C5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71C5B">
        <w:rPr>
          <w:rFonts w:ascii="Times New Roman" w:hAnsi="Times New Roman" w:cs="Times New Roman"/>
          <w:sz w:val="24"/>
          <w:szCs w:val="24"/>
        </w:rPr>
        <w:t xml:space="preserve">Конспект обучающего занятия по формированию естественно научных представлений </w:t>
      </w:r>
      <w:r w:rsidR="00900B50" w:rsidRPr="00871C5B">
        <w:rPr>
          <w:rFonts w:ascii="Times New Roman" w:hAnsi="Times New Roman" w:cs="Times New Roman"/>
          <w:sz w:val="24"/>
          <w:szCs w:val="24"/>
        </w:rPr>
        <w:t>в подготовительной группе компенсирующей направленности</w:t>
      </w:r>
    </w:p>
    <w:p w:rsidR="00900B50" w:rsidRPr="00871C5B" w:rsidRDefault="00900B50" w:rsidP="00871C5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71C5B">
        <w:rPr>
          <w:rFonts w:ascii="Times New Roman" w:hAnsi="Times New Roman" w:cs="Times New Roman"/>
          <w:sz w:val="24"/>
          <w:szCs w:val="24"/>
        </w:rPr>
        <w:t xml:space="preserve"> для детей с нарушениями речевого развития №12</w:t>
      </w:r>
      <w:r w:rsidR="00871C5B" w:rsidRPr="00871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50" w:rsidRPr="00871C5B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Pr="00871C5B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900B50">
        <w:rPr>
          <w:rFonts w:ascii="Times New Roman" w:hAnsi="Times New Roman" w:cs="Times New Roman"/>
          <w:sz w:val="44"/>
          <w:szCs w:val="44"/>
        </w:rPr>
        <w:t>«Кожа человека»</w:t>
      </w: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Анисимова Ольга Николаевна –</w:t>
      </w:r>
    </w:p>
    <w:p w:rsidR="00900B50" w:rsidRP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первой квалификационной категории</w:t>
      </w: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900B50" w:rsidRP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4A1547" w:rsidRDefault="004A1547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Default="00900B50" w:rsidP="00900B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B50" w:rsidRP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0B50">
        <w:rPr>
          <w:rFonts w:ascii="Times New Roman" w:hAnsi="Times New Roman" w:cs="Times New Roman"/>
          <w:sz w:val="24"/>
          <w:szCs w:val="24"/>
        </w:rPr>
        <w:t xml:space="preserve">Г.Троицк </w:t>
      </w:r>
    </w:p>
    <w:p w:rsidR="00900B50" w:rsidRDefault="00900B50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0B50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A0794B" w:rsidRDefault="00A0794B" w:rsidP="00900B5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71C5B" w:rsidRPr="00871C5B" w:rsidRDefault="00871C5B" w:rsidP="00871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1C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871C5B">
        <w:rPr>
          <w:rFonts w:ascii="Times New Roman" w:hAnsi="Times New Roman" w:cs="Times New Roman"/>
          <w:sz w:val="24"/>
          <w:szCs w:val="24"/>
        </w:rPr>
        <w:t xml:space="preserve">познакомить детей с органом осязания – кожей, ее строением и   </w:t>
      </w:r>
    </w:p>
    <w:p w:rsidR="00871C5B" w:rsidRPr="00871C5B" w:rsidRDefault="00871C5B" w:rsidP="00871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1C5B">
        <w:rPr>
          <w:rFonts w:ascii="Times New Roman" w:hAnsi="Times New Roman" w:cs="Times New Roman"/>
          <w:sz w:val="24"/>
          <w:szCs w:val="24"/>
        </w:rPr>
        <w:t xml:space="preserve">            значением в познании и общении с окружающим миром.</w:t>
      </w:r>
    </w:p>
    <w:p w:rsidR="00871C5B" w:rsidRPr="00871C5B" w:rsidRDefault="00871C5B" w:rsidP="00871C5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71C5B" w:rsidRPr="00871C5B" w:rsidRDefault="00871C5B" w:rsidP="00871C5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0B50" w:rsidRPr="00FE7F24" w:rsidRDefault="00871C5B" w:rsidP="00871C5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E7F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1C5B" w:rsidRDefault="00E87D4E" w:rsidP="00E87D4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внешним видом кожи</w:t>
      </w:r>
      <w:r w:rsidR="00FE7F24">
        <w:rPr>
          <w:rFonts w:ascii="Times New Roman" w:hAnsi="Times New Roman" w:cs="Times New Roman"/>
          <w:sz w:val="24"/>
          <w:szCs w:val="24"/>
        </w:rPr>
        <w:t>;</w:t>
      </w:r>
    </w:p>
    <w:p w:rsidR="00E87D4E" w:rsidRDefault="00E87D4E" w:rsidP="00E87D4E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Развивать:</w:t>
      </w:r>
    </w:p>
    <w:p w:rsidR="00E87D4E" w:rsidRDefault="00E87D4E" w:rsidP="00E87D4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детей о коже (кожа есть у каждого человека, она гладкая, эластичная, имеет рисунок); её основных функциях (при помощи кожи человек чувствует тепло, холод, боль, кожа защищает организм от перегревания и переохлаждения</w:t>
      </w:r>
      <w:r w:rsidR="00FE7F24">
        <w:rPr>
          <w:rFonts w:ascii="Times New Roman" w:hAnsi="Times New Roman" w:cs="Times New Roman"/>
          <w:sz w:val="24"/>
          <w:szCs w:val="24"/>
        </w:rPr>
        <w:t>; через поры кожи человек выделяет лишнюю влагу; кожа защищает внутренние органы от попадания микробов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7F24">
        <w:rPr>
          <w:rFonts w:ascii="Times New Roman" w:hAnsi="Times New Roman" w:cs="Times New Roman"/>
          <w:sz w:val="24"/>
          <w:szCs w:val="24"/>
        </w:rPr>
        <w:t>;</w:t>
      </w:r>
    </w:p>
    <w:p w:rsidR="00FE7F24" w:rsidRDefault="00FE7F24" w:rsidP="00E87D4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Познавательную деятельность детей: умение принимать проблемно-познавательную задачу, использовать обследовательские действия для её решения, устанавливать связи, сравнивать;</w:t>
      </w:r>
    </w:p>
    <w:p w:rsidR="00FE7F24" w:rsidRDefault="00FE7F24" w:rsidP="00E87D4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узнавать о себе, стремление содержать своё тело в чистоте;</w:t>
      </w:r>
    </w:p>
    <w:p w:rsidR="00FE7F24" w:rsidRDefault="00FE7F24" w:rsidP="00E87D4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E7F24">
        <w:rPr>
          <w:rFonts w:ascii="Times New Roman" w:hAnsi="Times New Roman" w:cs="Times New Roman"/>
          <w:sz w:val="24"/>
          <w:szCs w:val="24"/>
        </w:rPr>
        <w:t>Пополнять словарный запас детей словами: “Эпидермис”, “сальные железы”, «потовые железы», “ороговевшие клетки”.</w:t>
      </w:r>
      <w:r w:rsidRPr="00FE7F24">
        <w:rPr>
          <w:rFonts w:ascii="Times New Roman" w:hAnsi="Times New Roman" w:cs="Times New Roman"/>
          <w:sz w:val="24"/>
          <w:szCs w:val="24"/>
        </w:rPr>
        <w:br/>
      </w:r>
    </w:p>
    <w:p w:rsidR="00FE7F24" w:rsidRDefault="00FE7F24" w:rsidP="00FE7F24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F2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FE7F24" w:rsidRPr="00FE7F24" w:rsidRDefault="00FE7F24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Незнайки;</w:t>
      </w:r>
    </w:p>
    <w:p w:rsidR="00FE7F24" w:rsidRPr="00FE7F24" w:rsidRDefault="005334B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Конверт, б</w:t>
      </w:r>
      <w:r w:rsidR="00FE7F24">
        <w:rPr>
          <w:rFonts w:ascii="Times New Roman" w:hAnsi="Times New Roman" w:cs="Times New Roman"/>
          <w:sz w:val="24"/>
          <w:szCs w:val="24"/>
        </w:rPr>
        <w:t>уквы (К, О, Ж, А)</w:t>
      </w:r>
      <w:r>
        <w:rPr>
          <w:rFonts w:ascii="Times New Roman" w:hAnsi="Times New Roman" w:cs="Times New Roman"/>
          <w:sz w:val="24"/>
          <w:szCs w:val="24"/>
        </w:rPr>
        <w:t>, лист с загадками</w:t>
      </w:r>
      <w:r w:rsidR="00FE7F24">
        <w:rPr>
          <w:rFonts w:ascii="Times New Roman" w:hAnsi="Times New Roman" w:cs="Times New Roman"/>
          <w:sz w:val="24"/>
          <w:szCs w:val="24"/>
        </w:rPr>
        <w:t>;</w:t>
      </w:r>
    </w:p>
    <w:p w:rsidR="00FE7F24" w:rsidRDefault="006669E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9E7">
        <w:rPr>
          <w:rFonts w:ascii="Times New Roman" w:hAnsi="Times New Roman" w:cs="Times New Roman"/>
          <w:sz w:val="24"/>
          <w:szCs w:val="24"/>
        </w:rPr>
        <w:t>Ноутбук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69E7" w:rsidRDefault="006669E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Лупы, белые халаты,</w:t>
      </w:r>
      <w:r w:rsidR="0002031A">
        <w:rPr>
          <w:rFonts w:ascii="Times New Roman" w:hAnsi="Times New Roman" w:cs="Times New Roman"/>
          <w:sz w:val="24"/>
          <w:szCs w:val="24"/>
        </w:rPr>
        <w:t xml:space="preserve"> зеркала,</w:t>
      </w:r>
      <w:r>
        <w:rPr>
          <w:rFonts w:ascii="Times New Roman" w:hAnsi="Times New Roman" w:cs="Times New Roman"/>
          <w:sz w:val="24"/>
          <w:szCs w:val="24"/>
        </w:rPr>
        <w:t xml:space="preserve"> чистые листы бумаги, влажные салфетки по количеству детей.</w:t>
      </w:r>
    </w:p>
    <w:p w:rsidR="006669E7" w:rsidRDefault="006669E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Пластиковые бутылочки с горячей и холодной водой;</w:t>
      </w:r>
    </w:p>
    <w:p w:rsidR="00A121B7" w:rsidRDefault="00A121B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Контейнер со снегом.</w:t>
      </w:r>
    </w:p>
    <w:p w:rsidR="0031093A" w:rsidRDefault="006669E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Коробка с отверстием для рук по бокам; три предмета (круг, треугольник, квадрат) </w:t>
      </w:r>
      <w:r w:rsidR="00A121B7">
        <w:rPr>
          <w:rFonts w:ascii="Times New Roman" w:hAnsi="Times New Roman" w:cs="Times New Roman"/>
          <w:sz w:val="24"/>
          <w:szCs w:val="24"/>
        </w:rPr>
        <w:t>из плотного картона, губка, комочек ваты,</w:t>
      </w:r>
      <w:r>
        <w:rPr>
          <w:rFonts w:ascii="Times New Roman" w:hAnsi="Times New Roman" w:cs="Times New Roman"/>
          <w:sz w:val="24"/>
          <w:szCs w:val="24"/>
        </w:rPr>
        <w:t xml:space="preserve"> чашка, несколько игрушек из киндер-сюрприза.</w:t>
      </w:r>
    </w:p>
    <w:p w:rsidR="005334B7" w:rsidRDefault="005334B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Наборы картинок по теме занятия;</w:t>
      </w:r>
    </w:p>
    <w:p w:rsidR="005334B7" w:rsidRDefault="005334B7" w:rsidP="00FE7F24">
      <w:pPr>
        <w:pStyle w:val="a3"/>
        <w:numPr>
          <w:ilvl w:val="1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лаборатории: детский микроскоп, пробирки, и др. оборудование.</w:t>
      </w:r>
    </w:p>
    <w:p w:rsidR="005334B7" w:rsidRDefault="005334B7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334B7" w:rsidRDefault="005334B7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334B7" w:rsidRDefault="005334B7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334B7" w:rsidRDefault="005334B7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Default="0002031A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334B7" w:rsidRDefault="005334B7" w:rsidP="005334B7">
      <w:pPr>
        <w:pStyle w:val="a3"/>
        <w:spacing w:after="0" w:line="24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669E7" w:rsidRDefault="005334B7" w:rsidP="005334B7">
      <w:pPr>
        <w:pStyle w:val="a3"/>
        <w:spacing w:after="0" w:line="240" w:lineRule="atLea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B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93A07" w:rsidRDefault="00693A07" w:rsidP="005334B7">
      <w:pPr>
        <w:pStyle w:val="a3"/>
        <w:spacing w:after="0" w:line="240" w:lineRule="atLeast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B7" w:rsidRDefault="005334B7" w:rsidP="00693A0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Vrinda"/>
          <w:b/>
          <w:sz w:val="24"/>
          <w:szCs w:val="24"/>
          <w:lang w:bidi="hi-IN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047961" w:rsidRPr="004A6BB3" w:rsidRDefault="00047961" w:rsidP="005334B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BB3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Дети входят в группу. </w:t>
      </w:r>
    </w:p>
    <w:p w:rsidR="00047961" w:rsidRDefault="00047961" w:rsidP="005334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6BB3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ребята! Сегодня мы с вами узнаем много интересного. Я хочу, чтоб вы сами догадались, о чём пойдёт речь. У меня в руках конверт с буквами. Если вы сложите эти буквы правильно, то отгадаете тему нашего сегодняшнего занятия. Вам в помощь эти загадки.</w:t>
      </w:r>
    </w:p>
    <w:p w:rsidR="00047961" w:rsidRPr="0002031A" w:rsidRDefault="00047961" w:rsidP="0002031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7961" w:rsidRDefault="00047961" w:rsidP="000479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неё зимой и летом</w:t>
      </w:r>
    </w:p>
    <w:p w:rsidR="00047961" w:rsidRDefault="00047961" w:rsidP="000479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головы до ног одеты</w:t>
      </w:r>
    </w:p>
    <w:p w:rsidR="00047961" w:rsidRDefault="00047961" w:rsidP="000479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на ночь снять не можем</w:t>
      </w:r>
    </w:p>
    <w:p w:rsidR="00047961" w:rsidRDefault="00047961" w:rsidP="000479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это…  ( кожа) </w:t>
      </w:r>
    </w:p>
    <w:p w:rsidR="004A6BB3" w:rsidRDefault="004A6BB3" w:rsidP="000479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961">
        <w:rPr>
          <w:rFonts w:ascii="Times New Roman" w:hAnsi="Times New Roman" w:cs="Times New Roman"/>
          <w:sz w:val="24"/>
          <w:szCs w:val="24"/>
        </w:rPr>
        <w:t xml:space="preserve">Тело сверху прикрываю, </w:t>
      </w:r>
      <w:r w:rsidRPr="00047961">
        <w:rPr>
          <w:rFonts w:ascii="Times New Roman" w:hAnsi="Times New Roman" w:cs="Times New Roman"/>
          <w:sz w:val="24"/>
          <w:szCs w:val="24"/>
        </w:rPr>
        <w:br/>
        <w:t xml:space="preserve">Защищаю и дышу, </w:t>
      </w:r>
      <w:r w:rsidRPr="00047961">
        <w:rPr>
          <w:rFonts w:ascii="Times New Roman" w:hAnsi="Times New Roman" w:cs="Times New Roman"/>
          <w:sz w:val="24"/>
          <w:szCs w:val="24"/>
        </w:rPr>
        <w:br/>
        <w:t xml:space="preserve">Пот наружу выделяю, </w:t>
      </w:r>
      <w:r w:rsidRPr="00047961">
        <w:rPr>
          <w:rFonts w:ascii="Times New Roman" w:hAnsi="Times New Roman" w:cs="Times New Roman"/>
          <w:sz w:val="24"/>
          <w:szCs w:val="24"/>
        </w:rPr>
        <w:br/>
        <w:t>Температурой руковожу. (Кожа.)</w:t>
      </w:r>
    </w:p>
    <w:p w:rsidR="001A207D" w:rsidRDefault="001A207D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031A" w:rsidRPr="00EB55E5" w:rsidRDefault="001A207D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BB3" w:rsidRPr="00EB55E5">
        <w:rPr>
          <w:rFonts w:ascii="Times New Roman" w:hAnsi="Times New Roman" w:cs="Times New Roman"/>
          <w:sz w:val="24"/>
          <w:szCs w:val="24"/>
        </w:rPr>
        <w:t xml:space="preserve">В этой одежде я родился, </w:t>
      </w:r>
    </w:p>
    <w:p w:rsidR="004A6BB3" w:rsidRPr="00EB55E5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5E5">
        <w:rPr>
          <w:rFonts w:ascii="Times New Roman" w:hAnsi="Times New Roman" w:cs="Times New Roman"/>
          <w:sz w:val="24"/>
          <w:szCs w:val="24"/>
        </w:rPr>
        <w:t>В этой одежде я в бане помылся.</w:t>
      </w:r>
    </w:p>
    <w:p w:rsidR="004A6BB3" w:rsidRPr="00EB55E5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5E5">
        <w:rPr>
          <w:rFonts w:ascii="Times New Roman" w:hAnsi="Times New Roman" w:cs="Times New Roman"/>
          <w:sz w:val="24"/>
          <w:szCs w:val="24"/>
        </w:rPr>
        <w:t>Эту одежду снять невозможно,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5E5">
        <w:rPr>
          <w:rFonts w:ascii="Times New Roman" w:hAnsi="Times New Roman" w:cs="Times New Roman"/>
          <w:sz w:val="24"/>
          <w:szCs w:val="24"/>
        </w:rPr>
        <w:t>Эта одежда называется…(кожа)</w:t>
      </w:r>
    </w:p>
    <w:p w:rsidR="0002031A" w:rsidRDefault="0002031A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BB3">
        <w:rPr>
          <w:rFonts w:ascii="Times New Roman" w:hAnsi="Times New Roman" w:cs="Times New Roman"/>
          <w:i/>
          <w:sz w:val="24"/>
          <w:szCs w:val="24"/>
          <w:u w:val="single"/>
        </w:rPr>
        <w:t>Дети складывают из букв слово «кожа»</w:t>
      </w:r>
    </w:p>
    <w:p w:rsidR="004A6BB3" w:rsidRDefault="00693A07" w:rsidP="00693A0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4A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A07">
        <w:rPr>
          <w:rFonts w:ascii="Times New Roman" w:hAnsi="Times New Roman" w:cs="Times New Roman"/>
          <w:bCs/>
          <w:sz w:val="24"/>
          <w:szCs w:val="24"/>
        </w:rPr>
        <w:t xml:space="preserve">Да, ребята, </w:t>
      </w:r>
      <w:r w:rsidRPr="00693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кожа</w:t>
      </w:r>
      <w:r w:rsidRPr="00693A07">
        <w:rPr>
          <w:rFonts w:ascii="Times New Roman" w:hAnsi="Times New Roman" w:cs="Times New Roman"/>
          <w:sz w:val="24"/>
          <w:szCs w:val="24"/>
        </w:rPr>
        <w:t xml:space="preserve"> – это наша природная “одежда”  –    наружный покров тела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6BB3" w:rsidRPr="00693A07">
        <w:rPr>
          <w:rFonts w:ascii="Times New Roman" w:hAnsi="Times New Roman" w:cs="Times New Roman"/>
          <w:sz w:val="24"/>
          <w:szCs w:val="24"/>
        </w:rPr>
        <w:t xml:space="preserve"> </w:t>
      </w:r>
      <w:r w:rsidR="004A6BB3">
        <w:rPr>
          <w:rFonts w:ascii="Times New Roman" w:hAnsi="Times New Roman" w:cs="Times New Roman"/>
          <w:sz w:val="24"/>
          <w:szCs w:val="24"/>
        </w:rPr>
        <w:t>Вы правильно отгадали загадки и догадались о том, что тема наших исследований сегодня это - кожа.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A6BB3">
        <w:rPr>
          <w:rFonts w:ascii="Times New Roman" w:hAnsi="Times New Roman" w:cs="Times New Roman"/>
          <w:i/>
          <w:sz w:val="24"/>
          <w:szCs w:val="24"/>
          <w:u w:val="single"/>
        </w:rPr>
        <w:t>Входит чумазый Незнайка.</w:t>
      </w:r>
    </w:p>
    <w:p w:rsidR="004A6BB3" w:rsidRPr="004A6BB3" w:rsidRDefault="00693A07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4A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B3">
        <w:rPr>
          <w:rFonts w:ascii="Times New Roman" w:hAnsi="Times New Roman" w:cs="Times New Roman"/>
          <w:sz w:val="24"/>
          <w:szCs w:val="24"/>
        </w:rPr>
        <w:t>Незнайка, почему ты такой чумазый?</w:t>
      </w:r>
    </w:p>
    <w:p w:rsidR="004A6BB3" w:rsidRDefault="00693A07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Незнайка.</w:t>
      </w:r>
      <w:r w:rsidR="004A6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BB3">
        <w:rPr>
          <w:rFonts w:ascii="Times New Roman" w:hAnsi="Times New Roman" w:cs="Times New Roman"/>
          <w:sz w:val="24"/>
          <w:szCs w:val="24"/>
        </w:rPr>
        <w:t xml:space="preserve">Я прочитал стихотворение 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мойте руки,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Шею, уши и лицо.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глупое занятье 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приводит не к чему.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испачкаются руки,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Шея, уши и лицо.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зачем же тратить силы,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попусту терять…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мыться вообще не хочу.</w:t>
      </w:r>
    </w:p>
    <w:p w:rsidR="004A6BB3" w:rsidRDefault="004A6BB3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93A0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A07">
        <w:rPr>
          <w:rFonts w:ascii="Times New Roman" w:hAnsi="Times New Roman" w:cs="Times New Roman"/>
          <w:sz w:val="24"/>
          <w:szCs w:val="24"/>
        </w:rPr>
        <w:t>Ребята, скажите, прав ли Незнайка? Почему?</w:t>
      </w:r>
    </w:p>
    <w:p w:rsidR="00693A07" w:rsidRDefault="00693A07" w:rsidP="004A6BB3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3A07">
        <w:rPr>
          <w:rFonts w:ascii="Times New Roman" w:hAnsi="Times New Roman" w:cs="Times New Roman"/>
          <w:i/>
          <w:sz w:val="24"/>
          <w:szCs w:val="24"/>
          <w:u w:val="single"/>
        </w:rPr>
        <w:t>Дети отвечают, воспитатель выслушивает их ответы</w:t>
      </w:r>
    </w:p>
    <w:p w:rsidR="00693A07" w:rsidRDefault="00693A07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Подумаешь, грязная кожа, она мне и чистая не нужна. Без кожи лучше. Зачем она?</w:t>
      </w:r>
    </w:p>
    <w:p w:rsidR="00693A07" w:rsidRDefault="00693A07" w:rsidP="004A6BB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 </w:t>
      </w:r>
      <w:r>
        <w:rPr>
          <w:rFonts w:ascii="Times New Roman" w:hAnsi="Times New Roman" w:cs="Times New Roman"/>
          <w:sz w:val="24"/>
          <w:szCs w:val="24"/>
        </w:rPr>
        <w:t xml:space="preserve">Давайте вместе с Незнайкой разберёмся, </w:t>
      </w:r>
      <w:r w:rsidR="00430E23">
        <w:rPr>
          <w:rFonts w:ascii="Times New Roman" w:hAnsi="Times New Roman" w:cs="Times New Roman"/>
          <w:sz w:val="24"/>
          <w:szCs w:val="24"/>
        </w:rPr>
        <w:t xml:space="preserve">что такое кожа и </w:t>
      </w:r>
      <w:r>
        <w:rPr>
          <w:rFonts w:ascii="Times New Roman" w:hAnsi="Times New Roman" w:cs="Times New Roman"/>
          <w:sz w:val="24"/>
          <w:szCs w:val="24"/>
        </w:rPr>
        <w:t xml:space="preserve">зачем </w:t>
      </w:r>
      <w:r w:rsidR="00430E23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нужна</w:t>
      </w:r>
      <w:r w:rsidR="00430E23" w:rsidRPr="00430E23">
        <w:rPr>
          <w:rFonts w:ascii="Times New Roman" w:hAnsi="Times New Roman" w:cs="Times New Roman"/>
          <w:sz w:val="24"/>
          <w:szCs w:val="24"/>
        </w:rPr>
        <w:t xml:space="preserve"> </w:t>
      </w:r>
      <w:r w:rsidR="00430E23">
        <w:rPr>
          <w:rFonts w:ascii="Times New Roman" w:hAnsi="Times New Roman" w:cs="Times New Roman"/>
          <w:sz w:val="24"/>
          <w:szCs w:val="24"/>
        </w:rPr>
        <w:t>человеку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794B" w:rsidRDefault="00A0794B" w:rsidP="00A079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207D" w:rsidRDefault="001A207D" w:rsidP="00A079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207D" w:rsidRDefault="001A207D" w:rsidP="00A079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207D" w:rsidRDefault="001A207D" w:rsidP="00A079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0794B" w:rsidRDefault="00693A07" w:rsidP="00A0794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A07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693A07" w:rsidRPr="00A0794B" w:rsidRDefault="00693A07" w:rsidP="00A0794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Ребята я предлагаю вам сегодня побыть исследователями и приглашаю вас в нашу лабораторию</w:t>
      </w:r>
      <w:r w:rsidR="00E51E45">
        <w:rPr>
          <w:rFonts w:ascii="Times New Roman" w:hAnsi="Times New Roman" w:cs="Times New Roman"/>
          <w:sz w:val="24"/>
          <w:szCs w:val="24"/>
        </w:rPr>
        <w:t>. Как настоящие учёные исследователи мы, конечно же, должны надеть белые халаты.</w:t>
      </w:r>
    </w:p>
    <w:p w:rsidR="00E51E45" w:rsidRDefault="00E51E45" w:rsidP="00693A0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51E45">
        <w:rPr>
          <w:rFonts w:ascii="Times New Roman" w:hAnsi="Times New Roman" w:cs="Times New Roman"/>
          <w:i/>
          <w:sz w:val="24"/>
          <w:szCs w:val="24"/>
          <w:u w:val="single"/>
        </w:rPr>
        <w:t>Дети надевают халаты и проходят в импровизированную лабораторию.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Садятся на стулья. </w:t>
      </w:r>
    </w:p>
    <w:p w:rsidR="00E51E45" w:rsidRDefault="00E51E45" w:rsidP="00693A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1E45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начала, давайте рассмотрим нашу кожу</w:t>
      </w:r>
      <w:r w:rsidR="0002031A">
        <w:rPr>
          <w:rFonts w:ascii="Times New Roman" w:hAnsi="Times New Roman" w:cs="Times New Roman"/>
          <w:sz w:val="24"/>
          <w:szCs w:val="24"/>
        </w:rPr>
        <w:t>.</w:t>
      </w:r>
    </w:p>
    <w:p w:rsidR="0002031A" w:rsidRDefault="0002031A" w:rsidP="00693A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ноутбука вы сможете увидеть небольшие подсказки к нашим исследованиям.</w:t>
      </w:r>
    </w:p>
    <w:p w:rsidR="0002031A" w:rsidRDefault="0002031A" w:rsidP="00693A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Итак:</w:t>
      </w:r>
    </w:p>
    <w:p w:rsidR="0002031A" w:rsidRDefault="0002031A" w:rsidP="0002031A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первое - «Цвет кожи».</w:t>
      </w:r>
      <w:r w:rsidR="00D635AD">
        <w:rPr>
          <w:rFonts w:ascii="Times New Roman" w:hAnsi="Times New Roman" w:cs="Times New Roman"/>
          <w:sz w:val="24"/>
          <w:szCs w:val="24"/>
        </w:rPr>
        <w:t xml:space="preserve"> (</w:t>
      </w:r>
      <w:r w:rsidR="00A0794B">
        <w:rPr>
          <w:rFonts w:ascii="Times New Roman" w:hAnsi="Times New Roman" w:cs="Times New Roman"/>
          <w:sz w:val="24"/>
          <w:szCs w:val="24"/>
        </w:rPr>
        <w:t>С</w:t>
      </w:r>
      <w:r w:rsidR="00D635AD">
        <w:rPr>
          <w:rFonts w:ascii="Times New Roman" w:hAnsi="Times New Roman" w:cs="Times New Roman"/>
          <w:sz w:val="24"/>
          <w:szCs w:val="24"/>
        </w:rPr>
        <w:t>лайд</w:t>
      </w:r>
      <w:r w:rsidR="00A51553">
        <w:rPr>
          <w:rFonts w:ascii="Times New Roman" w:hAnsi="Times New Roman" w:cs="Times New Roman"/>
          <w:sz w:val="24"/>
          <w:szCs w:val="24"/>
        </w:rPr>
        <w:t>ы</w:t>
      </w:r>
      <w:r w:rsidR="00D635AD">
        <w:rPr>
          <w:rFonts w:ascii="Times New Roman" w:hAnsi="Times New Roman" w:cs="Times New Roman"/>
          <w:sz w:val="24"/>
          <w:szCs w:val="24"/>
        </w:rPr>
        <w:t xml:space="preserve"> №1</w:t>
      </w:r>
      <w:r w:rsidR="00A51553">
        <w:rPr>
          <w:rFonts w:ascii="Times New Roman" w:hAnsi="Times New Roman" w:cs="Times New Roman"/>
          <w:sz w:val="24"/>
          <w:szCs w:val="24"/>
        </w:rPr>
        <w:t>, №2</w:t>
      </w:r>
      <w:r w:rsidR="00D635AD">
        <w:rPr>
          <w:rFonts w:ascii="Times New Roman" w:hAnsi="Times New Roman" w:cs="Times New Roman"/>
          <w:sz w:val="24"/>
          <w:szCs w:val="24"/>
        </w:rPr>
        <w:t>)</w:t>
      </w:r>
    </w:p>
    <w:p w:rsidR="00430E23" w:rsidRDefault="00CF7DC7" w:rsidP="000203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E23">
        <w:rPr>
          <w:rFonts w:ascii="Times New Roman" w:hAnsi="Times New Roman" w:cs="Times New Roman"/>
          <w:sz w:val="24"/>
          <w:szCs w:val="24"/>
        </w:rPr>
        <w:t>Какого цвета наша кожа?  Посмотрите друг на друга. У всех людей кожа одинакового цвета? Посмотрите на экран.</w:t>
      </w:r>
    </w:p>
    <w:p w:rsidR="00430E23" w:rsidRDefault="00430E23" w:rsidP="0002031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30E23">
        <w:rPr>
          <w:rFonts w:ascii="Times New Roman" w:hAnsi="Times New Roman" w:cs="Times New Roman"/>
          <w:i/>
          <w:sz w:val="24"/>
          <w:szCs w:val="24"/>
          <w:u w:val="single"/>
        </w:rPr>
        <w:t>Ответы детей</w:t>
      </w:r>
    </w:p>
    <w:p w:rsidR="00430E23" w:rsidRDefault="00D635AD" w:rsidP="000203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(Вывод) </w:t>
      </w:r>
      <w:r w:rsidR="00430E23">
        <w:rPr>
          <w:rFonts w:ascii="Times New Roman" w:hAnsi="Times New Roman" w:cs="Times New Roman"/>
          <w:sz w:val="24"/>
          <w:szCs w:val="24"/>
        </w:rPr>
        <w:t>Правильно кожа людей имеет разный цвет. За это отвечает особое вещество, в нашей коже которое называется меланин.</w:t>
      </w:r>
    </w:p>
    <w:p w:rsidR="00430E23" w:rsidRDefault="00430E23" w:rsidP="00430E23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второе – «Толщина кожи».</w:t>
      </w:r>
    </w:p>
    <w:p w:rsidR="00430E23" w:rsidRDefault="00CF7DC7" w:rsidP="00430E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E23">
        <w:rPr>
          <w:rFonts w:ascii="Times New Roman" w:hAnsi="Times New Roman" w:cs="Times New Roman"/>
          <w:sz w:val="24"/>
          <w:szCs w:val="24"/>
        </w:rPr>
        <w:t>Одинакова ли толщина кожи в разных местах? Обследуйте кожу на ладони и на тыльной стороне кисти</w:t>
      </w:r>
      <w:r w:rsidR="00D635AD">
        <w:rPr>
          <w:rFonts w:ascii="Times New Roman" w:hAnsi="Times New Roman" w:cs="Times New Roman"/>
          <w:sz w:val="24"/>
          <w:szCs w:val="24"/>
        </w:rPr>
        <w:t>. Потрогайте кожу на щеках, шее, под глазами, на локте. Где она тоньше?</w:t>
      </w:r>
    </w:p>
    <w:p w:rsidR="00D635AD" w:rsidRDefault="00D635AD" w:rsidP="00430E2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(Вывод) По толщине кожа разная.</w:t>
      </w:r>
    </w:p>
    <w:p w:rsidR="00D635AD" w:rsidRDefault="00D635AD" w:rsidP="00D635AD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третье – «</w:t>
      </w:r>
      <w:r w:rsidR="002D1194">
        <w:rPr>
          <w:rFonts w:ascii="Times New Roman" w:hAnsi="Times New Roman" w:cs="Times New Roman"/>
          <w:sz w:val="24"/>
          <w:szCs w:val="24"/>
        </w:rPr>
        <w:t>Изучение пальцевых рисунков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A0794B">
        <w:rPr>
          <w:rFonts w:ascii="Times New Roman" w:hAnsi="Times New Roman" w:cs="Times New Roman"/>
          <w:sz w:val="24"/>
          <w:szCs w:val="24"/>
        </w:rPr>
        <w:t xml:space="preserve"> (Слайд №</w:t>
      </w:r>
      <w:r w:rsidR="00A51553">
        <w:rPr>
          <w:rFonts w:ascii="Times New Roman" w:hAnsi="Times New Roman" w:cs="Times New Roman"/>
          <w:sz w:val="24"/>
          <w:szCs w:val="24"/>
        </w:rPr>
        <w:t>3,4</w:t>
      </w:r>
      <w:r w:rsidR="00A0794B">
        <w:rPr>
          <w:rFonts w:ascii="Times New Roman" w:hAnsi="Times New Roman" w:cs="Times New Roman"/>
          <w:sz w:val="24"/>
          <w:szCs w:val="24"/>
        </w:rPr>
        <w:t>)</w:t>
      </w:r>
    </w:p>
    <w:p w:rsidR="002D1194" w:rsidRDefault="00CF7DC7" w:rsidP="002D119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194" w:rsidRPr="002D1194">
        <w:rPr>
          <w:rFonts w:ascii="Times New Roman" w:hAnsi="Times New Roman" w:cs="Times New Roman"/>
          <w:sz w:val="24"/>
          <w:szCs w:val="24"/>
        </w:rPr>
        <w:t>Возьмите лупы</w:t>
      </w:r>
      <w:r w:rsidR="002D1194">
        <w:rPr>
          <w:rFonts w:ascii="Times New Roman" w:hAnsi="Times New Roman" w:cs="Times New Roman"/>
          <w:sz w:val="24"/>
          <w:szCs w:val="24"/>
        </w:rPr>
        <w:t xml:space="preserve"> рассмотрите внимательно кожу.</w:t>
      </w:r>
    </w:p>
    <w:p w:rsidR="002D1194" w:rsidRDefault="002D1194" w:rsidP="002D119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1194">
        <w:rPr>
          <w:rFonts w:ascii="Times New Roman" w:hAnsi="Times New Roman" w:cs="Times New Roman"/>
          <w:i/>
          <w:sz w:val="24"/>
          <w:szCs w:val="24"/>
          <w:u w:val="single"/>
        </w:rPr>
        <w:t>Слушает описание детей (на коже есть складочки, бугорки, волоски)</w:t>
      </w:r>
    </w:p>
    <w:p w:rsidR="00CF7DC7" w:rsidRDefault="00CF7DC7" w:rsidP="002D1194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082F">
        <w:rPr>
          <w:rFonts w:ascii="Times New Roman" w:hAnsi="Times New Roman" w:cs="Times New Roman"/>
          <w:sz w:val="24"/>
          <w:szCs w:val="24"/>
        </w:rPr>
        <w:t>Что вы видите? Кожа состоит из клеточек, похожих на цепочки – мостики. Нам видны поры.</w:t>
      </w:r>
    </w:p>
    <w:p w:rsidR="002D1194" w:rsidRPr="002D1194" w:rsidRDefault="002D1194" w:rsidP="002D119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кончики пальцев. На них из складочек образовался рисунок. Сравните свои пальцы и пальцы соседа. Одинаковый ли на них рисунок?</w:t>
      </w:r>
    </w:p>
    <w:p w:rsidR="00D635AD" w:rsidRDefault="00D635AD" w:rsidP="00D635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Слегка окуните палец  левой руки в баночку с краской</w:t>
      </w:r>
      <w:r w:rsidR="002D1194">
        <w:rPr>
          <w:rFonts w:ascii="Times New Roman" w:hAnsi="Times New Roman" w:cs="Times New Roman"/>
          <w:sz w:val="24"/>
          <w:szCs w:val="24"/>
        </w:rPr>
        <w:t xml:space="preserve"> и осторожно отпечатайте на чистом листе бумаги, прижмите поплотнее. Осторожно поднимите палец вверх, чтобы не размазалась краска. Вытрите палец влажной салфеткой. Рассматривают рисунки в лупу.</w:t>
      </w:r>
    </w:p>
    <w:p w:rsidR="00AA47C9" w:rsidRPr="00AA47C9" w:rsidRDefault="00AA47C9" w:rsidP="00D635A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7C9">
        <w:rPr>
          <w:rFonts w:ascii="Times New Roman" w:hAnsi="Times New Roman" w:cs="Times New Roman"/>
          <w:i/>
          <w:sz w:val="24"/>
          <w:szCs w:val="24"/>
          <w:u w:val="single"/>
        </w:rPr>
        <w:t>Слушает выводы детей.</w:t>
      </w:r>
    </w:p>
    <w:p w:rsidR="00A0794B" w:rsidRDefault="002D1194" w:rsidP="00D635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(Вывод) </w:t>
      </w:r>
      <w:r w:rsidR="00A0794B">
        <w:rPr>
          <w:rFonts w:ascii="Times New Roman" w:hAnsi="Times New Roman" w:cs="Times New Roman"/>
          <w:sz w:val="24"/>
          <w:szCs w:val="24"/>
        </w:rPr>
        <w:t xml:space="preserve"> Рисунок на кончик</w:t>
      </w:r>
      <w:r w:rsidR="00AA47C9">
        <w:rPr>
          <w:rFonts w:ascii="Times New Roman" w:hAnsi="Times New Roman" w:cs="Times New Roman"/>
          <w:sz w:val="24"/>
          <w:szCs w:val="24"/>
        </w:rPr>
        <w:t>ах</w:t>
      </w:r>
      <w:r w:rsidR="00A0794B">
        <w:rPr>
          <w:rFonts w:ascii="Times New Roman" w:hAnsi="Times New Roman" w:cs="Times New Roman"/>
          <w:sz w:val="24"/>
          <w:szCs w:val="24"/>
        </w:rPr>
        <w:t xml:space="preserve"> пальцев у всех разный.  </w:t>
      </w:r>
    </w:p>
    <w:p w:rsidR="002D1194" w:rsidRDefault="00A0794B" w:rsidP="00D635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свойство помогает полицейским в поимке преступников. Их могут найти по отпечаткам пальцев.</w:t>
      </w:r>
    </w:p>
    <w:p w:rsidR="00A0794B" w:rsidRDefault="00AA47C9" w:rsidP="00AA47C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четвёртое (кожа растягивается)</w:t>
      </w:r>
      <w:r w:rsidR="00A51553">
        <w:rPr>
          <w:rFonts w:ascii="Times New Roman" w:hAnsi="Times New Roman" w:cs="Times New Roman"/>
          <w:sz w:val="24"/>
          <w:szCs w:val="24"/>
        </w:rPr>
        <w:t>.</w:t>
      </w:r>
    </w:p>
    <w:p w:rsidR="00042765" w:rsidRPr="007F082F" w:rsidRDefault="00CF7DC7" w:rsidP="000427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765" w:rsidRPr="007F082F">
        <w:rPr>
          <w:rFonts w:ascii="Times New Roman" w:hAnsi="Times New Roman" w:cs="Times New Roman"/>
          <w:sz w:val="24"/>
          <w:szCs w:val="24"/>
        </w:rPr>
        <w:t>А теперь защипните кожу правой руки потяните и отпустите. Что вы почувствовали?  Что произошло с кожей?   Да, она растянулась за счет мелких складочек, находящихся на ней, и снова вернулась в прежнее состояние. Почему для человека важно это свойство кожи – растягиваться?</w:t>
      </w:r>
    </w:p>
    <w:p w:rsidR="00042765" w:rsidRDefault="00042765" w:rsidP="0004276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082F">
        <w:rPr>
          <w:rFonts w:ascii="Times New Roman" w:hAnsi="Times New Roman" w:cs="Times New Roman"/>
          <w:sz w:val="24"/>
          <w:szCs w:val="24"/>
        </w:rPr>
        <w:t xml:space="preserve">Да, за счет этого человек может легко сгибать и разгибать руки, ноги и туловище. </w:t>
      </w:r>
    </w:p>
    <w:p w:rsidR="00CF7DC7" w:rsidRDefault="00CF7DC7" w:rsidP="00AA47C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7DC7">
        <w:rPr>
          <w:rFonts w:ascii="Times New Roman" w:hAnsi="Times New Roman" w:cs="Times New Roman"/>
          <w:i/>
          <w:sz w:val="24"/>
          <w:szCs w:val="24"/>
          <w:u w:val="single"/>
        </w:rPr>
        <w:t>Слушает ответы детей.</w:t>
      </w:r>
    </w:p>
    <w:p w:rsidR="00CF7DC7" w:rsidRDefault="00CF7DC7" w:rsidP="00AA47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026838">
        <w:rPr>
          <w:rFonts w:ascii="Times New Roman" w:hAnsi="Times New Roman" w:cs="Times New Roman"/>
          <w:sz w:val="24"/>
          <w:szCs w:val="24"/>
        </w:rPr>
        <w:t>выяснили,</w:t>
      </w:r>
      <w:r>
        <w:rPr>
          <w:rFonts w:ascii="Times New Roman" w:hAnsi="Times New Roman" w:cs="Times New Roman"/>
          <w:sz w:val="24"/>
          <w:szCs w:val="24"/>
        </w:rPr>
        <w:t xml:space="preserve"> какая кожа. А теперь я предлагаю выяснить, зачем она нам нужна.</w:t>
      </w:r>
    </w:p>
    <w:p w:rsidR="00042765" w:rsidRDefault="00042765" w:rsidP="00AA47C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2765">
        <w:rPr>
          <w:rFonts w:ascii="Times New Roman" w:hAnsi="Times New Roman" w:cs="Times New Roman"/>
          <w:i/>
          <w:sz w:val="24"/>
          <w:szCs w:val="24"/>
          <w:u w:val="single"/>
        </w:rPr>
        <w:t>Воспитатель показывает детям закрытую коробочку, внутри которой находится лёд.</w:t>
      </w:r>
    </w:p>
    <w:p w:rsidR="00042765" w:rsidRDefault="00042765" w:rsidP="00AA47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узнать, что находится в коробочке, не заглядывая внутрь? (потрогать). Что внутри? Как вы узнали? Что вы почувствовали? Чем вы это почувствовали?</w:t>
      </w:r>
    </w:p>
    <w:p w:rsidR="00042765" w:rsidRDefault="00042765" w:rsidP="00AA47C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2765">
        <w:rPr>
          <w:rFonts w:ascii="Times New Roman" w:hAnsi="Times New Roman" w:cs="Times New Roman"/>
          <w:i/>
          <w:sz w:val="24"/>
          <w:szCs w:val="24"/>
          <w:u w:val="single"/>
        </w:rPr>
        <w:t>Ответы детей.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(кожей).</w:t>
      </w:r>
    </w:p>
    <w:p w:rsidR="00042765" w:rsidRDefault="00042765" w:rsidP="00AA47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2765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Руками, а кожа ничего не чувствует.</w:t>
      </w:r>
    </w:p>
    <w:p w:rsidR="00042765" w:rsidRDefault="00042765" w:rsidP="00AA47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042765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узнать, чувствует кожа или нет? (дотронуться до кожи на различных частях тела).</w:t>
      </w:r>
    </w:p>
    <w:p w:rsidR="00042765" w:rsidRDefault="00042765" w:rsidP="00AA47C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2765">
        <w:rPr>
          <w:rFonts w:ascii="Times New Roman" w:hAnsi="Times New Roman" w:cs="Times New Roman"/>
          <w:i/>
          <w:sz w:val="24"/>
          <w:szCs w:val="24"/>
          <w:u w:val="single"/>
        </w:rPr>
        <w:t>Беседуют о том, что происходит с кожей, когда человеку холодно или жарко – сжимается, покрывается «мурашками», становится влажной от пота.</w:t>
      </w:r>
      <w:r w:rsidR="00A51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07D" w:rsidRDefault="001A207D" w:rsidP="00AA47C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42765" w:rsidRDefault="00567002" w:rsidP="0056700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пятое «Для чего на коже выступает пот, когда человеку жарко».</w:t>
      </w:r>
      <w:r w:rsidR="00A51553" w:rsidRPr="00A51553">
        <w:rPr>
          <w:rFonts w:ascii="Times New Roman" w:hAnsi="Times New Roman" w:cs="Times New Roman"/>
          <w:sz w:val="24"/>
          <w:szCs w:val="24"/>
        </w:rPr>
        <w:t xml:space="preserve"> </w:t>
      </w:r>
      <w:r w:rsidR="00A51553">
        <w:rPr>
          <w:rFonts w:ascii="Times New Roman" w:hAnsi="Times New Roman" w:cs="Times New Roman"/>
          <w:sz w:val="24"/>
          <w:szCs w:val="24"/>
        </w:rPr>
        <w:t>(Слайд №5)</w:t>
      </w:r>
    </w:p>
    <w:p w:rsidR="00567002" w:rsidRDefault="00567002" w:rsidP="005670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намочить одну руку в воде, а другую оставить сухой. Подуть на обе руки по очереди и сделать вывод о том, что влажной руке холоднее.</w:t>
      </w:r>
      <w:r w:rsidR="00026838">
        <w:rPr>
          <w:rFonts w:ascii="Times New Roman" w:hAnsi="Times New Roman" w:cs="Times New Roman"/>
          <w:sz w:val="24"/>
          <w:szCs w:val="24"/>
        </w:rPr>
        <w:t xml:space="preserve"> Кожа защищает нас от перегревания и переохлаждения.</w:t>
      </w:r>
    </w:p>
    <w:p w:rsidR="004957A5" w:rsidRDefault="004957A5" w:rsidP="004957A5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шестое  - «Что можно узнать с помощью кожи?»</w:t>
      </w:r>
    </w:p>
    <w:p w:rsidR="004957A5" w:rsidRPr="00026838" w:rsidRDefault="009066A9" w:rsidP="004957A5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7A5">
        <w:rPr>
          <w:rFonts w:ascii="Times New Roman" w:hAnsi="Times New Roman" w:cs="Times New Roman"/>
          <w:sz w:val="24"/>
          <w:szCs w:val="24"/>
        </w:rPr>
        <w:t>- Ребята, кожа может нам о многом рассказать. Проведём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838">
        <w:rPr>
          <w:rFonts w:ascii="Times New Roman" w:hAnsi="Times New Roman" w:cs="Times New Roman"/>
          <w:i/>
          <w:sz w:val="24"/>
          <w:szCs w:val="24"/>
          <w:u w:val="single"/>
        </w:rPr>
        <w:t>(педагог приглашает к себе по очереди несколько детей, даёт коробку и предлагает на ощупь определить, что за предмет там лежит. Предметы выкладываются в коробку за ширмой. Сначала выкладываются предметы правильной геометрической формы, затем вата, губка, чашка и киндерсюрпризы)</w:t>
      </w:r>
    </w:p>
    <w:p w:rsidR="001A207D" w:rsidRDefault="009066A9" w:rsidP="005670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Ты можешь определить форму, твёрдость предмета? Что рассказали тебе твои пальчики? Кожа может рассказать нам о форме и твёрдости предмета.</w:t>
      </w:r>
    </w:p>
    <w:p w:rsidR="001A207D" w:rsidRDefault="001A207D" w:rsidP="001A207D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4957A5">
        <w:rPr>
          <w:rFonts w:ascii="Times New Roman" w:hAnsi="Times New Roman" w:cs="Times New Roman"/>
          <w:sz w:val="24"/>
          <w:szCs w:val="24"/>
        </w:rPr>
        <w:t xml:space="preserve">седьмое -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25397">
        <w:rPr>
          <w:rFonts w:ascii="Times New Roman" w:hAnsi="Times New Roman" w:cs="Times New Roman"/>
          <w:sz w:val="24"/>
          <w:szCs w:val="24"/>
        </w:rPr>
        <w:t>Зачем к</w:t>
      </w:r>
      <w:r>
        <w:rPr>
          <w:rFonts w:ascii="Times New Roman" w:hAnsi="Times New Roman" w:cs="Times New Roman"/>
          <w:sz w:val="24"/>
          <w:szCs w:val="24"/>
        </w:rPr>
        <w:t>ожа помогает нам почувствовать боль»</w:t>
      </w:r>
      <w:r w:rsidR="00525397">
        <w:rPr>
          <w:rFonts w:ascii="Times New Roman" w:hAnsi="Times New Roman" w:cs="Times New Roman"/>
          <w:sz w:val="24"/>
          <w:szCs w:val="24"/>
        </w:rPr>
        <w:t>.</w:t>
      </w:r>
    </w:p>
    <w:p w:rsidR="00525397" w:rsidRDefault="00525397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Попробуйте ущипнуть себя за кожу. Что вы почувствовали? (Боль) Догадайтесь, почему человеку больно, когда он поранится? (кожа чувствует боль).</w:t>
      </w:r>
    </w:p>
    <w:p w:rsidR="00525397" w:rsidRDefault="00525397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5397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Так без кожи лучше, не будешь чувствовать боль.</w:t>
      </w:r>
    </w:p>
    <w:p w:rsidR="00525397" w:rsidRDefault="00D93CB7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 человеку нужно, чтобы кожа чувствовала боль? Представьте, что человек поранил спину. Если бы кожа не чувствовала боль, то он бы не заметил рану</w:t>
      </w:r>
      <w:r w:rsidR="004957A5">
        <w:rPr>
          <w:rFonts w:ascii="Times New Roman" w:hAnsi="Times New Roman" w:cs="Times New Roman"/>
          <w:sz w:val="24"/>
          <w:szCs w:val="24"/>
        </w:rPr>
        <w:t>. Что бы случилось? (в рану попали бы микробы и человек мог заболеть). Кожа помогает человеку защититься от микробов.</w:t>
      </w:r>
    </w:p>
    <w:p w:rsidR="00026838" w:rsidRDefault="00026838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что произойдёт, если кожа будет грязная, как у Незнайки? (грязь заполнит поры, будет мешать поту выходить на поверхность, человеку будет плохо от перегревания).</w:t>
      </w:r>
    </w:p>
    <w:p w:rsidR="00ED1930" w:rsidRDefault="00ED1930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выяснить какие места у человека чаще всего бывают грязными. </w:t>
      </w:r>
    </w:p>
    <w:p w:rsidR="00ED1930" w:rsidRDefault="00ED1930" w:rsidP="0052539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1930">
        <w:rPr>
          <w:rFonts w:ascii="Times New Roman" w:hAnsi="Times New Roman" w:cs="Times New Roman"/>
          <w:i/>
          <w:sz w:val="24"/>
          <w:szCs w:val="24"/>
          <w:u w:val="single"/>
        </w:rPr>
        <w:t>Воспитатель вызывает детей по очереди и предлагает чёрными кружочками обозначить их на силуэте человека.</w:t>
      </w:r>
    </w:p>
    <w:p w:rsidR="00ED1930" w:rsidRDefault="00ED1930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немытый человек у нас  получился. Как его можно назвать? (грязнуля).</w:t>
      </w:r>
    </w:p>
    <w:p w:rsidR="00ED1930" w:rsidRDefault="00ED1930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знаете как ухаживать за кожей? Сейчас проверим. Поиграем в игру.</w:t>
      </w:r>
    </w:p>
    <w:p w:rsidR="00ED1930" w:rsidRDefault="00ED1930" w:rsidP="00ED1930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«Можно-нельзя»</w:t>
      </w:r>
      <w:r w:rsidR="00CA76DF">
        <w:rPr>
          <w:rFonts w:ascii="Times New Roman" w:hAnsi="Times New Roman" w:cs="Times New Roman"/>
          <w:sz w:val="24"/>
          <w:szCs w:val="24"/>
        </w:rPr>
        <w:t>.</w:t>
      </w:r>
    </w:p>
    <w:p w:rsidR="00ED1930" w:rsidRDefault="00ED1930" w:rsidP="00ED1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можно – поднимайте руки вверх, если нельзя прячьте их за спину.</w:t>
      </w:r>
    </w:p>
    <w:p w:rsidR="00ED1930" w:rsidRDefault="00ED1930" w:rsidP="00ED1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ED1930" w:rsidRDefault="00ED1930" w:rsidP="00ED1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однажды Маша не обнаружила своего полотенца и вытерлась чужим. Можно так делать? Почему? (руки за спиной)</w:t>
      </w:r>
      <w:r w:rsidR="00CA76DF">
        <w:rPr>
          <w:rFonts w:ascii="Times New Roman" w:hAnsi="Times New Roman" w:cs="Times New Roman"/>
          <w:sz w:val="24"/>
          <w:szCs w:val="24"/>
        </w:rPr>
        <w:t>. Нет, она не вытерлась чужим, а взяла чистую тряпочку. (руки подняты). Маша поиграла на улице, а руки мыть не стала. (руки за спиной). Почему так нельзя делать? Легла она в той же одежде в которой играла на улице. Правильно? (руки за спиной).</w:t>
      </w:r>
      <w:r w:rsidR="00CA76DF" w:rsidRPr="00CA76DF">
        <w:rPr>
          <w:rFonts w:ascii="Times New Roman" w:hAnsi="Times New Roman" w:cs="Times New Roman"/>
          <w:sz w:val="24"/>
          <w:szCs w:val="24"/>
        </w:rPr>
        <w:t xml:space="preserve"> </w:t>
      </w:r>
      <w:r w:rsidR="00CA76DF">
        <w:rPr>
          <w:rFonts w:ascii="Times New Roman" w:hAnsi="Times New Roman" w:cs="Times New Roman"/>
          <w:sz w:val="24"/>
          <w:szCs w:val="24"/>
        </w:rPr>
        <w:t>Почему так нельзя делать? Утром Маша встала, умылась (руки вверх), почистила зубы (руки вверх), сходила в туалет (руки вверх) и села завтракать (руки за спиной).</w:t>
      </w:r>
      <w:r w:rsidR="0033080C">
        <w:rPr>
          <w:rFonts w:ascii="Times New Roman" w:hAnsi="Times New Roman" w:cs="Times New Roman"/>
          <w:sz w:val="24"/>
          <w:szCs w:val="24"/>
        </w:rPr>
        <w:t xml:space="preserve"> На завтрак Маша ела фрукты. (руки вверх)</w:t>
      </w:r>
    </w:p>
    <w:p w:rsidR="00CA76DF" w:rsidRDefault="00CA76DF" w:rsidP="00ED1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 вы правильно отвечали на вопросы.</w:t>
      </w:r>
      <w:r w:rsidR="0033080C">
        <w:rPr>
          <w:rFonts w:ascii="Times New Roman" w:hAnsi="Times New Roman" w:cs="Times New Roman"/>
          <w:sz w:val="24"/>
          <w:szCs w:val="24"/>
        </w:rPr>
        <w:t xml:space="preserve"> А ещё нужно есть много фруктах в которых содержатся </w:t>
      </w:r>
      <w:r w:rsidR="004F274F">
        <w:rPr>
          <w:rFonts w:ascii="Times New Roman" w:hAnsi="Times New Roman" w:cs="Times New Roman"/>
          <w:sz w:val="24"/>
          <w:szCs w:val="24"/>
        </w:rPr>
        <w:t>витамины. Теперь</w:t>
      </w:r>
      <w:r>
        <w:rPr>
          <w:rFonts w:ascii="Times New Roman" w:hAnsi="Times New Roman" w:cs="Times New Roman"/>
          <w:sz w:val="24"/>
          <w:szCs w:val="24"/>
        </w:rPr>
        <w:t xml:space="preserve"> я спокойна. Вы </w:t>
      </w:r>
      <w:r w:rsidR="004F274F">
        <w:rPr>
          <w:rFonts w:ascii="Times New Roman" w:hAnsi="Times New Roman" w:cs="Times New Roman"/>
          <w:sz w:val="24"/>
          <w:szCs w:val="24"/>
        </w:rPr>
        <w:t>знаете,</w:t>
      </w:r>
      <w:r>
        <w:rPr>
          <w:rFonts w:ascii="Times New Roman" w:hAnsi="Times New Roman" w:cs="Times New Roman"/>
          <w:sz w:val="24"/>
          <w:szCs w:val="24"/>
        </w:rPr>
        <w:t xml:space="preserve"> как сохранить кожу здоровой.</w:t>
      </w:r>
    </w:p>
    <w:p w:rsidR="00CA76DF" w:rsidRDefault="00CA76DF" w:rsidP="00CA76D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CA76DF" w:rsidRPr="00ED1930" w:rsidRDefault="00CA76DF" w:rsidP="00ED19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57A5" w:rsidRDefault="00CA76DF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7DC7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давайте вспомним всё, о чём мы сегодня говорили. (Какая кожа: имеет разный цвет, растягивается,  чувствует холод, тепло, боль, свет</w:t>
      </w:r>
      <w:r w:rsidR="0033080C">
        <w:rPr>
          <w:rFonts w:ascii="Times New Roman" w:hAnsi="Times New Roman" w:cs="Times New Roman"/>
          <w:sz w:val="24"/>
          <w:szCs w:val="24"/>
        </w:rPr>
        <w:t>. Зачем она нам нужна: защищает от повреждений, микробов. Кожа защищает нас от перегревания и переохлаждения.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080C">
        <w:rPr>
          <w:rFonts w:ascii="Times New Roman" w:hAnsi="Times New Roman" w:cs="Times New Roman"/>
          <w:sz w:val="24"/>
          <w:szCs w:val="24"/>
        </w:rPr>
        <w:t xml:space="preserve"> вам понравилось наше занятие.</w:t>
      </w:r>
      <w:r w:rsidR="00A51553">
        <w:rPr>
          <w:rFonts w:ascii="Times New Roman" w:hAnsi="Times New Roman" w:cs="Times New Roman"/>
          <w:sz w:val="24"/>
          <w:szCs w:val="24"/>
        </w:rPr>
        <w:t xml:space="preserve"> (Слайд №6, №7)</w:t>
      </w:r>
    </w:p>
    <w:p w:rsidR="0033080C" w:rsidRPr="00CA76DF" w:rsidRDefault="0033080C" w:rsidP="005253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080C">
        <w:rPr>
          <w:rFonts w:ascii="Times New Roman" w:hAnsi="Times New Roman" w:cs="Times New Roman"/>
          <w:b/>
          <w:sz w:val="24"/>
          <w:szCs w:val="24"/>
        </w:rPr>
        <w:t>Незнайка.</w:t>
      </w:r>
      <w:r>
        <w:rPr>
          <w:rFonts w:ascii="Times New Roman" w:hAnsi="Times New Roman" w:cs="Times New Roman"/>
          <w:sz w:val="24"/>
          <w:szCs w:val="24"/>
        </w:rPr>
        <w:t xml:space="preserve"> Вы меня уговорили, теперь я знаю зачем человеку нужна кожа. Пошли вместе мыть руки. Конечно мойте руки и возвращайтесь. У меня для вас сюрприз. Сладкие апельсины богатые витаминами  - для здоровья вашей кожи. </w:t>
      </w:r>
    </w:p>
    <w:p w:rsidR="00CF7DC7" w:rsidRPr="00042765" w:rsidRDefault="00CF7DC7" w:rsidP="00AA47C9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794B" w:rsidRDefault="00A0794B" w:rsidP="00D635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0E23" w:rsidRPr="0002031A" w:rsidRDefault="00430E23" w:rsidP="000203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031A" w:rsidRPr="0002031A" w:rsidRDefault="0002031A" w:rsidP="000203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03A1" w:rsidRDefault="00F82B39" w:rsidP="00F82B3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F82B39" w:rsidRDefault="00F82B39" w:rsidP="00F82B3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2B39">
        <w:rPr>
          <w:rFonts w:ascii="Times New Roman" w:hAnsi="Times New Roman" w:cs="Times New Roman"/>
          <w:sz w:val="24"/>
          <w:szCs w:val="24"/>
        </w:rPr>
        <w:t>Зайцева Г.К. Уроки Мойдодыра – Спб.:Изд-во «Акцидент»,1996. 32 с.</w:t>
      </w:r>
    </w:p>
    <w:p w:rsidR="00F82B39" w:rsidRDefault="00F82B39" w:rsidP="00F82B3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Г.К., Зайцев А.Г. Твоё здоровье: Укрепление организма. Спб.: Детство-пресс, 2001. 122 с.</w:t>
      </w:r>
    </w:p>
    <w:p w:rsidR="00712896" w:rsidRDefault="00712896" w:rsidP="00F82B3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А.И.. естественнонаучные наблюдения и эксперименты в детском саду. Человек. М.: Сфера, 2008. 224 с.</w:t>
      </w:r>
    </w:p>
    <w:p w:rsidR="00712896" w:rsidRDefault="00712896" w:rsidP="00F82B3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Кондратьева Н.Н. Мы. Программа экологического образования детей. Санкт-Петербург. «Детство-Пресс». 2001. 240 с.</w:t>
      </w:r>
    </w:p>
    <w:p w:rsidR="00F82B39" w:rsidRDefault="00F82B39" w:rsidP="00F82B3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Роттенберг Р. Расти здоровым. Детская энциклопедия </w:t>
      </w:r>
      <w:r w:rsidR="00712896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перевод с англ. – М.:Физкультура и спорт, 1996. 592 стр.</w:t>
      </w:r>
    </w:p>
    <w:p w:rsidR="00F82B39" w:rsidRPr="00F82B39" w:rsidRDefault="00712896" w:rsidP="00F82B3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познаю мир: Детская энциклопедия: Медицина\сост. Н.Ю. Буянова ; под общей редакцией О.Г. Хинн. – М.: ООО «Издательство АСТ-ЛТД», 1997. 480 с. </w:t>
      </w:r>
    </w:p>
    <w:p w:rsidR="00F82B39" w:rsidRPr="00F82B39" w:rsidRDefault="00F82B39" w:rsidP="00F82B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2B39" w:rsidRPr="00900B50" w:rsidRDefault="00F82B39" w:rsidP="00F82B3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F82B39" w:rsidRPr="00900B50" w:rsidSect="004957A5"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68" w:rsidRDefault="00A82968" w:rsidP="00567002">
      <w:pPr>
        <w:spacing w:after="0" w:line="240" w:lineRule="auto"/>
      </w:pPr>
      <w:r>
        <w:separator/>
      </w:r>
    </w:p>
  </w:endnote>
  <w:endnote w:type="continuationSeparator" w:id="1">
    <w:p w:rsidR="00A82968" w:rsidRDefault="00A82968" w:rsidP="0056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68" w:rsidRDefault="00A82968" w:rsidP="00567002">
      <w:pPr>
        <w:spacing w:after="0" w:line="240" w:lineRule="auto"/>
      </w:pPr>
      <w:r>
        <w:separator/>
      </w:r>
    </w:p>
  </w:footnote>
  <w:footnote w:type="continuationSeparator" w:id="1">
    <w:p w:rsidR="00A82968" w:rsidRDefault="00A82968" w:rsidP="0056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300_"/>
      </v:shape>
    </w:pict>
  </w:numPicBullet>
  <w:abstractNum w:abstractNumId="0">
    <w:nsid w:val="3A800731"/>
    <w:multiLevelType w:val="hybridMultilevel"/>
    <w:tmpl w:val="5E7413F0"/>
    <w:lvl w:ilvl="0" w:tplc="BB82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297A"/>
    <w:multiLevelType w:val="hybridMultilevel"/>
    <w:tmpl w:val="5E7413F0"/>
    <w:lvl w:ilvl="0" w:tplc="BB82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72B9"/>
    <w:multiLevelType w:val="hybridMultilevel"/>
    <w:tmpl w:val="C4EE56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443F9"/>
    <w:multiLevelType w:val="hybridMultilevel"/>
    <w:tmpl w:val="E0408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E6E10"/>
    <w:multiLevelType w:val="hybridMultilevel"/>
    <w:tmpl w:val="7396AF7C"/>
    <w:lvl w:ilvl="0" w:tplc="8D603A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D603A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B50"/>
    <w:rsid w:val="0002031A"/>
    <w:rsid w:val="00026838"/>
    <w:rsid w:val="00042765"/>
    <w:rsid w:val="00047961"/>
    <w:rsid w:val="00053FC8"/>
    <w:rsid w:val="000C689E"/>
    <w:rsid w:val="00191A2C"/>
    <w:rsid w:val="001A207D"/>
    <w:rsid w:val="002D1194"/>
    <w:rsid w:val="0031093A"/>
    <w:rsid w:val="0033080C"/>
    <w:rsid w:val="003F74BB"/>
    <w:rsid w:val="00430E23"/>
    <w:rsid w:val="004957A5"/>
    <w:rsid w:val="0049678F"/>
    <w:rsid w:val="004A1547"/>
    <w:rsid w:val="004A6BB3"/>
    <w:rsid w:val="004F274F"/>
    <w:rsid w:val="00525397"/>
    <w:rsid w:val="005334B7"/>
    <w:rsid w:val="00567002"/>
    <w:rsid w:val="00591223"/>
    <w:rsid w:val="006669E7"/>
    <w:rsid w:val="00693A07"/>
    <w:rsid w:val="00712896"/>
    <w:rsid w:val="0074512D"/>
    <w:rsid w:val="00871C5B"/>
    <w:rsid w:val="00900B50"/>
    <w:rsid w:val="009066A9"/>
    <w:rsid w:val="00A0794B"/>
    <w:rsid w:val="00A121B7"/>
    <w:rsid w:val="00A51553"/>
    <w:rsid w:val="00A82968"/>
    <w:rsid w:val="00AA47C9"/>
    <w:rsid w:val="00CA76DF"/>
    <w:rsid w:val="00CF7DC7"/>
    <w:rsid w:val="00D635AD"/>
    <w:rsid w:val="00D93CB7"/>
    <w:rsid w:val="00E376C3"/>
    <w:rsid w:val="00E51E45"/>
    <w:rsid w:val="00E87D4E"/>
    <w:rsid w:val="00ED1930"/>
    <w:rsid w:val="00EE5E8B"/>
    <w:rsid w:val="00F703A1"/>
    <w:rsid w:val="00F82B39"/>
    <w:rsid w:val="00FE7F24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4E"/>
    <w:pPr>
      <w:ind w:left="720"/>
      <w:contextualSpacing/>
    </w:pPr>
  </w:style>
  <w:style w:type="character" w:styleId="a4">
    <w:name w:val="Hyperlink"/>
    <w:uiPriority w:val="99"/>
    <w:rsid w:val="000479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796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6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7002"/>
  </w:style>
  <w:style w:type="paragraph" w:styleId="a8">
    <w:name w:val="footer"/>
    <w:basedOn w:val="a"/>
    <w:link w:val="a9"/>
    <w:uiPriority w:val="99"/>
    <w:unhideWhenUsed/>
    <w:rsid w:val="0056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7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1D18-9708-4EEA-862A-6C658416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dcterms:created xsi:type="dcterms:W3CDTF">2015-11-03T13:42:00Z</dcterms:created>
  <dcterms:modified xsi:type="dcterms:W3CDTF">2015-11-12T20:29:00Z</dcterms:modified>
</cp:coreProperties>
</file>