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4" w:rsidRPr="00820143" w:rsidRDefault="003D5D04" w:rsidP="003D5D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143">
        <w:rPr>
          <w:rFonts w:ascii="Times New Roman" w:hAnsi="Times New Roman" w:cs="Times New Roman"/>
          <w:b/>
          <w:sz w:val="36"/>
          <w:szCs w:val="36"/>
        </w:rPr>
        <w:t xml:space="preserve">«Развитие творческого потенциала, социального воспитания детей с нарушением речи с использованием метода </w:t>
      </w:r>
      <w:proofErr w:type="spellStart"/>
      <w:r w:rsidRPr="00820143">
        <w:rPr>
          <w:rFonts w:ascii="Times New Roman" w:hAnsi="Times New Roman" w:cs="Times New Roman"/>
          <w:b/>
          <w:sz w:val="36"/>
          <w:szCs w:val="36"/>
        </w:rPr>
        <w:t>сказкотерапии</w:t>
      </w:r>
      <w:proofErr w:type="spellEnd"/>
      <w:r w:rsidRPr="00820143">
        <w:rPr>
          <w:rFonts w:ascii="Times New Roman" w:hAnsi="Times New Roman" w:cs="Times New Roman"/>
          <w:b/>
          <w:sz w:val="36"/>
          <w:szCs w:val="36"/>
        </w:rPr>
        <w:t>»</w:t>
      </w:r>
    </w:p>
    <w:p w:rsidR="003D5D04" w:rsidRPr="00820143" w:rsidRDefault="003D5D04" w:rsidP="003D5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3EC" w:rsidRDefault="00BC63EC" w:rsidP="003D5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3EC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 воспитатель  ГБДОУ  детского  сада  № 54  комбинированного вида Красносельского  района  Санкт-Петербурга </w:t>
      </w:r>
    </w:p>
    <w:p w:rsidR="003D5D04" w:rsidRDefault="00BC63EC" w:rsidP="002D7E92">
      <w:pPr>
        <w:rPr>
          <w:rFonts w:ascii="Times New Roman" w:hAnsi="Times New Roman" w:cs="Times New Roman"/>
          <w:b/>
          <w:sz w:val="28"/>
          <w:szCs w:val="28"/>
        </w:rPr>
      </w:pPr>
      <w:r w:rsidRPr="00BC63EC">
        <w:rPr>
          <w:rFonts w:ascii="Times New Roman" w:hAnsi="Times New Roman" w:cs="Times New Roman"/>
          <w:b/>
          <w:sz w:val="28"/>
          <w:szCs w:val="28"/>
        </w:rPr>
        <w:t xml:space="preserve">  Цветкова  Татьяна Алексеевна </w:t>
      </w:r>
    </w:p>
    <w:p w:rsidR="002D7E92" w:rsidRPr="00BC63EC" w:rsidRDefault="002D7E92" w:rsidP="002D7E9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5D04" w:rsidRPr="00820143" w:rsidRDefault="003D5D04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Значение сказки в развитии и воспитании детей трудно переоценить. Это не только кладезь народной мудрости, но и неисчерпаемый источник развития эмоциональной сферы и творческого потенциала каждого ребенка</w:t>
      </w:r>
      <w:r w:rsidR="00547E6C" w:rsidRPr="00820143">
        <w:rPr>
          <w:rFonts w:ascii="Times New Roman" w:hAnsi="Times New Roman" w:cs="Times New Roman"/>
          <w:sz w:val="28"/>
          <w:szCs w:val="28"/>
        </w:rPr>
        <w:t>.</w:t>
      </w:r>
    </w:p>
    <w:p w:rsidR="00547E6C" w:rsidRPr="00820143" w:rsidRDefault="00547E6C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Творчество немыслимо без фантазии и воображения, которые, в свою очередь, тесно связаны с развитием чувств. Единство в развитии чувств и фантазии приобщает ребенка к духовному богатству, накопленному человечеством. Сказка же</w:t>
      </w:r>
      <w:r w:rsidR="00011B03" w:rsidRPr="00820143">
        <w:rPr>
          <w:rFonts w:ascii="Times New Roman" w:hAnsi="Times New Roman" w:cs="Times New Roman"/>
          <w:sz w:val="28"/>
          <w:szCs w:val="28"/>
        </w:rPr>
        <w:t xml:space="preserve"> </w:t>
      </w:r>
      <w:r w:rsidRPr="00820143">
        <w:rPr>
          <w:rFonts w:ascii="Times New Roman" w:hAnsi="Times New Roman" w:cs="Times New Roman"/>
          <w:sz w:val="28"/>
          <w:szCs w:val="28"/>
        </w:rPr>
        <w:t>-</w:t>
      </w:r>
      <w:r w:rsidR="00011B03" w:rsidRPr="00820143">
        <w:rPr>
          <w:rFonts w:ascii="Times New Roman" w:hAnsi="Times New Roman" w:cs="Times New Roman"/>
          <w:sz w:val="28"/>
          <w:szCs w:val="28"/>
        </w:rPr>
        <w:t xml:space="preserve"> </w:t>
      </w:r>
      <w:r w:rsidRPr="00820143">
        <w:rPr>
          <w:rFonts w:ascii="Times New Roman" w:hAnsi="Times New Roman" w:cs="Times New Roman"/>
          <w:sz w:val="28"/>
          <w:szCs w:val="28"/>
        </w:rPr>
        <w:t xml:space="preserve">это средство </w:t>
      </w:r>
      <w:r w:rsidR="00011B03" w:rsidRPr="00820143">
        <w:rPr>
          <w:rFonts w:ascii="Times New Roman" w:hAnsi="Times New Roman" w:cs="Times New Roman"/>
          <w:sz w:val="28"/>
          <w:szCs w:val="28"/>
        </w:rPr>
        <w:t>при</w:t>
      </w:r>
      <w:r w:rsidRPr="00820143">
        <w:rPr>
          <w:rFonts w:ascii="Times New Roman" w:hAnsi="Times New Roman" w:cs="Times New Roman"/>
          <w:sz w:val="28"/>
          <w:szCs w:val="28"/>
        </w:rPr>
        <w:t>общения ребенка к миру человеческих судеб, к миру истории, это «золотой ключик» к изменению мира, к его творческому созидательному преобразованию. Ребенок наполовину живет в воображаемом, нереаль</w:t>
      </w:r>
      <w:r w:rsidR="00011B03" w:rsidRPr="00820143">
        <w:rPr>
          <w:rFonts w:ascii="Times New Roman" w:hAnsi="Times New Roman" w:cs="Times New Roman"/>
          <w:sz w:val="28"/>
          <w:szCs w:val="28"/>
        </w:rPr>
        <w:t xml:space="preserve">ном мире, и не просто живет, а </w:t>
      </w:r>
      <w:r w:rsidRPr="00820143">
        <w:rPr>
          <w:rFonts w:ascii="Times New Roman" w:hAnsi="Times New Roman" w:cs="Times New Roman"/>
          <w:sz w:val="28"/>
          <w:szCs w:val="28"/>
        </w:rPr>
        <w:t>активно действует в нем, преобразовывает его и себя. Ведь именно из этой сокровищницы малыш черпает сведения о реальности, которой он еще не знает, черты будущего, о котором он еще не умеет задумываться. Живой и выразительный язык народной сказки изобилует меткими, остроумными эпитетами, смысловой поэтикой.</w:t>
      </w:r>
    </w:p>
    <w:p w:rsidR="00547E6C" w:rsidRPr="00820143" w:rsidRDefault="00547E6C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Народ</w:t>
      </w:r>
      <w:r w:rsidR="00011B03" w:rsidRPr="00820143">
        <w:rPr>
          <w:rFonts w:ascii="Times New Roman" w:hAnsi="Times New Roman" w:cs="Times New Roman"/>
          <w:sz w:val="28"/>
          <w:szCs w:val="28"/>
        </w:rPr>
        <w:t xml:space="preserve"> </w:t>
      </w:r>
      <w:r w:rsidRPr="00820143">
        <w:rPr>
          <w:rFonts w:ascii="Times New Roman" w:hAnsi="Times New Roman" w:cs="Times New Roman"/>
          <w:sz w:val="28"/>
          <w:szCs w:val="28"/>
        </w:rPr>
        <w:t>-</w:t>
      </w:r>
      <w:r w:rsidR="00011B03" w:rsidRPr="00820143">
        <w:rPr>
          <w:rFonts w:ascii="Times New Roman" w:hAnsi="Times New Roman" w:cs="Times New Roman"/>
          <w:sz w:val="28"/>
          <w:szCs w:val="28"/>
        </w:rPr>
        <w:t xml:space="preserve"> </w:t>
      </w:r>
      <w:r w:rsidRPr="00820143">
        <w:rPr>
          <w:rFonts w:ascii="Times New Roman" w:hAnsi="Times New Roman" w:cs="Times New Roman"/>
          <w:sz w:val="28"/>
          <w:szCs w:val="28"/>
        </w:rPr>
        <w:t>непрев</w:t>
      </w:r>
      <w:r w:rsidR="00011B03" w:rsidRPr="00820143">
        <w:rPr>
          <w:rFonts w:ascii="Times New Roman" w:hAnsi="Times New Roman" w:cs="Times New Roman"/>
          <w:sz w:val="28"/>
          <w:szCs w:val="28"/>
        </w:rPr>
        <w:t>зойденный учитель речи детей. Ни</w:t>
      </w:r>
      <w:r w:rsidRPr="00820143">
        <w:rPr>
          <w:rFonts w:ascii="Times New Roman" w:hAnsi="Times New Roman" w:cs="Times New Roman"/>
          <w:sz w:val="28"/>
          <w:szCs w:val="28"/>
        </w:rPr>
        <w:t xml:space="preserve"> в каких других произведениях. Кроме народных</w:t>
      </w:r>
      <w:r w:rsidR="00011B03" w:rsidRPr="00820143">
        <w:rPr>
          <w:rFonts w:ascii="Times New Roman" w:hAnsi="Times New Roman" w:cs="Times New Roman"/>
          <w:sz w:val="28"/>
          <w:szCs w:val="28"/>
        </w:rPr>
        <w:t>, вы не найдете такого идеального расположения труднопроизносимых звуков, которые, благодаря образной трактовке, без затруднений воспроизводятся юными слушателями. Сказка раскрывает перед ребенком меткость и выразительность языка, показывает, как богата родная речь юмора, живыми и образными выражениями, сравнениями.</w:t>
      </w:r>
    </w:p>
    <w:p w:rsidR="00011B03" w:rsidRPr="00820143" w:rsidRDefault="00011B03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 xml:space="preserve">Сказка совершенствует, обогащает и </w:t>
      </w:r>
      <w:proofErr w:type="spellStart"/>
      <w:r w:rsidRPr="00820143">
        <w:rPr>
          <w:rFonts w:ascii="Times New Roman" w:hAnsi="Times New Roman" w:cs="Times New Roman"/>
          <w:sz w:val="28"/>
          <w:szCs w:val="28"/>
        </w:rPr>
        <w:t>гуманизирует</w:t>
      </w:r>
      <w:proofErr w:type="spellEnd"/>
      <w:r w:rsidRPr="00820143">
        <w:rPr>
          <w:rFonts w:ascii="Times New Roman" w:hAnsi="Times New Roman" w:cs="Times New Roman"/>
          <w:sz w:val="28"/>
          <w:szCs w:val="28"/>
        </w:rPr>
        <w:t xml:space="preserve"> детскую психику, так как слушающий сказку ребенок чувствует себя ее активным участником и всегда отождествляет себя с теми из ее персонажей, кто борется за справедливость, добро и свободу. Ребенок – существо активное от природы, он любит не только слушать сказки, но и действовать, творить, опираясь на них. Это помогает преодолевать робость, неуверенность в себе, застенчивость. Таким </w:t>
      </w:r>
      <w:r w:rsidRPr="00820143">
        <w:rPr>
          <w:rFonts w:ascii="Times New Roman" w:hAnsi="Times New Roman" w:cs="Times New Roman"/>
          <w:sz w:val="28"/>
          <w:szCs w:val="28"/>
        </w:rPr>
        <w:lastRenderedPageBreak/>
        <w:t>образом, театрализованная деятельность помогает всесторонне развивать ребенка.</w:t>
      </w:r>
    </w:p>
    <w:p w:rsidR="00011B03" w:rsidRPr="00820143" w:rsidRDefault="00011B03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На все этапах развития нашего демократического общества проявляет глубокую</w:t>
      </w:r>
      <w:r w:rsidR="00B87D12" w:rsidRPr="00820143">
        <w:rPr>
          <w:rFonts w:ascii="Times New Roman" w:hAnsi="Times New Roman" w:cs="Times New Roman"/>
          <w:sz w:val="28"/>
          <w:szCs w:val="28"/>
        </w:rPr>
        <w:t xml:space="preserve"> заботу о воспитании подрастающих поколений. В соответствии с происходящими ныне реформами продолжаются поиски путей и методов дальнейшего сов</w:t>
      </w:r>
      <w:r w:rsidR="002326DD" w:rsidRPr="00820143">
        <w:rPr>
          <w:rFonts w:ascii="Times New Roman" w:hAnsi="Times New Roman" w:cs="Times New Roman"/>
          <w:sz w:val="28"/>
          <w:szCs w:val="28"/>
        </w:rPr>
        <w:t xml:space="preserve">ершенствования учебно-воспитательного процесса, повышения качества идейно-политического, трудового и нравственного воспитания, достижения таких результатов, когда каждым молодым человеком осознается потребность единства его знаний, убеждений и практических действий, когда единство слова и дела становится повседневной нормой его поведения. </w:t>
      </w:r>
      <w:proofErr w:type="spellStart"/>
      <w:r w:rsidR="002326DD" w:rsidRPr="008201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326DD" w:rsidRPr="00820143">
        <w:rPr>
          <w:rFonts w:ascii="Times New Roman" w:hAnsi="Times New Roman" w:cs="Times New Roman"/>
          <w:sz w:val="28"/>
          <w:szCs w:val="28"/>
        </w:rPr>
        <w:t xml:space="preserve"> ценных нравственных качеств, нравственного поведения и нравственного сознания приобретает особую значимость в эпоху строительства демократического общества «Основными направлениями реформы общеобразовательной и профессиональной школы» исключительно большое значение придается нравственному воспитанию подрастающего поколения: «Вся воспитательная работа должна строиться на основе неразрывного единства знаний, убеждений и действия, слова и дела. Очень </w:t>
      </w:r>
      <w:r w:rsidR="00C231AE" w:rsidRPr="00820143">
        <w:rPr>
          <w:rFonts w:ascii="Times New Roman" w:hAnsi="Times New Roman" w:cs="Times New Roman"/>
          <w:sz w:val="28"/>
          <w:szCs w:val="28"/>
        </w:rPr>
        <w:t xml:space="preserve">важно воспитывать с ранних лет </w:t>
      </w:r>
      <w:r w:rsidR="002326DD" w:rsidRPr="00820143">
        <w:rPr>
          <w:rFonts w:ascii="Times New Roman" w:hAnsi="Times New Roman" w:cs="Times New Roman"/>
          <w:sz w:val="28"/>
          <w:szCs w:val="28"/>
        </w:rPr>
        <w:t>коллективизм, требовательность к себе и друг к другу, честность и правдивость</w:t>
      </w:r>
      <w:r w:rsidR="00C231AE" w:rsidRPr="00820143">
        <w:rPr>
          <w:rFonts w:ascii="Times New Roman" w:hAnsi="Times New Roman" w:cs="Times New Roman"/>
          <w:sz w:val="28"/>
          <w:szCs w:val="28"/>
        </w:rPr>
        <w:t>, доброту и принципиальность, стойкость и мужество характера».</w:t>
      </w:r>
    </w:p>
    <w:p w:rsidR="00C231AE" w:rsidRPr="00820143" w:rsidRDefault="00C231AE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Одной из форм общественного сознания является моральное сознание, являющееся, как и другие его формы</w:t>
      </w:r>
      <w:r w:rsidR="00820143">
        <w:rPr>
          <w:rFonts w:ascii="Times New Roman" w:hAnsi="Times New Roman" w:cs="Times New Roman"/>
          <w:sz w:val="28"/>
          <w:szCs w:val="28"/>
        </w:rPr>
        <w:t xml:space="preserve"> </w:t>
      </w:r>
      <w:r w:rsidRPr="00820143">
        <w:rPr>
          <w:rFonts w:ascii="Times New Roman" w:hAnsi="Times New Roman" w:cs="Times New Roman"/>
          <w:sz w:val="28"/>
          <w:szCs w:val="28"/>
        </w:rPr>
        <w:t xml:space="preserve">(политическое, правовое, эстетическое и т.д.), отражением социального бытия людей. Моральное сознание фиксируется в себе исторически изменяющиеся и развивающиеся моральные отношения. Оно выражает свое положительное или отрицательное отношение к общественным явлениям и поступкам людей, осуждает или одобряет их. Моральное сознание способно направлять поступки людей постольку, поскольку представляется возможность выбора между добром и злом, справедливостью и несправедливостью, честностью и нечестностью. Этот выбор человек должен совершить не в силу неизбежной необходимости, а по собственному осознанию и признанию этой необходимости. Такое </w:t>
      </w:r>
      <w:proofErr w:type="spellStart"/>
      <w:r w:rsidRPr="00820143">
        <w:rPr>
          <w:rFonts w:ascii="Times New Roman" w:hAnsi="Times New Roman" w:cs="Times New Roman"/>
          <w:sz w:val="28"/>
          <w:szCs w:val="28"/>
        </w:rPr>
        <w:t>предписательно</w:t>
      </w:r>
      <w:proofErr w:type="spellEnd"/>
      <w:r w:rsidRPr="00820143">
        <w:rPr>
          <w:rFonts w:ascii="Times New Roman" w:hAnsi="Times New Roman" w:cs="Times New Roman"/>
          <w:sz w:val="28"/>
          <w:szCs w:val="28"/>
        </w:rPr>
        <w:t>-оценочное отношение к явлениям окружающей жизни, деятельности, поступкам и действиям человека составляет важнейшую особенность морального сознания.</w:t>
      </w:r>
    </w:p>
    <w:p w:rsidR="00C231AE" w:rsidRPr="00820143" w:rsidRDefault="00C231AE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Индивид</w:t>
      </w:r>
      <w:r w:rsidR="00820143">
        <w:rPr>
          <w:rFonts w:ascii="Times New Roman" w:hAnsi="Times New Roman" w:cs="Times New Roman"/>
          <w:sz w:val="28"/>
          <w:szCs w:val="28"/>
        </w:rPr>
        <w:t>у</w:t>
      </w:r>
      <w:r w:rsidRPr="00820143">
        <w:rPr>
          <w:rFonts w:ascii="Times New Roman" w:hAnsi="Times New Roman" w:cs="Times New Roman"/>
          <w:sz w:val="28"/>
          <w:szCs w:val="28"/>
        </w:rPr>
        <w:t>альное моральное сознание формируется под влиянием двух факторов:</w:t>
      </w:r>
    </w:p>
    <w:p w:rsidR="00C231AE" w:rsidRPr="00820143" w:rsidRDefault="00C231AE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общественного бытия и общественного сознания, которое включает в себя моральное сознание общества, актуальные нравственные требования и нравственный опыт человечества.</w:t>
      </w:r>
    </w:p>
    <w:p w:rsidR="0012179B" w:rsidRPr="00820143" w:rsidRDefault="0012179B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lastRenderedPageBreak/>
        <w:t>Индивидуальное моральное сознание – своеобразная проекция общественной морали. Вместе с тем это не просто экран, слепок функционирующих норм, но и активное, творческое начало нравственных отношений, ибо мораль избирательна. Моральное сознание вызывает в мышлении человека поиск того поступка, который должен соответствовать определенной норме нравственности. Через систему норм, оценок, идеалов мораль регулирует поступки и действия людей, выполняя роль своеобразного компаса поведения, позволяющего правильно ориентироваться в окружающей жизни.</w:t>
      </w:r>
    </w:p>
    <w:p w:rsidR="0012179B" w:rsidRPr="00820143" w:rsidRDefault="0012179B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Информацию о моральных нормах, требованиях, идеалах общества ребенок получает не только в детском садике, но и на ря</w:t>
      </w:r>
      <w:r w:rsidR="00820143" w:rsidRPr="00820143">
        <w:rPr>
          <w:rFonts w:ascii="Times New Roman" w:hAnsi="Times New Roman" w:cs="Times New Roman"/>
          <w:sz w:val="28"/>
          <w:szCs w:val="28"/>
        </w:rPr>
        <w:t xml:space="preserve">ду с этим в школе. Сведения об </w:t>
      </w:r>
      <w:r w:rsidRPr="00820143">
        <w:rPr>
          <w:rFonts w:ascii="Times New Roman" w:hAnsi="Times New Roman" w:cs="Times New Roman"/>
          <w:sz w:val="28"/>
          <w:szCs w:val="28"/>
        </w:rPr>
        <w:t>окружающем мире, общественных явлениях он черпает в процессе участия в разнообразных видах деятельности, общении со своими сверстн</w:t>
      </w:r>
      <w:r w:rsidR="00820143" w:rsidRPr="00820143">
        <w:rPr>
          <w:rFonts w:ascii="Times New Roman" w:hAnsi="Times New Roman" w:cs="Times New Roman"/>
          <w:sz w:val="28"/>
          <w:szCs w:val="28"/>
        </w:rPr>
        <w:t xml:space="preserve">иками и взрослыми, из радио- и </w:t>
      </w:r>
      <w:r w:rsidRPr="00820143">
        <w:rPr>
          <w:rFonts w:ascii="Times New Roman" w:hAnsi="Times New Roman" w:cs="Times New Roman"/>
          <w:sz w:val="28"/>
          <w:szCs w:val="28"/>
        </w:rPr>
        <w:t>телепередач, самостоятельно прочитанных книг и журналов, из наблюдений за окружающей жизнью и событиями. Полученная информация может нести как истинные, так и искаженные сведения о нравственных нормах. В обилии</w:t>
      </w:r>
      <w:r w:rsidR="00415E7D" w:rsidRPr="00820143">
        <w:rPr>
          <w:rFonts w:ascii="Times New Roman" w:hAnsi="Times New Roman" w:cs="Times New Roman"/>
          <w:sz w:val="28"/>
          <w:szCs w:val="28"/>
        </w:rPr>
        <w:t xml:space="preserve"> информации о нравственных нормах. В обилии информации о нравственных нормах и правилах ребенку порой предстоит разбираться самостоятельно, что не всегда ему по силам. Проанализировать факты, сопоставить неизвестные с ранее известными, осмыслить поступившие сведения ребенку легче под руководством воспитателя на специальных занятиях, которые необходимы потому, что для нравственного развития человека важна не просто стихийная информация, а осознанная, т.е. знания.</w:t>
      </w:r>
    </w:p>
    <w:p w:rsidR="00415E7D" w:rsidRPr="00820143" w:rsidRDefault="00415E7D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Отсюда должно быть понятно значение процесса целенаправленного и систематического накопления знаний каждым ребенком о сущности норм социально-демократической морали.</w:t>
      </w:r>
    </w:p>
    <w:p w:rsidR="00415E7D" w:rsidRPr="00820143" w:rsidRDefault="00415E7D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Система исторически сложившихся и непрерывно пополняемых знаний, преломленных через личный опыт человека, составляет содержание сознания человека. Одна из характеристик сознания дана в самом его названии как совокупности знаний об окружающем мире (сознание). Вне знания нет сознания. «Способ, каким существует сознание</w:t>
      </w:r>
      <w:r w:rsidR="00820143" w:rsidRPr="00820143">
        <w:rPr>
          <w:rFonts w:ascii="Times New Roman" w:hAnsi="Times New Roman" w:cs="Times New Roman"/>
          <w:sz w:val="28"/>
          <w:szCs w:val="28"/>
        </w:rPr>
        <w:t xml:space="preserve"> и каким нечто существует для него, это - знание». Между сознанием и знанием есть единство, но нет тождества. Знание – удостоверенное, проверенное и практикой отражение действительности. Сознание – не обязательно достоверное отражение, так как бытие не просто отражается в сознании, но и преломляется в нем. Отсюда возникает возможность заблуждений.</w:t>
      </w:r>
    </w:p>
    <w:p w:rsidR="00820143" w:rsidRPr="00820143" w:rsidRDefault="00820143" w:rsidP="00BC63EC">
      <w:pPr>
        <w:jc w:val="both"/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 xml:space="preserve">Непрерывное накопление знаний о нормах социально-демократической морали для ребенка имеет особое значение потому, что жизненный опыт его невелик. Подчас для того, чтобы ребенок поступил нравственно, правильно сделал выбор поступка, действия, ему не хватает нравственных знаний. В </w:t>
      </w:r>
      <w:r w:rsidRPr="00820143">
        <w:rPr>
          <w:rFonts w:ascii="Times New Roman" w:hAnsi="Times New Roman" w:cs="Times New Roman"/>
          <w:sz w:val="28"/>
          <w:szCs w:val="28"/>
        </w:rPr>
        <w:lastRenderedPageBreak/>
        <w:t>ответ на упреки взрослых о неправильном поступке ребенок нередко оправдывается своим незнанием того, как нужно было бы поступить в возникшей ситуации. Взрослые же не всегда принимают подобные оправдания ребенка и не верят в них. А ведь, действительно, жизнь ставит человека в такие сложные ситуации, что порой и взрослому нелегко сразу сделать правильный выбор поступка. Еще труднее приходится ребенку.</w:t>
      </w:r>
    </w:p>
    <w:sectPr w:rsidR="00820143" w:rsidRPr="0082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04"/>
    <w:rsid w:val="00011B03"/>
    <w:rsid w:val="0012179B"/>
    <w:rsid w:val="002326DD"/>
    <w:rsid w:val="002D7E92"/>
    <w:rsid w:val="003D5D04"/>
    <w:rsid w:val="00415E7D"/>
    <w:rsid w:val="00547E6C"/>
    <w:rsid w:val="00820143"/>
    <w:rsid w:val="00B87D12"/>
    <w:rsid w:val="00BC63EC"/>
    <w:rsid w:val="00C231AE"/>
    <w:rsid w:val="00E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Цветкова</dc:creator>
  <cp:keywords/>
  <dc:description/>
  <cp:lastModifiedBy>Мария Соловьева</cp:lastModifiedBy>
  <cp:revision>4</cp:revision>
  <dcterms:created xsi:type="dcterms:W3CDTF">2014-04-06T06:16:00Z</dcterms:created>
  <dcterms:modified xsi:type="dcterms:W3CDTF">2014-04-07T18:18:00Z</dcterms:modified>
</cp:coreProperties>
</file>