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4F" w:rsidRPr="005C374F" w:rsidRDefault="005C374F" w:rsidP="005C37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kern w:val="32"/>
          <w:sz w:val="20"/>
          <w:szCs w:val="20"/>
        </w:rPr>
      </w:pPr>
      <w:r w:rsidRPr="005C374F">
        <w:rPr>
          <w:rFonts w:ascii="Times New Roman" w:eastAsia="Calibri" w:hAnsi="Times New Roman" w:cs="Times New Roman"/>
          <w:b/>
          <w:bCs/>
          <w:i/>
          <w:color w:val="FF0000"/>
          <w:kern w:val="32"/>
          <w:sz w:val="20"/>
          <w:szCs w:val="20"/>
        </w:rPr>
        <w:t xml:space="preserve">ПОЯСНИТЕЛЬНАЯ ЗАПИСКА К РАБОЧЕЙ ПРОГРАММЕ </w:t>
      </w:r>
      <w:r w:rsidR="008A07D4">
        <w:rPr>
          <w:rFonts w:ascii="Times New Roman" w:eastAsia="Calibri" w:hAnsi="Times New Roman" w:cs="Times New Roman"/>
          <w:b/>
          <w:bCs/>
          <w:i/>
          <w:color w:val="FF0000"/>
          <w:kern w:val="32"/>
          <w:sz w:val="20"/>
          <w:szCs w:val="20"/>
        </w:rPr>
        <w:t>«МИР ОРИГАМИ»</w:t>
      </w:r>
    </w:p>
    <w:p w:rsidR="005C374F" w:rsidRPr="005C374F" w:rsidRDefault="005C374F" w:rsidP="005C37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kern w:val="32"/>
          <w:sz w:val="20"/>
          <w:szCs w:val="20"/>
        </w:rPr>
      </w:pPr>
    </w:p>
    <w:p w:rsidR="008A07D4" w:rsidRPr="00AB7F71" w:rsidRDefault="005C374F" w:rsidP="008A07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7F7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Рабочая программа </w:t>
      </w:r>
      <w:r w:rsidR="008A07D4" w:rsidRPr="00AB7F71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дополнительного образования  «Мир оригами»  </w:t>
      </w:r>
      <w:r w:rsidRPr="00AB7F71">
        <w:rPr>
          <w:rFonts w:ascii="Times New Roman" w:eastAsia="Calibri" w:hAnsi="Times New Roman" w:cs="Times New Roman"/>
          <w:b/>
          <w:i/>
          <w:sz w:val="24"/>
          <w:szCs w:val="24"/>
        </w:rPr>
        <w:t>составлена в соответствии с требованиями Федерального госуда</w:t>
      </w:r>
      <w:r w:rsidRPr="00AB7F71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Pr="00AB7F71">
        <w:rPr>
          <w:rFonts w:ascii="Times New Roman" w:eastAsia="Calibri" w:hAnsi="Times New Roman" w:cs="Times New Roman"/>
          <w:b/>
          <w:i/>
          <w:sz w:val="24"/>
          <w:szCs w:val="24"/>
        </w:rPr>
        <w:t>ственного общеобразовательного стандарта на</w:t>
      </w:r>
      <w:r w:rsidR="008A07D4" w:rsidRPr="00AB7F71">
        <w:rPr>
          <w:rFonts w:ascii="Times New Roman" w:eastAsia="Calibri" w:hAnsi="Times New Roman" w:cs="Times New Roman"/>
          <w:b/>
          <w:i/>
          <w:sz w:val="24"/>
          <w:szCs w:val="24"/>
        </w:rPr>
        <w:t>чального общего образования.</w:t>
      </w:r>
    </w:p>
    <w:p w:rsidR="008A07D4" w:rsidRDefault="008A07D4" w:rsidP="008A07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Программа </w:t>
      </w:r>
      <w:r w:rsidRPr="008A07D4">
        <w:rPr>
          <w:rFonts w:ascii="Times New Roman" w:hAnsi="Times New Roman" w:cs="Times New Roman"/>
          <w:i/>
          <w:color w:val="000000"/>
          <w:sz w:val="24"/>
          <w:szCs w:val="24"/>
        </w:rPr>
        <w:t>является механизмом  интеграции и обеспечения полноты и целостности содержа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ния программ по  </w:t>
      </w:r>
      <w:r w:rsidRPr="008A07D4">
        <w:rPr>
          <w:rFonts w:ascii="Times New Roman" w:hAnsi="Times New Roman" w:cs="Times New Roman"/>
          <w:i/>
          <w:color w:val="000000"/>
          <w:sz w:val="24"/>
          <w:szCs w:val="24"/>
        </w:rPr>
        <w:t>математике, изобразител</w:t>
      </w:r>
      <w:r w:rsidRPr="008A07D4">
        <w:rPr>
          <w:rFonts w:ascii="Times New Roman" w:hAnsi="Times New Roman" w:cs="Times New Roman"/>
          <w:i/>
          <w:color w:val="000000"/>
          <w:sz w:val="24"/>
          <w:szCs w:val="24"/>
        </w:rPr>
        <w:t>ь</w:t>
      </w:r>
      <w:r w:rsidRPr="008A07D4">
        <w:rPr>
          <w:rFonts w:ascii="Times New Roman" w:hAnsi="Times New Roman" w:cs="Times New Roman"/>
          <w:i/>
          <w:color w:val="000000"/>
          <w:sz w:val="24"/>
          <w:szCs w:val="24"/>
        </w:rPr>
        <w:t>ной деятельности, трудового обучения.</w:t>
      </w:r>
      <w:r w:rsidRPr="008A07D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A07D4" w:rsidRPr="008A07D4" w:rsidRDefault="008A07D4" w:rsidP="008A07D4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color w:val="002060"/>
          <w:sz w:val="24"/>
          <w:szCs w:val="24"/>
        </w:rPr>
      </w:pPr>
      <w:r w:rsidRPr="008A07D4">
        <w:rPr>
          <w:rFonts w:ascii="Times New Roman" w:hAnsi="Times New Roman" w:cs="Times New Roman"/>
          <w:b/>
          <w:i/>
          <w:color w:val="002060"/>
          <w:sz w:val="24"/>
          <w:szCs w:val="24"/>
        </w:rPr>
        <w:t>Общая характеристика.</w:t>
      </w:r>
    </w:p>
    <w:p w:rsidR="008A07D4" w:rsidRPr="008A07D4" w:rsidRDefault="008A07D4" w:rsidP="00A3473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A07D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Pr="008A07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анятия оригами позволяют детям удовлетворить свои познавательные интересы, расширить информированность в данной образовател</w:t>
      </w:r>
      <w:r w:rsidRPr="008A07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ь</w:t>
      </w:r>
      <w:r w:rsidRPr="008A07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ной области, обогатить навыки общения и приобрести умение осуществлять совместную деятельность в процессе освоения программы.</w:t>
      </w:r>
    </w:p>
    <w:p w:rsidR="008A07D4" w:rsidRPr="008A07D4" w:rsidRDefault="008A07D4" w:rsidP="00A3473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07D4">
        <w:rPr>
          <w:rFonts w:ascii="Times New Roman" w:eastAsia="Calibri" w:hAnsi="Times New Roman" w:cs="Times New Roman"/>
          <w:i/>
          <w:sz w:val="24"/>
          <w:szCs w:val="24"/>
        </w:rPr>
        <w:t>Оригами – увлекательное занятие, доступное учащимся всех возрастов, позволяющая учесть индивидуальные способности и психофизические особенности учащихся класса.</w:t>
      </w:r>
    </w:p>
    <w:p w:rsidR="008A07D4" w:rsidRPr="008A07D4" w:rsidRDefault="008A07D4" w:rsidP="00A3473A">
      <w:pPr>
        <w:shd w:val="clear" w:color="auto" w:fill="FFFFFF"/>
        <w:spacing w:after="0"/>
        <w:ind w:right="-28" w:firstLine="567"/>
        <w:jc w:val="both"/>
        <w:rPr>
          <w:rFonts w:ascii="Times New Roman" w:hAnsi="Times New Roman" w:cs="Times New Roman"/>
          <w:i/>
          <w:iCs/>
          <w:spacing w:val="-13"/>
          <w:sz w:val="24"/>
          <w:szCs w:val="24"/>
        </w:rPr>
      </w:pPr>
      <w:r w:rsidRPr="008A07D4">
        <w:rPr>
          <w:rFonts w:ascii="Times New Roman" w:hAnsi="Times New Roman" w:cs="Times New Roman"/>
          <w:i/>
          <w:iCs/>
          <w:spacing w:val="-13"/>
          <w:sz w:val="24"/>
          <w:szCs w:val="24"/>
        </w:rPr>
        <w:t>Деятельность детей направлена на решение и воплощение в материале разнообразных задач, связанных  с изготовлением вначале простейших,  затем более сложных изделий и их художественным оформлением.</w:t>
      </w:r>
    </w:p>
    <w:p w:rsidR="00A3473A" w:rsidRDefault="008A07D4" w:rsidP="00A347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4">
        <w:rPr>
          <w:rFonts w:ascii="Times New Roman" w:hAnsi="Times New Roman" w:cs="Times New Roman"/>
          <w:i/>
          <w:sz w:val="24"/>
          <w:szCs w:val="24"/>
        </w:rPr>
        <w:t>Сочетание в оригами игры, искусства и технологии позволили ему стать самостоятельным образовательным предметом, в котором дида</w:t>
      </w:r>
      <w:r w:rsidRPr="008A07D4">
        <w:rPr>
          <w:rFonts w:ascii="Times New Roman" w:hAnsi="Times New Roman" w:cs="Times New Roman"/>
          <w:i/>
          <w:sz w:val="24"/>
          <w:szCs w:val="24"/>
        </w:rPr>
        <w:t>к</w:t>
      </w:r>
      <w:r w:rsidRPr="008A07D4">
        <w:rPr>
          <w:rFonts w:ascii="Times New Roman" w:hAnsi="Times New Roman" w:cs="Times New Roman"/>
          <w:i/>
          <w:sz w:val="24"/>
          <w:szCs w:val="24"/>
        </w:rPr>
        <w:t>тическая и рекреационная игра является не просто методикой или вспомогательным средством, а полноправным компонентом обучения.</w:t>
      </w:r>
    </w:p>
    <w:p w:rsidR="008A07D4" w:rsidRPr="008A07D4" w:rsidRDefault="008A07D4" w:rsidP="00A347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4">
        <w:rPr>
          <w:rFonts w:ascii="Times New Roman" w:hAnsi="Times New Roman" w:cs="Times New Roman"/>
          <w:i/>
          <w:sz w:val="24"/>
          <w:szCs w:val="24"/>
        </w:rPr>
        <w:t>На занятиях оригами удается видеть многообразный спектр педагогической среды. Здесь все: изобразительное искусство, конструирование и технология, загадки и головоломки, индивидуальное самовыражение. Мир оригами – это мир радости, это творческая среда, это коллективное обучение.</w:t>
      </w:r>
    </w:p>
    <w:p w:rsidR="00A3473A" w:rsidRDefault="008A07D4" w:rsidP="00A347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4">
        <w:rPr>
          <w:rFonts w:ascii="Times New Roman" w:hAnsi="Times New Roman" w:cs="Times New Roman"/>
          <w:i/>
          <w:sz w:val="24"/>
          <w:szCs w:val="24"/>
        </w:rPr>
        <w:t>В оригами делается различие в оценках репродуктивности и изобретательности. Элемент самопроизвольного проявления творчества (из</w:t>
      </w:r>
      <w:r w:rsidRPr="008A07D4">
        <w:rPr>
          <w:rFonts w:ascii="Times New Roman" w:hAnsi="Times New Roman" w:cs="Times New Roman"/>
          <w:i/>
          <w:sz w:val="24"/>
          <w:szCs w:val="24"/>
        </w:rPr>
        <w:t>о</w:t>
      </w:r>
      <w:r w:rsidRPr="008A07D4">
        <w:rPr>
          <w:rFonts w:ascii="Times New Roman" w:hAnsi="Times New Roman" w:cs="Times New Roman"/>
          <w:i/>
          <w:sz w:val="24"/>
          <w:szCs w:val="24"/>
        </w:rPr>
        <w:t>бретательности) отслеживается, а  потенциал, выявленный в ребенке, поддерживается.</w:t>
      </w:r>
    </w:p>
    <w:p w:rsidR="00A3473A" w:rsidRDefault="008A07D4" w:rsidP="00A347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4">
        <w:rPr>
          <w:rFonts w:ascii="Times New Roman" w:hAnsi="Times New Roman" w:cs="Times New Roman"/>
          <w:i/>
          <w:sz w:val="24"/>
          <w:szCs w:val="24"/>
        </w:rPr>
        <w:t xml:space="preserve"> Оригами полезно для физиологии (гармонично развиваются оба полушария головного мозга) и для развития пространственного воображения детей, для их подготовки к восприятию космических и экологических проблем, а также к решению  культурной, духовной, нравственной и этич</w:t>
      </w:r>
      <w:r w:rsidRPr="008A07D4">
        <w:rPr>
          <w:rFonts w:ascii="Times New Roman" w:hAnsi="Times New Roman" w:cs="Times New Roman"/>
          <w:i/>
          <w:sz w:val="24"/>
          <w:szCs w:val="24"/>
        </w:rPr>
        <w:t>е</w:t>
      </w:r>
      <w:r w:rsidRPr="008A07D4">
        <w:rPr>
          <w:rFonts w:ascii="Times New Roman" w:hAnsi="Times New Roman" w:cs="Times New Roman"/>
          <w:i/>
          <w:sz w:val="24"/>
          <w:szCs w:val="24"/>
        </w:rPr>
        <w:t xml:space="preserve">ской проблемы – примирения восточных и западных традиций.       </w:t>
      </w:r>
    </w:p>
    <w:p w:rsidR="00A3473A" w:rsidRDefault="008A07D4" w:rsidP="00A347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4">
        <w:rPr>
          <w:rFonts w:ascii="Times New Roman" w:hAnsi="Times New Roman" w:cs="Times New Roman"/>
          <w:i/>
          <w:sz w:val="24"/>
          <w:szCs w:val="24"/>
        </w:rPr>
        <w:t xml:space="preserve"> Смыслу оригами и смыслу игры соответствует  дух </w:t>
      </w:r>
      <w:proofErr w:type="spellStart"/>
      <w:r w:rsidRPr="008A07D4">
        <w:rPr>
          <w:rFonts w:ascii="Times New Roman" w:hAnsi="Times New Roman" w:cs="Times New Roman"/>
          <w:i/>
          <w:sz w:val="24"/>
          <w:szCs w:val="24"/>
        </w:rPr>
        <w:t>соревновательности</w:t>
      </w:r>
      <w:proofErr w:type="spellEnd"/>
      <w:r w:rsidRPr="008A07D4">
        <w:rPr>
          <w:rFonts w:ascii="Times New Roman" w:hAnsi="Times New Roman" w:cs="Times New Roman"/>
          <w:i/>
          <w:sz w:val="24"/>
          <w:szCs w:val="24"/>
        </w:rPr>
        <w:t>. Причем участие в игре педагога обязательно, это – важное восп</w:t>
      </w:r>
      <w:r w:rsidRPr="008A07D4">
        <w:rPr>
          <w:rFonts w:ascii="Times New Roman" w:hAnsi="Times New Roman" w:cs="Times New Roman"/>
          <w:i/>
          <w:sz w:val="24"/>
          <w:szCs w:val="24"/>
        </w:rPr>
        <w:t>и</w:t>
      </w:r>
      <w:r w:rsidRPr="008A07D4">
        <w:rPr>
          <w:rFonts w:ascii="Times New Roman" w:hAnsi="Times New Roman" w:cs="Times New Roman"/>
          <w:i/>
          <w:sz w:val="24"/>
          <w:szCs w:val="24"/>
        </w:rPr>
        <w:t>тательное игровое пространство. Так на занятиях оригами создается демократическая и «прозрачная» педагогическая среда.</w:t>
      </w:r>
    </w:p>
    <w:p w:rsidR="00A3473A" w:rsidRDefault="008A07D4" w:rsidP="00A347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4">
        <w:rPr>
          <w:rFonts w:ascii="Times New Roman" w:hAnsi="Times New Roman" w:cs="Times New Roman"/>
          <w:i/>
          <w:sz w:val="24"/>
          <w:szCs w:val="24"/>
        </w:rPr>
        <w:t>Трансформация бумажного листа – оригами – с педагогической точки зрения оказывает значительное влияние на взаимоотношения предст</w:t>
      </w:r>
      <w:r w:rsidRPr="008A07D4">
        <w:rPr>
          <w:rFonts w:ascii="Times New Roman" w:hAnsi="Times New Roman" w:cs="Times New Roman"/>
          <w:i/>
          <w:sz w:val="24"/>
          <w:szCs w:val="24"/>
        </w:rPr>
        <w:t>а</w:t>
      </w:r>
      <w:r w:rsidRPr="008A07D4">
        <w:rPr>
          <w:rFonts w:ascii="Times New Roman" w:hAnsi="Times New Roman" w:cs="Times New Roman"/>
          <w:i/>
          <w:sz w:val="24"/>
          <w:szCs w:val="24"/>
        </w:rPr>
        <w:t>вителей различных поколений, в том числе и в семье.</w:t>
      </w:r>
    </w:p>
    <w:p w:rsidR="008A07D4" w:rsidRPr="008A07D4" w:rsidRDefault="008A07D4" w:rsidP="00A3473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4">
        <w:rPr>
          <w:rFonts w:ascii="Times New Roman" w:hAnsi="Times New Roman" w:cs="Times New Roman"/>
          <w:i/>
          <w:sz w:val="24"/>
          <w:szCs w:val="24"/>
        </w:rPr>
        <w:t>Программа организации внеурочной деятельности младших школьников  является  механизмом  интеграции, обеспечения полноты и целос</w:t>
      </w:r>
      <w:r w:rsidRPr="008A07D4">
        <w:rPr>
          <w:rFonts w:ascii="Times New Roman" w:hAnsi="Times New Roman" w:cs="Times New Roman"/>
          <w:i/>
          <w:sz w:val="24"/>
          <w:szCs w:val="24"/>
        </w:rPr>
        <w:t>т</w:t>
      </w:r>
      <w:r w:rsidRPr="008A07D4">
        <w:rPr>
          <w:rFonts w:ascii="Times New Roman" w:hAnsi="Times New Roman" w:cs="Times New Roman"/>
          <w:i/>
          <w:sz w:val="24"/>
          <w:szCs w:val="24"/>
        </w:rPr>
        <w:t xml:space="preserve">ности содержания программ по предметам математике, изобразительной деятельности, трудового обучения расширяя и обогащая их. </w:t>
      </w:r>
    </w:p>
    <w:p w:rsidR="008A07D4" w:rsidRPr="00A3473A" w:rsidRDefault="008A07D4" w:rsidP="00A3473A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4">
        <w:rPr>
          <w:rFonts w:ascii="Times New Roman" w:hAnsi="Times New Roman" w:cs="Times New Roman"/>
          <w:i/>
          <w:sz w:val="24"/>
          <w:szCs w:val="24"/>
        </w:rPr>
        <w:t>Наблюдения показали, что у детей недостаточно развита мелкая моторика рук. На уроках трудового обучения ученики испытывают тру</w:t>
      </w:r>
      <w:r w:rsidRPr="008A07D4">
        <w:rPr>
          <w:rFonts w:ascii="Times New Roman" w:hAnsi="Times New Roman" w:cs="Times New Roman"/>
          <w:i/>
          <w:sz w:val="24"/>
          <w:szCs w:val="24"/>
        </w:rPr>
        <w:t>д</w:t>
      </w:r>
      <w:r w:rsidRPr="008A07D4">
        <w:rPr>
          <w:rFonts w:ascii="Times New Roman" w:hAnsi="Times New Roman" w:cs="Times New Roman"/>
          <w:i/>
          <w:sz w:val="24"/>
          <w:szCs w:val="24"/>
        </w:rPr>
        <w:t>ности при сгибании и вырезании деталей, при измерении и вычерчивании фигуры заданного размера. Во время уроков математики затрудняются начертить правильно геометрическую фигуру или отрезки заданной длины. Возникла проблема при работе с линейкой, треугольником, циркулем.</w:t>
      </w:r>
    </w:p>
    <w:p w:rsidR="008A07D4" w:rsidRPr="008A07D4" w:rsidRDefault="008A07D4" w:rsidP="00A3473A">
      <w:pPr>
        <w:shd w:val="clear" w:color="auto" w:fill="FFFFFF"/>
        <w:spacing w:after="0"/>
        <w:ind w:right="-28" w:firstLine="567"/>
        <w:jc w:val="both"/>
        <w:rPr>
          <w:rFonts w:ascii="Times New Roman" w:hAnsi="Times New Roman" w:cs="Times New Roman"/>
          <w:i/>
          <w:iCs/>
          <w:spacing w:val="-13"/>
          <w:sz w:val="24"/>
          <w:szCs w:val="24"/>
        </w:rPr>
      </w:pPr>
      <w:r w:rsidRPr="008A07D4">
        <w:rPr>
          <w:rFonts w:ascii="Times New Roman" w:hAnsi="Times New Roman" w:cs="Times New Roman"/>
          <w:i/>
          <w:iCs/>
          <w:spacing w:val="-13"/>
          <w:sz w:val="24"/>
          <w:szCs w:val="24"/>
        </w:rPr>
        <w:t>Курс «Чудеса оригами»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420975" w:rsidRDefault="00420975" w:rsidP="008A07D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420975" w:rsidRDefault="00420975" w:rsidP="008A07D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420975" w:rsidRDefault="00420975" w:rsidP="008A07D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5C374F" w:rsidRPr="008B55C4" w:rsidRDefault="005C374F" w:rsidP="008A07D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8B55C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Рабочая программа рассчитана на </w:t>
      </w:r>
      <w:r w:rsidR="008B55C4" w:rsidRPr="008B55C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70</w:t>
      </w:r>
      <w:r w:rsidRPr="008B55C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 xml:space="preserve"> часов в год.</w:t>
      </w:r>
    </w:p>
    <w:p w:rsidR="005C374F" w:rsidRPr="008B55C4" w:rsidRDefault="008B55C4" w:rsidP="008B55C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</w:pPr>
      <w:r w:rsidRPr="008B55C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Количество часов в неделю – 2</w:t>
      </w:r>
    </w:p>
    <w:p w:rsidR="00A3473A" w:rsidRPr="008B55C4" w:rsidRDefault="005C374F" w:rsidP="00A3473A">
      <w:pPr>
        <w:jc w:val="both"/>
        <w:rPr>
          <w:b/>
          <w:i/>
          <w:sz w:val="24"/>
          <w:szCs w:val="24"/>
        </w:rPr>
      </w:pPr>
      <w:r w:rsidRPr="008B55C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ru-RU"/>
        </w:rPr>
        <w:t>Учебных недель – 35</w:t>
      </w:r>
      <w:r w:rsidR="00A3473A" w:rsidRPr="008B55C4">
        <w:rPr>
          <w:b/>
          <w:i/>
          <w:sz w:val="24"/>
          <w:szCs w:val="24"/>
        </w:rPr>
        <w:t xml:space="preserve"> </w:t>
      </w:r>
    </w:p>
    <w:p w:rsidR="00A3473A" w:rsidRPr="00A3473A" w:rsidRDefault="00A3473A" w:rsidP="00A3473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A3473A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A3473A">
        <w:rPr>
          <w:rFonts w:ascii="Times New Roman" w:hAnsi="Times New Roman" w:cs="Times New Roman"/>
          <w:i/>
          <w:sz w:val="24"/>
          <w:szCs w:val="24"/>
        </w:rPr>
        <w:t>развитие у школьников устойчивого и глубокого интереса к моделированию изделий,  формирование конструкторских умений и навыков, способностей к проектированию, воспитание  потребности в интеллектуальном и творческом труде.</w:t>
      </w:r>
    </w:p>
    <w:p w:rsidR="00A3473A" w:rsidRPr="00A3473A" w:rsidRDefault="00A3473A" w:rsidP="00A3473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473A">
        <w:rPr>
          <w:rFonts w:ascii="Times New Roman" w:hAnsi="Times New Roman" w:cs="Times New Roman"/>
          <w:b/>
          <w:i/>
          <w:sz w:val="24"/>
          <w:szCs w:val="24"/>
        </w:rPr>
        <w:t xml:space="preserve">       Задачи:</w:t>
      </w:r>
      <w:r w:rsidRPr="00A347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473A" w:rsidRPr="00A3473A" w:rsidRDefault="00A3473A" w:rsidP="00A347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3473A">
        <w:rPr>
          <w:rFonts w:ascii="Times New Roman" w:hAnsi="Times New Roman" w:cs="Times New Roman"/>
          <w:i/>
          <w:sz w:val="24"/>
          <w:szCs w:val="24"/>
        </w:rPr>
        <w:t>ознакомить  обучающихся с основными   геометрическими  понятиями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473A" w:rsidRPr="00A3473A" w:rsidRDefault="00A3473A" w:rsidP="00A347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473A">
        <w:rPr>
          <w:rFonts w:ascii="Times New Roman" w:hAnsi="Times New Roman" w:cs="Times New Roman"/>
          <w:i/>
          <w:sz w:val="24"/>
          <w:szCs w:val="24"/>
        </w:rPr>
        <w:t>Научить простейшим чертежным навыкам и приемам складывания фигур из  бумаги  по схемам.</w:t>
      </w:r>
    </w:p>
    <w:p w:rsidR="00A3473A" w:rsidRPr="00A3473A" w:rsidRDefault="00A3473A" w:rsidP="00A347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473A">
        <w:rPr>
          <w:rFonts w:ascii="Times New Roman" w:hAnsi="Times New Roman" w:cs="Times New Roman"/>
          <w:i/>
          <w:sz w:val="24"/>
          <w:szCs w:val="24"/>
        </w:rPr>
        <w:t>Развивать пространственное воображение.</w:t>
      </w:r>
    </w:p>
    <w:p w:rsidR="00A3473A" w:rsidRPr="00A3473A" w:rsidRDefault="00A3473A" w:rsidP="00A347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473A">
        <w:rPr>
          <w:rFonts w:ascii="Times New Roman" w:hAnsi="Times New Roman" w:cs="Times New Roman"/>
          <w:i/>
          <w:sz w:val="24"/>
          <w:szCs w:val="24"/>
        </w:rPr>
        <w:t>Развивать моторику рук, приучая пальцы к точным движениям под контролем  сознания.</w:t>
      </w:r>
    </w:p>
    <w:p w:rsidR="00A3473A" w:rsidRPr="00A3473A" w:rsidRDefault="00A3473A" w:rsidP="00A347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3473A">
        <w:rPr>
          <w:rFonts w:ascii="Times New Roman" w:hAnsi="Times New Roman" w:cs="Times New Roman"/>
          <w:i/>
          <w:sz w:val="24"/>
          <w:szCs w:val="24"/>
        </w:rPr>
        <w:t>тимулировать развитие памяти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473A" w:rsidRPr="00A3473A" w:rsidRDefault="00A3473A" w:rsidP="00A347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A3473A">
        <w:rPr>
          <w:rFonts w:ascii="Times New Roman" w:hAnsi="Times New Roman" w:cs="Times New Roman"/>
          <w:i/>
          <w:sz w:val="24"/>
          <w:szCs w:val="24"/>
        </w:rPr>
        <w:t>чить концентрации внимания и сосредоточенности при выполнении последовательности операций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473A" w:rsidRPr="00A3473A" w:rsidRDefault="00A3473A" w:rsidP="00A347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A3473A">
        <w:rPr>
          <w:rFonts w:ascii="Times New Roman" w:hAnsi="Times New Roman" w:cs="Times New Roman"/>
          <w:i/>
          <w:sz w:val="24"/>
          <w:szCs w:val="24"/>
        </w:rPr>
        <w:t>ктивизировать коммуникативные способности  при создании игровых  ситуаций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473A" w:rsidRPr="00A3473A" w:rsidRDefault="00A3473A" w:rsidP="00A347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3473A">
        <w:rPr>
          <w:rFonts w:ascii="Times New Roman" w:hAnsi="Times New Roman" w:cs="Times New Roman"/>
          <w:i/>
          <w:sz w:val="24"/>
          <w:szCs w:val="24"/>
        </w:rPr>
        <w:t xml:space="preserve">оощрять инициативу  во взаимопомощи и взаимовыручке товарищей на занятиях и вне занятий (развитие </w:t>
      </w:r>
      <w:proofErr w:type="spellStart"/>
      <w:r w:rsidRPr="00A3473A">
        <w:rPr>
          <w:rFonts w:ascii="Times New Roman" w:hAnsi="Times New Roman" w:cs="Times New Roman"/>
          <w:i/>
          <w:sz w:val="24"/>
          <w:szCs w:val="24"/>
        </w:rPr>
        <w:t>эмпатии</w:t>
      </w:r>
      <w:proofErr w:type="spellEnd"/>
      <w:r w:rsidRPr="00A3473A">
        <w:rPr>
          <w:rFonts w:ascii="Times New Roman" w:hAnsi="Times New Roman" w:cs="Times New Roman"/>
          <w:i/>
          <w:sz w:val="24"/>
          <w:szCs w:val="24"/>
        </w:rPr>
        <w:t xml:space="preserve"> – способности понять и принять другого)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3473A" w:rsidRPr="00A3473A" w:rsidRDefault="00A3473A" w:rsidP="00A3473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A3473A">
        <w:rPr>
          <w:rFonts w:ascii="Times New Roman" w:hAnsi="Times New Roman" w:cs="Times New Roman"/>
          <w:i/>
          <w:sz w:val="24"/>
          <w:szCs w:val="24"/>
        </w:rPr>
        <w:t>оспитывать чувство любви и уважения к своим близким при  изготовлении подарочных изделий.</w:t>
      </w:r>
    </w:p>
    <w:p w:rsidR="00A3473A" w:rsidRPr="00A4063E" w:rsidRDefault="00A3473A" w:rsidP="00A3473A">
      <w:pPr>
        <w:spacing w:after="0"/>
        <w:rPr>
          <w:i/>
          <w:sz w:val="24"/>
          <w:szCs w:val="24"/>
        </w:rPr>
      </w:pPr>
    </w:p>
    <w:p w:rsidR="003164F2" w:rsidRDefault="003164F2" w:rsidP="00A365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Содержание программы</w:t>
      </w:r>
    </w:p>
    <w:p w:rsidR="0051675D" w:rsidRDefault="0051675D" w:rsidP="00A365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51675D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Введение в программу.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Значение и смысл искусства складывания фигурок из бумаги в жизни людей. Многообразие изделий из бумаги разного вида.</w:t>
      </w:r>
    </w:p>
    <w:p w:rsidR="00AB7F71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Порядок и план работы творческого объединения. 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Понятие об условных обозначениях. Международный язык оригами.</w:t>
      </w:r>
    </w:p>
    <w:p w:rsidR="00AB7F71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Инструменты и приспособления для изготовления изделий. Правила пользования ими. Организация рабочего места. 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Вводный инструктаж по технике безопасности при работе  с колющими и режущими  инструментами. Свойства бумаги.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Оборудование, материалы, инструменты и техника безопасности при работе с ними.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Правила работы с бумагой, виды бумаги. </w:t>
      </w:r>
    </w:p>
    <w:p w:rsidR="0051675D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История искусства оригами.</w:t>
      </w:r>
    </w:p>
    <w:p w:rsid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Появление оригами в древнем Китае и в Японии, культурное наследие восточных стран. Журавлик – символ счастья, кораблик – символ дружбы, г</w:t>
      </w:r>
      <w:r w:rsidRPr="002A0A69">
        <w:rPr>
          <w:rFonts w:ascii="Times New Roman" w:hAnsi="Times New Roman" w:cs="Times New Roman"/>
          <w:i/>
          <w:sz w:val="24"/>
          <w:szCs w:val="24"/>
        </w:rPr>
        <w:t>о</w:t>
      </w:r>
      <w:r w:rsidRPr="002A0A69">
        <w:rPr>
          <w:rFonts w:ascii="Times New Roman" w:hAnsi="Times New Roman" w:cs="Times New Roman"/>
          <w:i/>
          <w:sz w:val="24"/>
          <w:szCs w:val="24"/>
        </w:rPr>
        <w:t xml:space="preserve">лубь – символ мира. Значение культуры других народов. </w:t>
      </w:r>
    </w:p>
    <w:p w:rsidR="00AB7F71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 Правилами поведения в кабинете. 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Оборудование, материалы, инструменты и техника безопасности при работе с ними. </w:t>
      </w:r>
    </w:p>
    <w:p w:rsidR="00AB7F71" w:rsidRDefault="00AB7F71" w:rsidP="00AB7F71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B7F71" w:rsidRDefault="00AB7F71" w:rsidP="00AB7F71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1675D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Основные базовые формы.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Базовая форма «треугольник»,«книжка», «дверь», «двойной дом», «воздушный змей», «блинчик», «рыба»,  «двойной треугольник»,  «двойной ква</w:t>
      </w:r>
      <w:r w:rsidRPr="002A0A69">
        <w:rPr>
          <w:rFonts w:ascii="Times New Roman" w:hAnsi="Times New Roman" w:cs="Times New Roman"/>
          <w:i/>
          <w:sz w:val="24"/>
          <w:szCs w:val="24"/>
        </w:rPr>
        <w:t>д</w:t>
      </w:r>
      <w:r w:rsidRPr="002A0A69">
        <w:rPr>
          <w:rFonts w:ascii="Times New Roman" w:hAnsi="Times New Roman" w:cs="Times New Roman"/>
          <w:i/>
          <w:sz w:val="24"/>
          <w:szCs w:val="24"/>
        </w:rPr>
        <w:t xml:space="preserve">рат»,  «катамаран», «птица», « лягушка». 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Приемы складывания фигурок из бумаги.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работа. Разбор схем чертежей. Изготовление каждой из базовых форм в виде технологической карты (</w:t>
      </w:r>
      <w:proofErr w:type="spellStart"/>
      <w:r w:rsidRPr="002A0A69">
        <w:rPr>
          <w:rFonts w:ascii="Times New Roman" w:hAnsi="Times New Roman" w:cs="Times New Roman"/>
          <w:i/>
          <w:sz w:val="24"/>
          <w:szCs w:val="24"/>
        </w:rPr>
        <w:t>пооперационно</w:t>
      </w:r>
      <w:proofErr w:type="spellEnd"/>
      <w:r w:rsidRPr="002A0A69">
        <w:rPr>
          <w:rFonts w:ascii="Times New Roman" w:hAnsi="Times New Roman" w:cs="Times New Roman"/>
          <w:i/>
          <w:sz w:val="24"/>
          <w:szCs w:val="24"/>
        </w:rPr>
        <w:t>).</w:t>
      </w:r>
    </w:p>
    <w:p w:rsidR="00E509BB" w:rsidRPr="002A0A69" w:rsidRDefault="00E509BB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Игрушки.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Игрушка, игра в жизни человека. Проведение досуга.  Атрибуты для игр, сделанные своими руками.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работа: изготовление игрушек по основным базовым формам.</w:t>
      </w:r>
    </w:p>
    <w:p w:rsidR="0051675D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Отображение разнообразия животного мира.</w:t>
      </w:r>
    </w:p>
    <w:p w:rsidR="00E509BB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Животный  мир, населяющий нашу планету. Сказки, рассказы писателей о животных. Опыт общения детей с животными. Иллюстративный м</w:t>
      </w:r>
      <w:r w:rsidRPr="002A0A69">
        <w:rPr>
          <w:rFonts w:ascii="Times New Roman" w:hAnsi="Times New Roman" w:cs="Times New Roman"/>
          <w:i/>
          <w:sz w:val="24"/>
          <w:szCs w:val="24"/>
        </w:rPr>
        <w:t>а</w:t>
      </w:r>
      <w:r w:rsidRPr="002A0A69">
        <w:rPr>
          <w:rFonts w:ascii="Times New Roman" w:hAnsi="Times New Roman" w:cs="Times New Roman"/>
          <w:i/>
          <w:sz w:val="24"/>
          <w:szCs w:val="24"/>
        </w:rPr>
        <w:t>териал по каждой теме с изображениями животных и их среды обитания.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Основные базовые форма для изготовления фигурок животных:  «рыба», «лягушка», «птица». Технологические карты. Использование схем - че</w:t>
      </w:r>
      <w:r w:rsidRPr="002A0A69">
        <w:rPr>
          <w:rFonts w:ascii="Times New Roman" w:hAnsi="Times New Roman" w:cs="Times New Roman"/>
          <w:i/>
          <w:sz w:val="24"/>
          <w:szCs w:val="24"/>
        </w:rPr>
        <w:t>р</w:t>
      </w:r>
      <w:r w:rsidRPr="002A0A69">
        <w:rPr>
          <w:rFonts w:ascii="Times New Roman" w:hAnsi="Times New Roman" w:cs="Times New Roman"/>
          <w:i/>
          <w:sz w:val="24"/>
          <w:szCs w:val="24"/>
        </w:rPr>
        <w:t>тежей.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работа. Изготовление объемных фигурок зверей, птиц, насекомых. Выполнение аппликаций. Изготовление персонажей театральных сюжетов, разыгрываемых детьми.</w:t>
      </w:r>
    </w:p>
    <w:p w:rsidR="0051675D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Изображение образа человека.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Способы изготовления объемных и плоскостных фигур. Соединение «частей» человеческой фигуры. Узнавание базовых форм.</w:t>
      </w:r>
    </w:p>
    <w:p w:rsidR="0051675D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работа. Игровые сюжеты. Составление композиций.</w:t>
      </w:r>
    </w:p>
    <w:p w:rsidR="002A0A69" w:rsidRPr="002A0A69" w:rsidRDefault="002A0A69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Одежда.</w:t>
      </w:r>
    </w:p>
    <w:p w:rsidR="002A0A69" w:rsidRPr="002A0A69" w:rsidRDefault="002A0A69" w:rsidP="002A0A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 Изготовление знакомых моделей головных уборов. Совершенствование известных моделей.                                                                                                                                                     </w:t>
      </w:r>
    </w:p>
    <w:p w:rsidR="002A0A69" w:rsidRDefault="002A0A69" w:rsidP="002A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Знакомство    с новыми видами изделий. Предназначение головных уборов в профессиональной деятельности человека.</w:t>
      </w:r>
    </w:p>
    <w:p w:rsidR="002A0A69" w:rsidRPr="002A0A69" w:rsidRDefault="002A0A69" w:rsidP="002A0A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 Практическая работа: изготовление  различных моделей головных уборов. Сюжетно – ролевые игры с использованием изготовленных изделий.</w:t>
      </w:r>
    </w:p>
    <w:p w:rsidR="00E509BB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Моделирование цветов.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Применение знаний по основным базовым формам. Актуализация знаний о различных видах  цветочных растений, их значение в жизни человека.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работа. Изготовление цветов по схемам и технологическим картам. Проектирование праздничной открытки.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работа: изготовление цветов объемных и в виде аппликаций. Проектирование деталей – дополнение к цветам (листья, стебли, вазы, корзинки).</w:t>
      </w:r>
    </w:p>
    <w:p w:rsidR="00E509BB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 xml:space="preserve">Конструирование домов разного типа. 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Предназначение домов: жилой дом, учреждение, культовое здание. 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Изготовление домиков для сказочных персонажей. Инсценировка по замыслам детей.</w:t>
      </w:r>
      <w:r w:rsidRPr="002A0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1675D" w:rsidRPr="002A0A69" w:rsidRDefault="008240B9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Конструирование разных  </w:t>
      </w:r>
      <w:r w:rsidR="0051675D" w:rsidRPr="002A0A69">
        <w:rPr>
          <w:rFonts w:ascii="Times New Roman" w:hAnsi="Times New Roman" w:cs="Times New Roman"/>
          <w:b/>
          <w:i/>
          <w:sz w:val="24"/>
          <w:szCs w:val="24"/>
        </w:rPr>
        <w:t xml:space="preserve"> видов транспорта.                                                                                                                        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Виды транспорта. Основные части транспортных средств. Профессия, связанные с транспортом.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работа: изготовление моделей воздушных и водных судов. Игры и простейшие опыты с изготовленными моделями по усовершенс</w:t>
      </w:r>
      <w:r w:rsidRPr="002A0A69">
        <w:rPr>
          <w:rFonts w:ascii="Times New Roman" w:hAnsi="Times New Roman" w:cs="Times New Roman"/>
          <w:i/>
          <w:sz w:val="24"/>
          <w:szCs w:val="24"/>
        </w:rPr>
        <w:t>т</w:t>
      </w:r>
      <w:r w:rsidRPr="002A0A69">
        <w:rPr>
          <w:rFonts w:ascii="Times New Roman" w:hAnsi="Times New Roman" w:cs="Times New Roman"/>
          <w:i/>
          <w:sz w:val="24"/>
          <w:szCs w:val="24"/>
        </w:rPr>
        <w:t>вованию их технических качеств.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Виды транспорта: наземный, подземный, воздушный, водный. Правила движения.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lastRenderedPageBreak/>
        <w:t>Практическая работа. Изготовление домов и машин, составление композиции – улицы. Повторение правил  дорожной  безопасности.</w:t>
      </w:r>
    </w:p>
    <w:p w:rsidR="0051675D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тематических композиций. 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Разработка проектов композиций изученных изделий. Макеты, панно.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Цветовые решения. Выбор бумаги. Выбор основы, фона. Изготовление деталей, дополняющих композицию.</w:t>
      </w:r>
    </w:p>
    <w:p w:rsidR="00E509BB" w:rsidRPr="002A0A69" w:rsidRDefault="0051675D" w:rsidP="002A0A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работа. Составление композиций различной тематики.</w:t>
      </w:r>
    </w:p>
    <w:p w:rsidR="00E509BB" w:rsidRPr="002A0A69" w:rsidRDefault="00E509BB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Сюжетные композиции.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Иллюстрации, пейзаж, натюрморт. Оформление художественных произведений в виде аппликаций на темы природы, сказок, персонажей муль</w:t>
      </w:r>
      <w:r w:rsidRPr="002A0A69">
        <w:rPr>
          <w:rFonts w:ascii="Times New Roman" w:hAnsi="Times New Roman" w:cs="Times New Roman"/>
          <w:i/>
          <w:sz w:val="24"/>
          <w:szCs w:val="24"/>
        </w:rPr>
        <w:t>т</w:t>
      </w:r>
      <w:r w:rsidRPr="002A0A69">
        <w:rPr>
          <w:rFonts w:ascii="Times New Roman" w:hAnsi="Times New Roman" w:cs="Times New Roman"/>
          <w:i/>
          <w:sz w:val="24"/>
          <w:szCs w:val="24"/>
        </w:rPr>
        <w:t>фильмов.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работа: продумывание композиционных решений. Выбор цвета, фона, материала для иллюстрирования сюжета.</w:t>
      </w:r>
    </w:p>
    <w:p w:rsidR="002A0A69" w:rsidRPr="002A0A69" w:rsidRDefault="00E509BB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Закладки.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Роль книги в жизни человека. Бережное отношение к книжным страницам. Чтение отрывков из любимых книг с использованием закладок.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работа: Изготовление закладок разного вида.</w:t>
      </w:r>
    </w:p>
    <w:p w:rsidR="00E509BB" w:rsidRPr="002A0A69" w:rsidRDefault="00E509BB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Мозаика.</w:t>
      </w:r>
    </w:p>
    <w:p w:rsidR="00E509BB" w:rsidRPr="002A0A69" w:rsidRDefault="00E509BB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Происхождение мозаики. Понятие «мозаика».</w:t>
      </w:r>
    </w:p>
    <w:p w:rsidR="002A0A69" w:rsidRDefault="00E509BB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работа: изготовление фигурок – частей для изготовления мозаичных конструкций разного вида.</w:t>
      </w:r>
    </w:p>
    <w:p w:rsidR="00E509BB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Изготовление фигур для игр.</w:t>
      </w:r>
    </w:p>
    <w:p w:rsidR="00E509BB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Любимые игры. Атрибуты для игр. Виды головных уборов, существующих в жизни. Сказочные головные уборы. Функциональное предназначение 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шапочек ,колпачков, шляп. </w:t>
      </w:r>
    </w:p>
    <w:p w:rsidR="00E509BB" w:rsidRPr="002A0A69" w:rsidRDefault="00E509BB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Конструирование и моделирование украшений к празднику.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Любимые праздники. Праздники по временам года. Роль подарка для близких людей.  Создание атмосферы праздника в помещении с помощью об</w:t>
      </w:r>
      <w:r w:rsidRPr="002A0A69">
        <w:rPr>
          <w:rFonts w:ascii="Times New Roman" w:hAnsi="Times New Roman" w:cs="Times New Roman"/>
          <w:i/>
          <w:sz w:val="24"/>
          <w:szCs w:val="24"/>
        </w:rPr>
        <w:t>ъ</w:t>
      </w:r>
      <w:r w:rsidRPr="002A0A69">
        <w:rPr>
          <w:rFonts w:ascii="Times New Roman" w:hAnsi="Times New Roman" w:cs="Times New Roman"/>
          <w:i/>
          <w:sz w:val="24"/>
          <w:szCs w:val="24"/>
        </w:rPr>
        <w:t>емных украшений. Модульные изделия.</w:t>
      </w:r>
    </w:p>
    <w:p w:rsidR="002A0A69" w:rsidRDefault="0051675D" w:rsidP="002A0A69">
      <w:pPr>
        <w:spacing w:after="0"/>
        <w:rPr>
          <w:b/>
          <w:sz w:val="28"/>
          <w:szCs w:val="28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Практическая работа. Изготовление реквизита для игры. Игровые ситуации с использованием шапочек – масок. Инсценировка датских сказок, ра</w:t>
      </w:r>
      <w:r w:rsidRPr="002A0A69">
        <w:rPr>
          <w:rFonts w:ascii="Times New Roman" w:hAnsi="Times New Roman" w:cs="Times New Roman"/>
          <w:i/>
          <w:sz w:val="24"/>
          <w:szCs w:val="24"/>
        </w:rPr>
        <w:t>с</w:t>
      </w:r>
      <w:r w:rsidRPr="002A0A69">
        <w:rPr>
          <w:rFonts w:ascii="Times New Roman" w:hAnsi="Times New Roman" w:cs="Times New Roman"/>
          <w:i/>
          <w:sz w:val="24"/>
          <w:szCs w:val="24"/>
        </w:rPr>
        <w:t xml:space="preserve">сказов. Изготовление  праздничных атрибутов, праздничных упаковок и сувениров. </w:t>
      </w:r>
    </w:p>
    <w:p w:rsidR="002A0A69" w:rsidRPr="002A0A69" w:rsidRDefault="002A0A69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Коробки и письма.</w:t>
      </w:r>
    </w:p>
    <w:p w:rsidR="002A0A69" w:rsidRPr="002A0A69" w:rsidRDefault="002A0A69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Значение упаковки для подарка и послания в письменном виде. Эстетика и художественный вкус в повседневной жизни. Предназначение коробок и шкатулок в быту. Сказочные произведения и рассказы  из жизни (музыкальная шкатулка в сказке  Андерсена «Стойкий оловянный солдатик», «Г</w:t>
      </w:r>
      <w:r w:rsidRPr="002A0A69">
        <w:rPr>
          <w:rFonts w:ascii="Times New Roman" w:hAnsi="Times New Roman" w:cs="Times New Roman"/>
          <w:i/>
          <w:sz w:val="24"/>
          <w:szCs w:val="24"/>
        </w:rPr>
        <w:t>о</w:t>
      </w:r>
      <w:r w:rsidRPr="002A0A69">
        <w:rPr>
          <w:rFonts w:ascii="Times New Roman" w:hAnsi="Times New Roman" w:cs="Times New Roman"/>
          <w:i/>
          <w:sz w:val="24"/>
          <w:szCs w:val="24"/>
        </w:rPr>
        <w:t xml:space="preserve">родок в табакерке» Одоевского, сундук для кукол Карабаса - </w:t>
      </w:r>
      <w:proofErr w:type="spellStart"/>
      <w:r w:rsidRPr="002A0A69">
        <w:rPr>
          <w:rFonts w:ascii="Times New Roman" w:hAnsi="Times New Roman" w:cs="Times New Roman"/>
          <w:i/>
          <w:sz w:val="24"/>
          <w:szCs w:val="24"/>
        </w:rPr>
        <w:t>Барабаса</w:t>
      </w:r>
      <w:proofErr w:type="spellEnd"/>
      <w:r w:rsidRPr="002A0A69">
        <w:rPr>
          <w:rFonts w:ascii="Times New Roman" w:hAnsi="Times New Roman" w:cs="Times New Roman"/>
          <w:i/>
          <w:sz w:val="24"/>
          <w:szCs w:val="24"/>
        </w:rPr>
        <w:t xml:space="preserve"> в сказке  Толстого «Золотой ключик».</w:t>
      </w:r>
    </w:p>
    <w:p w:rsidR="002A0A69" w:rsidRPr="002A0A69" w:rsidRDefault="002A0A69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Письма. Роль писем в жизни людей. Виды писем: письма на бересте, на глиняных табличках, письма в бутылке, голубиная почта.</w:t>
      </w:r>
    </w:p>
    <w:p w:rsidR="002A0A69" w:rsidRPr="002A0A69" w:rsidRDefault="002A0A69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 xml:space="preserve"> Практическая работа: изготовление  подарочных коробочек и конвертов для поздравительных открыток.</w:t>
      </w:r>
    </w:p>
    <w:p w:rsidR="0051675D" w:rsidRPr="002A0A69" w:rsidRDefault="0051675D" w:rsidP="002A0A6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b/>
          <w:i/>
          <w:sz w:val="24"/>
          <w:szCs w:val="24"/>
        </w:rPr>
        <w:t>Зачетные занятия.</w:t>
      </w:r>
    </w:p>
    <w:p w:rsidR="0051675D" w:rsidRPr="002A0A69" w:rsidRDefault="0051675D" w:rsidP="002A0A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A0A69">
        <w:rPr>
          <w:rFonts w:ascii="Times New Roman" w:hAnsi="Times New Roman" w:cs="Times New Roman"/>
          <w:i/>
          <w:sz w:val="24"/>
          <w:szCs w:val="24"/>
        </w:rPr>
        <w:t>Зачет-викторина по терминологии и распознаванию «базовых  форм». Выставка творческих работ обучающихся для родителей.</w:t>
      </w:r>
    </w:p>
    <w:p w:rsidR="003164F2" w:rsidRDefault="003164F2" w:rsidP="002A0A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2A0A69" w:rsidRDefault="002A0A69" w:rsidP="00A365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2A0A69" w:rsidRDefault="002A0A69" w:rsidP="00A365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2A0A69" w:rsidRDefault="002A0A69" w:rsidP="00A365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AB7F71" w:rsidRDefault="00AB7F71" w:rsidP="00A3657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A36576" w:rsidRPr="00A36576" w:rsidRDefault="00104C1D" w:rsidP="00AB7F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FF0000"/>
          <w:kern w:val="32"/>
          <w:sz w:val="24"/>
          <w:szCs w:val="24"/>
        </w:rPr>
      </w:pPr>
      <w:r w:rsidRPr="00A3657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КАЛЕНДАРНО – ТЕМАТИЧЕСКОЕ ПЛАНИРОВАНИЕ</w:t>
      </w:r>
      <w:r w:rsidR="00A36576" w:rsidRPr="00A3657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  <w:r w:rsidR="00A36576" w:rsidRPr="00A36576">
        <w:rPr>
          <w:rFonts w:ascii="Times New Roman" w:eastAsia="Calibri" w:hAnsi="Times New Roman" w:cs="Times New Roman"/>
          <w:b/>
          <w:bCs/>
          <w:i/>
          <w:color w:val="FF0000"/>
          <w:kern w:val="32"/>
          <w:sz w:val="24"/>
          <w:szCs w:val="24"/>
        </w:rPr>
        <w:t>«МИР ОРИГАМИ»</w:t>
      </w:r>
    </w:p>
    <w:p w:rsidR="00104C1D" w:rsidRPr="005C374F" w:rsidRDefault="00104C1D" w:rsidP="00A365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104C1D" w:rsidRDefault="00A36576" w:rsidP="00104C1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00FF"/>
        </w:rPr>
      </w:pPr>
      <w:r>
        <w:rPr>
          <w:rFonts w:ascii="Times New Roman" w:eastAsia="Calibri" w:hAnsi="Times New Roman" w:cs="Times New Roman"/>
          <w:b/>
          <w:i/>
          <w:color w:val="0000FF"/>
        </w:rPr>
        <w:t xml:space="preserve"> </w:t>
      </w:r>
      <w:r w:rsidR="00706971">
        <w:rPr>
          <w:rFonts w:ascii="Times New Roman" w:eastAsia="Calibri" w:hAnsi="Times New Roman" w:cs="Times New Roman"/>
          <w:b/>
          <w:i/>
          <w:color w:val="0000FF"/>
        </w:rPr>
        <w:t>70</w:t>
      </w:r>
      <w:r w:rsidR="00104C1D">
        <w:rPr>
          <w:rFonts w:ascii="Times New Roman" w:eastAsia="Calibri" w:hAnsi="Times New Roman" w:cs="Times New Roman"/>
          <w:b/>
          <w:i/>
          <w:color w:val="0000FF"/>
        </w:rPr>
        <w:t xml:space="preserve"> часов (</w:t>
      </w:r>
      <w:r w:rsidR="00706971">
        <w:rPr>
          <w:rFonts w:ascii="Times New Roman" w:eastAsia="Calibri" w:hAnsi="Times New Roman" w:cs="Times New Roman"/>
          <w:b/>
          <w:i/>
          <w:color w:val="0000FF"/>
        </w:rPr>
        <w:t>2 часа</w:t>
      </w:r>
      <w:r w:rsidR="00104C1D" w:rsidRPr="007501AD">
        <w:rPr>
          <w:rFonts w:ascii="Times New Roman" w:eastAsia="Calibri" w:hAnsi="Times New Roman" w:cs="Times New Roman"/>
          <w:b/>
          <w:i/>
          <w:color w:val="0000FF"/>
        </w:rPr>
        <w:t xml:space="preserve"> в неделю)</w:t>
      </w:r>
    </w:p>
    <w:p w:rsidR="00A36576" w:rsidRPr="00167E49" w:rsidRDefault="00A36576" w:rsidP="00104C1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00FF"/>
        </w:rPr>
      </w:pPr>
    </w:p>
    <w:tbl>
      <w:tblPr>
        <w:tblStyle w:val="a4"/>
        <w:tblW w:w="15309" w:type="dxa"/>
        <w:tblInd w:w="392" w:type="dxa"/>
        <w:tblLayout w:type="fixed"/>
        <w:tblLook w:val="04A0"/>
      </w:tblPr>
      <w:tblGrid>
        <w:gridCol w:w="850"/>
        <w:gridCol w:w="4111"/>
        <w:gridCol w:w="2126"/>
        <w:gridCol w:w="3119"/>
        <w:gridCol w:w="2410"/>
        <w:gridCol w:w="1417"/>
        <w:gridCol w:w="142"/>
        <w:gridCol w:w="1134"/>
      </w:tblGrid>
      <w:tr w:rsidR="00706971" w:rsidTr="002A0A69">
        <w:trPr>
          <w:tblHeader/>
        </w:trPr>
        <w:tc>
          <w:tcPr>
            <w:tcW w:w="850" w:type="dxa"/>
            <w:vMerge w:val="restart"/>
            <w:vAlign w:val="center"/>
          </w:tcPr>
          <w:p w:rsidR="00706971" w:rsidRPr="00E153A3" w:rsidRDefault="00706971" w:rsidP="003A50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№ </w:t>
            </w:r>
            <w:proofErr w:type="spellStart"/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</w:t>
            </w:r>
            <w:proofErr w:type="spellEnd"/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/</w:t>
            </w:r>
            <w:proofErr w:type="spellStart"/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237" w:type="dxa"/>
            <w:gridSpan w:val="2"/>
            <w:vMerge w:val="restart"/>
            <w:vAlign w:val="center"/>
          </w:tcPr>
          <w:p w:rsidR="00706971" w:rsidRPr="00E153A3" w:rsidRDefault="00706971" w:rsidP="003A50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Тема урока.</w:t>
            </w:r>
          </w:p>
          <w:p w:rsidR="00706971" w:rsidRPr="00E153A3" w:rsidRDefault="00706971" w:rsidP="003A50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Тип урока.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706971" w:rsidRPr="00E153A3" w:rsidRDefault="00706971" w:rsidP="003A50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 xml:space="preserve">Цель и задачи </w:t>
            </w:r>
          </w:p>
          <w:p w:rsidR="00706971" w:rsidRPr="00E153A3" w:rsidRDefault="00706971" w:rsidP="003A50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урока.</w:t>
            </w:r>
          </w:p>
        </w:tc>
        <w:tc>
          <w:tcPr>
            <w:tcW w:w="2693" w:type="dxa"/>
            <w:gridSpan w:val="3"/>
            <w:vAlign w:val="center"/>
          </w:tcPr>
          <w:p w:rsidR="00706971" w:rsidRPr="00E153A3" w:rsidRDefault="00706971" w:rsidP="003A506D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Дата проведе</w:t>
            </w:r>
            <w:r w:rsidRPr="00E153A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softHyphen/>
              <w:t>ния.</w:t>
            </w:r>
          </w:p>
        </w:tc>
      </w:tr>
      <w:tr w:rsidR="00706971" w:rsidTr="002A0A69">
        <w:trPr>
          <w:tblHeader/>
        </w:trPr>
        <w:tc>
          <w:tcPr>
            <w:tcW w:w="850" w:type="dxa"/>
            <w:vMerge/>
            <w:vAlign w:val="center"/>
          </w:tcPr>
          <w:p w:rsidR="00706971" w:rsidRPr="00E153A3" w:rsidRDefault="00706971" w:rsidP="003A506D">
            <w:pPr>
              <w:spacing w:before="100" w:beforeAutospacing="1" w:after="100" w:afterAutospacing="1"/>
              <w:ind w:left="33" w:right="-25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237" w:type="dxa"/>
            <w:gridSpan w:val="2"/>
            <w:vMerge/>
          </w:tcPr>
          <w:p w:rsidR="00706971" w:rsidRPr="00E153A3" w:rsidRDefault="00706971" w:rsidP="003A506D">
            <w:pPr>
              <w:pStyle w:val="a3"/>
              <w:spacing w:before="100" w:beforeAutospacing="1" w:after="100" w:afterAutospacing="1"/>
              <w:ind w:left="33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529" w:type="dxa"/>
            <w:gridSpan w:val="2"/>
            <w:vMerge/>
          </w:tcPr>
          <w:p w:rsidR="00706971" w:rsidRPr="00E153A3" w:rsidRDefault="00706971" w:rsidP="003A506D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06971" w:rsidRPr="00E153A3" w:rsidRDefault="00706971" w:rsidP="003A50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153A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  <w:vAlign w:val="center"/>
          </w:tcPr>
          <w:p w:rsidR="00706971" w:rsidRPr="00E153A3" w:rsidRDefault="00706971" w:rsidP="003A506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E153A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Факт</w:t>
            </w:r>
          </w:p>
        </w:tc>
      </w:tr>
      <w:tr w:rsidR="00033761" w:rsidTr="002A0A69">
        <w:trPr>
          <w:trHeight w:val="283"/>
        </w:trPr>
        <w:tc>
          <w:tcPr>
            <w:tcW w:w="15309" w:type="dxa"/>
            <w:gridSpan w:val="8"/>
            <w:vAlign w:val="center"/>
          </w:tcPr>
          <w:p w:rsidR="00033761" w:rsidRPr="002B3353" w:rsidRDefault="00033761" w:rsidP="000337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2B3353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ПЛАНИРУЕМЫЕ РЕЗУЛЬТАТЫ ФОРМИРОВАНИЯ УУД</w:t>
            </w:r>
          </w:p>
        </w:tc>
      </w:tr>
      <w:tr w:rsidR="00112CB2" w:rsidTr="002A0A69">
        <w:trPr>
          <w:trHeight w:val="283"/>
        </w:trPr>
        <w:tc>
          <w:tcPr>
            <w:tcW w:w="4961" w:type="dxa"/>
            <w:gridSpan w:val="2"/>
            <w:vAlign w:val="center"/>
          </w:tcPr>
          <w:p w:rsidR="00112CB2" w:rsidRPr="002B3353" w:rsidRDefault="00112CB2" w:rsidP="00BE205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2B3353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5245" w:type="dxa"/>
            <w:gridSpan w:val="2"/>
            <w:vAlign w:val="center"/>
          </w:tcPr>
          <w:p w:rsidR="00112CB2" w:rsidRPr="002B3353" w:rsidRDefault="00112CB2" w:rsidP="00A36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</w:pPr>
            <w:r w:rsidRPr="002B3353">
              <w:rPr>
                <w:rFonts w:ascii="Times New Roman" w:hAnsi="Times New Roman" w:cs="Times New Roman"/>
                <w:b/>
                <w:i/>
                <w:iCs/>
                <w:color w:val="C00000"/>
                <w:sz w:val="20"/>
                <w:szCs w:val="20"/>
              </w:rPr>
              <w:t>ЛИЧНОСТНЫЕ</w:t>
            </w:r>
          </w:p>
        </w:tc>
        <w:tc>
          <w:tcPr>
            <w:tcW w:w="5103" w:type="dxa"/>
            <w:gridSpan w:val="4"/>
            <w:vAlign w:val="center"/>
          </w:tcPr>
          <w:p w:rsidR="00112CB2" w:rsidRPr="002B3353" w:rsidRDefault="00112CB2" w:rsidP="00A3657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</w:pPr>
            <w:r w:rsidRPr="002B3353">
              <w:rPr>
                <w:rFonts w:ascii="Times New Roman" w:eastAsia="Times New Roman" w:hAnsi="Times New Roman" w:cs="Times New Roman"/>
                <w:b/>
                <w:i/>
                <w:color w:val="C00000"/>
                <w:sz w:val="20"/>
                <w:szCs w:val="20"/>
                <w:lang w:eastAsia="ru-RU"/>
              </w:rPr>
              <w:t>МЕТАПРЕДМЕТНЫЕ</w:t>
            </w:r>
          </w:p>
        </w:tc>
      </w:tr>
      <w:tr w:rsidR="00112CB2" w:rsidTr="002A0A69">
        <w:tc>
          <w:tcPr>
            <w:tcW w:w="4961" w:type="dxa"/>
            <w:gridSpan w:val="2"/>
          </w:tcPr>
          <w:p w:rsidR="00C10BE9" w:rsidRP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знаки, символы, модели, схемы для решения познавательных и творческих задач и представл</w:t>
            </w: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ния их результатов.</w:t>
            </w:r>
          </w:p>
          <w:p w:rsidR="00C10BE9" w:rsidRP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Высказываться в устной и письменной форме.</w:t>
            </w:r>
          </w:p>
          <w:p w:rsid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Анализировать объекты, выделять главное.</w:t>
            </w:r>
          </w:p>
          <w:p w:rsid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Осуществлять синтез ( целое из частей).</w:t>
            </w:r>
          </w:p>
          <w:p w:rsid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Проводить сравнение, </w:t>
            </w:r>
            <w:proofErr w:type="spellStart"/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сериацию</w:t>
            </w:r>
            <w:proofErr w:type="spellEnd"/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, классификацию по разным критериям.</w:t>
            </w:r>
          </w:p>
          <w:p w:rsid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Устанавливать причинно – следственные связи.</w:t>
            </w:r>
          </w:p>
          <w:p w:rsid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Строить рассуждения об объекте.</w:t>
            </w:r>
          </w:p>
          <w:p w:rsid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Обобщать ( выделять класс объектов по к/л пр</w:t>
            </w: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знаку).</w:t>
            </w:r>
          </w:p>
          <w:p w:rsid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Устанавливать аналогии.</w:t>
            </w:r>
          </w:p>
          <w:p w:rsidR="00C10BE9" w:rsidRPr="00C10BE9" w:rsidRDefault="00C10BE9" w:rsidP="00420975">
            <w:pPr>
              <w:pStyle w:val="a3"/>
              <w:numPr>
                <w:ilvl w:val="0"/>
                <w:numId w:val="20"/>
              </w:numPr>
              <w:ind w:left="0" w:hanging="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Fonts w:ascii="Times New Roman" w:hAnsi="Times New Roman" w:cs="Times New Roman"/>
                <w:i/>
                <w:sz w:val="18"/>
                <w:szCs w:val="18"/>
              </w:rPr>
              <w:t>Использовать  методы и приемы художественно – творческой деятельности в основном учебном процессе и повседневной жизни.</w:t>
            </w:r>
          </w:p>
          <w:p w:rsidR="00C10BE9" w:rsidRPr="00C10BE9" w:rsidRDefault="00C10BE9" w:rsidP="00420975">
            <w:pPr>
              <w:ind w:hanging="108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  <w:p w:rsidR="00112CB2" w:rsidRPr="002B3353" w:rsidRDefault="00112CB2" w:rsidP="00A3657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A36576" w:rsidRPr="00C10BE9" w:rsidRDefault="00A36576" w:rsidP="00A36576">
            <w:pPr>
              <w:pStyle w:val="3"/>
              <w:numPr>
                <w:ilvl w:val="0"/>
                <w:numId w:val="17"/>
              </w:numPr>
              <w:tabs>
                <w:tab w:val="left" w:pos="567"/>
              </w:tabs>
              <w:spacing w:before="0"/>
              <w:ind w:left="-13" w:firstLine="0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Оценивать</w:t>
            </w:r>
            <w:r w:rsidRPr="00C10BE9">
              <w:rPr>
                <w:i/>
                <w:sz w:val="18"/>
                <w:szCs w:val="18"/>
              </w:rPr>
              <w:t xml:space="preserve"> </w:t>
            </w:r>
            <w:r w:rsidRPr="00C10BE9">
              <w:rPr>
                <w:b w:val="0"/>
                <w:i/>
                <w:sz w:val="18"/>
                <w:szCs w:val="18"/>
              </w:rPr>
              <w:t>жизненные ситуации (поступки, явления, события) с точки зрения собственных ощущений (явления, с</w:t>
            </w:r>
            <w:r w:rsidRPr="00C10BE9">
              <w:rPr>
                <w:b w:val="0"/>
                <w:i/>
                <w:sz w:val="18"/>
                <w:szCs w:val="18"/>
              </w:rPr>
              <w:t>о</w:t>
            </w:r>
            <w:r w:rsidRPr="00C10BE9">
              <w:rPr>
                <w:b w:val="0"/>
                <w:i/>
                <w:sz w:val="18"/>
                <w:szCs w:val="18"/>
              </w:rPr>
              <w:t xml:space="preserve">бытия), в предложенных ситуациях отмечать конкретные поступки, которые </w:t>
            </w:r>
            <w:r w:rsidRPr="00C10BE9">
              <w:rPr>
                <w:b w:val="0"/>
                <w:bCs/>
                <w:i/>
                <w:sz w:val="18"/>
                <w:szCs w:val="18"/>
              </w:rPr>
              <w:t>можно</w:t>
            </w:r>
            <w:r w:rsidRPr="00C10BE9">
              <w:rPr>
                <w:bCs/>
                <w:i/>
                <w:sz w:val="18"/>
                <w:szCs w:val="18"/>
              </w:rPr>
              <w:t xml:space="preserve"> </w:t>
            </w:r>
            <w:r w:rsidRPr="00C10BE9">
              <w:rPr>
                <w:b w:val="0"/>
                <w:bCs/>
                <w:i/>
                <w:sz w:val="18"/>
                <w:szCs w:val="18"/>
              </w:rPr>
              <w:t>оценить</w:t>
            </w:r>
            <w:r w:rsidRPr="00C10BE9">
              <w:rPr>
                <w:b w:val="0"/>
                <w:i/>
                <w:sz w:val="18"/>
                <w:szCs w:val="18"/>
              </w:rPr>
              <w:t xml:space="preserve"> как хорошие или плохие.</w:t>
            </w:r>
          </w:p>
          <w:p w:rsidR="00A36576" w:rsidRPr="00C10BE9" w:rsidRDefault="00A36576" w:rsidP="00A36576">
            <w:pPr>
              <w:pStyle w:val="3"/>
              <w:numPr>
                <w:ilvl w:val="0"/>
                <w:numId w:val="17"/>
              </w:numPr>
              <w:tabs>
                <w:tab w:val="left" w:pos="567"/>
              </w:tabs>
              <w:spacing w:before="0"/>
              <w:ind w:left="-13" w:firstLine="0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Называть и объяснять свои чувства и ощущения от созерцаемых произведений искусства, объяснять своё отнош</w:t>
            </w:r>
            <w:r w:rsidRPr="00C10BE9">
              <w:rPr>
                <w:b w:val="0"/>
                <w:i/>
                <w:sz w:val="18"/>
                <w:szCs w:val="18"/>
              </w:rPr>
              <w:t>е</w:t>
            </w:r>
            <w:r w:rsidRPr="00C10BE9">
              <w:rPr>
                <w:b w:val="0"/>
                <w:i/>
                <w:sz w:val="18"/>
                <w:szCs w:val="18"/>
              </w:rPr>
              <w:t>ние к поступкам с позиции общечеловеческих нравственных ценностей.</w:t>
            </w:r>
          </w:p>
          <w:p w:rsidR="00C10BE9" w:rsidRDefault="00A36576" w:rsidP="00C10BE9">
            <w:pPr>
              <w:pStyle w:val="3"/>
              <w:numPr>
                <w:ilvl w:val="0"/>
                <w:numId w:val="17"/>
              </w:numPr>
              <w:tabs>
                <w:tab w:val="left" w:pos="567"/>
              </w:tabs>
              <w:spacing w:before="0"/>
              <w:ind w:left="-13" w:firstLine="0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color w:val="000000"/>
                <w:sz w:val="18"/>
                <w:szCs w:val="18"/>
              </w:rPr>
              <w:t>Совершенствовать  коммуникативные способности и умение  работать в коллективе.</w:t>
            </w:r>
          </w:p>
          <w:p w:rsidR="00C10BE9" w:rsidRDefault="00C10BE9" w:rsidP="00C10BE9">
            <w:pPr>
              <w:pStyle w:val="3"/>
              <w:numPr>
                <w:ilvl w:val="0"/>
                <w:numId w:val="17"/>
              </w:numPr>
              <w:tabs>
                <w:tab w:val="left" w:pos="567"/>
              </w:tabs>
              <w:spacing w:before="0"/>
              <w:ind w:left="-13" w:firstLine="0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Донести свою позицию до других: оформлять свою мысль в поделках.</w:t>
            </w:r>
          </w:p>
          <w:p w:rsidR="00C10BE9" w:rsidRPr="00C10BE9" w:rsidRDefault="00C10BE9" w:rsidP="00C10BE9">
            <w:pPr>
              <w:pStyle w:val="3"/>
              <w:numPr>
                <w:ilvl w:val="0"/>
                <w:numId w:val="17"/>
              </w:numPr>
              <w:tabs>
                <w:tab w:val="left" w:pos="567"/>
              </w:tabs>
              <w:spacing w:before="0"/>
              <w:ind w:left="-13" w:firstLine="0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Слушать и понимать речь других.</w:t>
            </w:r>
          </w:p>
          <w:p w:rsidR="00112CB2" w:rsidRPr="002B3353" w:rsidRDefault="00112CB2" w:rsidP="00A3657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</w:pPr>
          </w:p>
        </w:tc>
        <w:tc>
          <w:tcPr>
            <w:tcW w:w="5103" w:type="dxa"/>
            <w:gridSpan w:val="4"/>
          </w:tcPr>
          <w:p w:rsidR="00C10BE9" w:rsidRDefault="00A36576" w:rsidP="00C10BE9">
            <w:pPr>
              <w:pStyle w:val="3"/>
              <w:numPr>
                <w:ilvl w:val="0"/>
                <w:numId w:val="17"/>
              </w:numPr>
              <w:spacing w:before="0"/>
              <w:ind w:left="-61" w:firstLine="61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</w:rPr>
              <w:t>О</w:t>
            </w:r>
            <w:r w:rsidRPr="00A36576">
              <w:rPr>
                <w:b w:val="0"/>
                <w:i/>
                <w:sz w:val="18"/>
                <w:szCs w:val="18"/>
              </w:rPr>
              <w:t>пределять и формулировать цель деятельности на уроке с помощью учителя</w:t>
            </w:r>
            <w:r w:rsidR="00C10BE9">
              <w:rPr>
                <w:b w:val="0"/>
                <w:i/>
                <w:sz w:val="18"/>
                <w:szCs w:val="18"/>
              </w:rPr>
              <w:t>.</w:t>
            </w:r>
            <w:r w:rsidRPr="00A36576">
              <w:rPr>
                <w:b w:val="0"/>
                <w:i/>
                <w:sz w:val="18"/>
                <w:szCs w:val="18"/>
              </w:rPr>
              <w:t xml:space="preserve"> </w:t>
            </w:r>
          </w:p>
          <w:p w:rsidR="00C10BE9" w:rsidRDefault="00A36576" w:rsidP="00C10BE9">
            <w:pPr>
              <w:pStyle w:val="3"/>
              <w:numPr>
                <w:ilvl w:val="0"/>
                <w:numId w:val="17"/>
              </w:numPr>
              <w:spacing w:before="0"/>
              <w:ind w:left="-61" w:firstLine="61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Проговаривать последовательность действий на уро</w:t>
            </w:r>
            <w:r w:rsidR="00C10BE9" w:rsidRPr="00C10BE9">
              <w:rPr>
                <w:b w:val="0"/>
                <w:i/>
                <w:sz w:val="18"/>
                <w:szCs w:val="18"/>
              </w:rPr>
              <w:t>ке.</w:t>
            </w:r>
          </w:p>
          <w:p w:rsidR="00C10BE9" w:rsidRDefault="00A36576" w:rsidP="00C10BE9">
            <w:pPr>
              <w:pStyle w:val="3"/>
              <w:numPr>
                <w:ilvl w:val="0"/>
                <w:numId w:val="17"/>
              </w:numPr>
              <w:spacing w:before="0"/>
              <w:ind w:left="-61" w:firstLine="61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 xml:space="preserve">С помощью учителя </w:t>
            </w:r>
            <w:r w:rsidRPr="00C10BE9">
              <w:rPr>
                <w:b w:val="0"/>
                <w:i/>
                <w:iCs/>
                <w:sz w:val="18"/>
                <w:szCs w:val="18"/>
              </w:rPr>
              <w:t>объяснять выбор</w:t>
            </w:r>
            <w:r w:rsidRPr="00C10BE9">
              <w:rPr>
                <w:b w:val="0"/>
                <w:i/>
                <w:sz w:val="18"/>
                <w:szCs w:val="18"/>
              </w:rPr>
              <w:t xml:space="preserve"> наиболее по</w:t>
            </w:r>
            <w:r w:rsidRPr="00C10BE9">
              <w:rPr>
                <w:b w:val="0"/>
                <w:i/>
                <w:sz w:val="18"/>
                <w:szCs w:val="18"/>
              </w:rPr>
              <w:t>д</w:t>
            </w:r>
            <w:r w:rsidRPr="00C10BE9">
              <w:rPr>
                <w:b w:val="0"/>
                <w:i/>
                <w:sz w:val="18"/>
                <w:szCs w:val="18"/>
              </w:rPr>
              <w:t>ходящих для выполнения задания материалов и инстру</w:t>
            </w:r>
            <w:r w:rsidR="00C10BE9" w:rsidRPr="00C10BE9">
              <w:rPr>
                <w:b w:val="0"/>
                <w:i/>
                <w:sz w:val="18"/>
                <w:szCs w:val="18"/>
              </w:rPr>
              <w:t>ментов.</w:t>
            </w:r>
          </w:p>
          <w:p w:rsidR="00C10BE9" w:rsidRDefault="00C10BE9" w:rsidP="00C10BE9">
            <w:pPr>
              <w:pStyle w:val="3"/>
              <w:numPr>
                <w:ilvl w:val="0"/>
                <w:numId w:val="17"/>
              </w:numPr>
              <w:spacing w:before="0"/>
              <w:ind w:left="-61" w:firstLine="61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У</w:t>
            </w:r>
            <w:r w:rsidR="00A36576" w:rsidRPr="00C10BE9">
              <w:rPr>
                <w:b w:val="0"/>
                <w:i/>
                <w:sz w:val="18"/>
                <w:szCs w:val="18"/>
              </w:rPr>
              <w:t xml:space="preserve">читься готовить рабочее место и выполнять </w:t>
            </w:r>
            <w:r w:rsidR="00A36576" w:rsidRPr="00C10BE9">
              <w:rPr>
                <w:b w:val="0"/>
                <w:i/>
                <w:iCs/>
                <w:sz w:val="18"/>
                <w:szCs w:val="18"/>
              </w:rPr>
              <w:t>практическую работу</w:t>
            </w:r>
            <w:r w:rsidR="00A36576" w:rsidRPr="00C10BE9">
              <w:rPr>
                <w:b w:val="0"/>
                <w:i/>
                <w:sz w:val="18"/>
                <w:szCs w:val="18"/>
              </w:rPr>
              <w:t xml:space="preserve"> по предложенному учителем плану с оп</w:t>
            </w:r>
            <w:r w:rsidRPr="00C10BE9">
              <w:rPr>
                <w:b w:val="0"/>
                <w:i/>
                <w:sz w:val="18"/>
                <w:szCs w:val="18"/>
              </w:rPr>
              <w:t>орой на образцы, рисунки, схемы.</w:t>
            </w:r>
          </w:p>
          <w:p w:rsidR="00C10BE9" w:rsidRDefault="00C10BE9" w:rsidP="00C10BE9">
            <w:pPr>
              <w:pStyle w:val="3"/>
              <w:numPr>
                <w:ilvl w:val="0"/>
                <w:numId w:val="17"/>
              </w:numPr>
              <w:spacing w:before="0"/>
              <w:ind w:left="-61" w:firstLine="61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i/>
                <w:sz w:val="18"/>
                <w:szCs w:val="18"/>
              </w:rPr>
              <w:t>В</w:t>
            </w:r>
            <w:r w:rsidR="00A36576" w:rsidRPr="00C10BE9">
              <w:rPr>
                <w:b w:val="0"/>
                <w:i/>
                <w:sz w:val="18"/>
                <w:szCs w:val="18"/>
              </w:rPr>
              <w:t>ыполнять контроль точности разметки деталей с помощью шаблона</w:t>
            </w:r>
            <w:r w:rsidRPr="00C10BE9">
              <w:rPr>
                <w:i/>
                <w:sz w:val="18"/>
                <w:szCs w:val="18"/>
              </w:rPr>
              <w:t>.</w:t>
            </w:r>
            <w:r w:rsidRPr="00C10BE9">
              <w:rPr>
                <w:b w:val="0"/>
                <w:i/>
                <w:sz w:val="18"/>
                <w:szCs w:val="18"/>
              </w:rPr>
              <w:t xml:space="preserve"> Ориентироваться в своей системе знаний: отличать новое от уже известного с помощью учителя.</w:t>
            </w:r>
          </w:p>
          <w:p w:rsidR="00C10BE9" w:rsidRDefault="00C10BE9" w:rsidP="00C10BE9">
            <w:pPr>
              <w:pStyle w:val="3"/>
              <w:numPr>
                <w:ilvl w:val="0"/>
                <w:numId w:val="17"/>
              </w:numPr>
              <w:spacing w:before="0"/>
              <w:ind w:left="-61" w:firstLine="61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Добывать новые знания: находить ответы на вопр</w:t>
            </w:r>
            <w:r w:rsidRPr="00C10BE9">
              <w:rPr>
                <w:b w:val="0"/>
                <w:i/>
                <w:sz w:val="18"/>
                <w:szCs w:val="18"/>
              </w:rPr>
              <w:t>о</w:t>
            </w:r>
            <w:r w:rsidRPr="00C10BE9">
              <w:rPr>
                <w:b w:val="0"/>
                <w:i/>
                <w:sz w:val="18"/>
                <w:szCs w:val="18"/>
              </w:rPr>
              <w:t>сы, используя учебник, свой жизненный опыт и информацию, полученную на уроке; пользоваться памятками, схемами</w:t>
            </w:r>
            <w:r>
              <w:rPr>
                <w:b w:val="0"/>
                <w:i/>
                <w:sz w:val="18"/>
                <w:szCs w:val="18"/>
              </w:rPr>
              <w:t>.</w:t>
            </w:r>
          </w:p>
          <w:p w:rsidR="00C10BE9" w:rsidRDefault="00C10BE9" w:rsidP="00C10BE9">
            <w:pPr>
              <w:pStyle w:val="3"/>
              <w:numPr>
                <w:ilvl w:val="0"/>
                <w:numId w:val="17"/>
              </w:numPr>
              <w:spacing w:before="0"/>
              <w:ind w:left="-61" w:firstLine="61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C10BE9" w:rsidRDefault="00C10BE9" w:rsidP="00C10BE9">
            <w:pPr>
              <w:pStyle w:val="3"/>
              <w:numPr>
                <w:ilvl w:val="0"/>
                <w:numId w:val="17"/>
              </w:numPr>
              <w:spacing w:before="0"/>
              <w:ind w:left="-61" w:firstLine="61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Перерабатывать полученную информацию: сравн</w:t>
            </w:r>
            <w:r w:rsidRPr="00C10BE9">
              <w:rPr>
                <w:b w:val="0"/>
                <w:i/>
                <w:sz w:val="18"/>
                <w:szCs w:val="18"/>
              </w:rPr>
              <w:t>и</w:t>
            </w:r>
            <w:r w:rsidRPr="00C10BE9">
              <w:rPr>
                <w:b w:val="0"/>
                <w:i/>
                <w:sz w:val="18"/>
                <w:szCs w:val="18"/>
              </w:rPr>
              <w:t>вать и группировать предметы и их образы.</w:t>
            </w:r>
          </w:p>
          <w:p w:rsidR="00C10BE9" w:rsidRPr="00C10BE9" w:rsidRDefault="00C10BE9" w:rsidP="00C10BE9">
            <w:pPr>
              <w:pStyle w:val="3"/>
              <w:numPr>
                <w:ilvl w:val="0"/>
                <w:numId w:val="17"/>
              </w:numPr>
              <w:spacing w:before="0"/>
              <w:ind w:left="-61" w:firstLine="61"/>
              <w:jc w:val="both"/>
              <w:rPr>
                <w:b w:val="0"/>
                <w:i/>
                <w:sz w:val="18"/>
                <w:szCs w:val="18"/>
              </w:rPr>
            </w:pPr>
            <w:r w:rsidRPr="00C10BE9">
              <w:rPr>
                <w:b w:val="0"/>
                <w:i/>
                <w:sz w:val="18"/>
                <w:szCs w:val="18"/>
              </w:rPr>
              <w:t>Преобразовывать информацию из одной формы в другую – изделия, художественные образы.</w:t>
            </w:r>
          </w:p>
          <w:p w:rsidR="00112CB2" w:rsidRPr="002B3353" w:rsidRDefault="00112CB2" w:rsidP="00C10BE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61" w:firstLine="61"/>
              <w:jc w:val="both"/>
              <w:rPr>
                <w:rStyle w:val="917"/>
                <w:rFonts w:ascii="Times New Roman" w:hAnsi="Times New Roman" w:cs="Times New Roman"/>
                <w:i/>
                <w:sz w:val="18"/>
                <w:szCs w:val="18"/>
              </w:rPr>
            </w:pPr>
            <w:r w:rsidRPr="00C10BE9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Использовать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изучен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ные правила, способы действий при выпол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нении учебных зада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ний, вносить необхо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димые корре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тивы в собственные дейст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вия по итогам само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проверки.</w:t>
            </w:r>
          </w:p>
          <w:p w:rsidR="00112CB2" w:rsidRPr="002B3353" w:rsidRDefault="00112CB2" w:rsidP="00C10BE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-61" w:firstLine="61"/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</w:pP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Адекватно восприни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мать аргументиро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ванную критику оши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бок и учитывать ее в работе над ошибка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ми, планировать собственную коррек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ционную дея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тельность и дейст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вия, необход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и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мые для решения орфо</w:t>
            </w:r>
            <w:r w:rsidRPr="002B3353">
              <w:rPr>
                <w:rStyle w:val="917"/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softHyphen/>
              <w:t>графической задачи</w:t>
            </w:r>
          </w:p>
        </w:tc>
      </w:tr>
      <w:tr w:rsidR="00AB7F7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B7F71" w:rsidRPr="008240B9" w:rsidRDefault="00AB7F7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7F71" w:rsidRPr="00AB7F71" w:rsidRDefault="00AB7F71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F71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в программу.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и смысл искусства скл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дывания фигурок из бумаги в жизни людей.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A42681" w:rsidRPr="00A42681" w:rsidRDefault="00A42681" w:rsidP="008B55C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1.Воспитание интереса к искусству оригами.</w:t>
            </w:r>
          </w:p>
          <w:p w:rsidR="00A42681" w:rsidRPr="00A42681" w:rsidRDefault="00A42681" w:rsidP="008B55C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2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2.Расширение коммуникативных способностей детей.</w:t>
            </w:r>
          </w:p>
          <w:p w:rsidR="00AB7F71" w:rsidRPr="00E153A3" w:rsidRDefault="00A42681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A426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3.Формирование культуры труда</w:t>
            </w:r>
          </w:p>
        </w:tc>
        <w:tc>
          <w:tcPr>
            <w:tcW w:w="1417" w:type="dxa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B7F7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B7F71" w:rsidRPr="008240B9" w:rsidRDefault="00AB7F7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7F71" w:rsidRPr="002A0A69" w:rsidRDefault="00AB7F71" w:rsidP="00AB7F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Многообразие изделий из бумаги разного вида.</w:t>
            </w:r>
          </w:p>
          <w:p w:rsidR="00AB7F71" w:rsidRPr="00AB7F71" w:rsidRDefault="00AB7F71" w:rsidP="00AB7F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Свойства бумаги.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AB7F71" w:rsidRPr="00E153A3" w:rsidRDefault="00AB7F71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B7F7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B7F71" w:rsidRPr="008240B9" w:rsidRDefault="00AB7F7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7F71" w:rsidRPr="00AB7F71" w:rsidRDefault="00AB7F71" w:rsidP="00AB7F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об условных обозначениях. Международный язык оригами.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AB7F71" w:rsidRPr="00E153A3" w:rsidRDefault="00AB7F71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B7F7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B7F71" w:rsidRPr="008240B9" w:rsidRDefault="00AB7F7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Инструменты и приспособления для изготовления изд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лий. Правила пользования ими.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AB7F71" w:rsidRPr="00E153A3" w:rsidRDefault="00AB7F71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B7F7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B7F71" w:rsidRPr="008240B9" w:rsidRDefault="00AB7F7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7F71" w:rsidRPr="00AB7F71" w:rsidRDefault="00AB7F71" w:rsidP="00AB7F7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работы с бумагой, виды бумаги. 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AB7F71" w:rsidRPr="00E153A3" w:rsidRDefault="00AB7F71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B7F7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B7F71" w:rsidRPr="008240B9" w:rsidRDefault="00AB7F7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7F71" w:rsidRPr="00AB7F71" w:rsidRDefault="00AB7F71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7F7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искусства оригами.</w:t>
            </w:r>
          </w:p>
          <w:p w:rsidR="00AB7F71" w:rsidRPr="002A0A69" w:rsidRDefault="00AB7F71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культуры других народов.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AB7F71" w:rsidRDefault="00A42681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426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1.Проявление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познавательной инициативы.</w:t>
            </w:r>
          </w:p>
          <w:p w:rsidR="00A42681" w:rsidRDefault="00A42681" w:rsidP="008B55C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2.Развитие интереса 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культуре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других народов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E375D" w:rsidRPr="006E375D" w:rsidRDefault="00A42681" w:rsidP="008B55C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="006E375D" w:rsidRPr="00986CF7">
              <w:rPr>
                <w:sz w:val="28"/>
                <w:szCs w:val="28"/>
              </w:rPr>
              <w:t xml:space="preserve"> </w:t>
            </w:r>
            <w:r w:rsidR="006E375D"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Расширение знаний и представлений о традиц</w:t>
            </w:r>
            <w:r w:rsidR="006E375D"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6E375D"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онных и современных материалах для </w:t>
            </w:r>
          </w:p>
          <w:p w:rsidR="00A42681" w:rsidRPr="00A42681" w:rsidRDefault="006E375D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прикладного творчества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B7F7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B7F71" w:rsidRPr="008240B9" w:rsidRDefault="00AB7F7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7F71" w:rsidRPr="002A0A69" w:rsidRDefault="00AB7F71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Появление оригами в древнем Китае и в Японии, культу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ное наследие восточных стран.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AB7F71" w:rsidRPr="00E153A3" w:rsidRDefault="00AB7F71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B7F7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B7F71" w:rsidRPr="008240B9" w:rsidRDefault="00AB7F7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7F71" w:rsidRPr="002A0A69" w:rsidRDefault="00AB7F71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Журавлик – символ счастья, кораблик – символ дружбы, голубь – символ мира.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AB7F71" w:rsidRPr="00E153A3" w:rsidRDefault="00AB7F71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B7F7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B7F71" w:rsidRPr="008240B9" w:rsidRDefault="00AB7F7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7F71" w:rsidRDefault="00AB7F71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Значение культуры других народов. </w:t>
            </w:r>
          </w:p>
          <w:p w:rsidR="00AB7F71" w:rsidRPr="002A0A69" w:rsidRDefault="00AB7F71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Правилами поведения в кабинете. 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AB7F71" w:rsidRPr="00E153A3" w:rsidRDefault="00AB7F71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B7F71" w:rsidRPr="00E153A3" w:rsidRDefault="00AB7F7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33057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33057" w:rsidRPr="008240B9" w:rsidRDefault="00833057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33057" w:rsidRPr="002A0A69" w:rsidRDefault="00833057" w:rsidP="00833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базовые </w:t>
            </w:r>
            <w:proofErr w:type="spellStart"/>
            <w:r w:rsidRPr="00833057">
              <w:rPr>
                <w:rFonts w:ascii="Times New Roman" w:hAnsi="Times New Roman" w:cs="Times New Roman"/>
                <w:i/>
                <w:sz w:val="24"/>
                <w:szCs w:val="24"/>
              </w:rPr>
              <w:t>формы.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Базовая</w:t>
            </w:r>
            <w:proofErr w:type="spellEnd"/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форма «рыба»,  «дво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ной треугольник», 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«пти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ца», «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лягушка».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833057" w:rsidRPr="006E375D" w:rsidRDefault="006E375D" w:rsidP="008B55C4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37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Познакомить 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основными правилами и прием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ми  складывания фигурок из бумаги.</w:t>
            </w:r>
          </w:p>
          <w:p w:rsidR="006E375D" w:rsidRDefault="006E375D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2.Развитие мелкой моторики.</w:t>
            </w:r>
          </w:p>
          <w:p w:rsidR="006E375D" w:rsidRPr="006E375D" w:rsidRDefault="006E375D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Pr="00986CF7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навыков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трудовой деятел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ности.</w:t>
            </w:r>
          </w:p>
        </w:tc>
        <w:tc>
          <w:tcPr>
            <w:tcW w:w="1417" w:type="dxa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33057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33057" w:rsidRPr="008240B9" w:rsidRDefault="00833057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33057" w:rsidRPr="002A0A69" w:rsidRDefault="00833057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Базовая форма «треугольник»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,«книжка»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«двойной ква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рат».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33057" w:rsidRPr="006E375D" w:rsidRDefault="00833057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33057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33057" w:rsidRPr="008240B9" w:rsidRDefault="00833057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33057" w:rsidRPr="002A0A69" w:rsidRDefault="00833057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Базовая форма «дверь», «двойной дом»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«ката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маран».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33057" w:rsidRPr="006E375D" w:rsidRDefault="00833057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33057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33057" w:rsidRPr="008240B9" w:rsidRDefault="00833057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33057" w:rsidRPr="002A0A69" w:rsidRDefault="00833057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Базовая форма «воздушный змей», «блинчик»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33057" w:rsidRPr="006E375D" w:rsidRDefault="00833057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33057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33057" w:rsidRPr="008240B9" w:rsidRDefault="00833057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33057" w:rsidRPr="002A0A69" w:rsidRDefault="00833057" w:rsidP="0083305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Приемы складывания фигурок из бумаги.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33057" w:rsidRPr="006E375D" w:rsidRDefault="00833057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3057" w:rsidRPr="00E153A3" w:rsidRDefault="00833057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Pr="00833057" w:rsidRDefault="008435DC" w:rsidP="00833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3057">
              <w:rPr>
                <w:rFonts w:ascii="Times New Roman" w:hAnsi="Times New Roman" w:cs="Times New Roman"/>
                <w:i/>
                <w:sz w:val="24"/>
                <w:szCs w:val="24"/>
              </w:rPr>
              <w:t>Игрушки.</w:t>
            </w:r>
          </w:p>
          <w:p w:rsidR="008435DC" w:rsidRPr="002A0A69" w:rsidRDefault="008435DC" w:rsidP="0083305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Игрушка, игра в жизни человека.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8435DC" w:rsidRPr="006E375D" w:rsidRDefault="006E375D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Pr="00986CF7">
              <w:rPr>
                <w:sz w:val="28"/>
                <w:szCs w:val="28"/>
              </w:rPr>
              <w:t xml:space="preserve"> 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 с названиями основных обознач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ний в схемах.</w:t>
            </w:r>
          </w:p>
          <w:p w:rsidR="006E375D" w:rsidRPr="006E375D" w:rsidRDefault="006E375D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7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ранее изученные приемы в новых комбинациях и сочетаниях.</w:t>
            </w:r>
          </w:p>
          <w:p w:rsidR="006E375D" w:rsidRPr="006E375D" w:rsidRDefault="006E375D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E37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речь для регуляции своего дейс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6E375D">
              <w:rPr>
                <w:rFonts w:ascii="Times New Roman" w:hAnsi="Times New Roman" w:cs="Times New Roman"/>
                <w:i/>
                <w:sz w:val="24"/>
                <w:szCs w:val="24"/>
              </w:rPr>
              <w:t>вия.</w:t>
            </w: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Pr="002A0A69" w:rsidRDefault="008435DC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досуга.  Атрибуты для игр, сделанные своими руками.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Default="008435DC" w:rsidP="0083305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зготовление игрушек по основным базовым формам.</w:t>
            </w:r>
          </w:p>
          <w:p w:rsidR="008435DC" w:rsidRPr="002A0A69" w:rsidRDefault="008435DC" w:rsidP="0083305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«Волчок», «гном».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Pr="002A0A69" w:rsidRDefault="008435DC" w:rsidP="0083305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зготовление игрушек по основным базовым формам.</w:t>
            </w:r>
          </w:p>
          <w:p w:rsidR="008435DC" w:rsidRPr="002A0A69" w:rsidRDefault="008435DC" w:rsidP="00AB7F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«Хлопушка», «говорящая мордочка».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Pr="008435DC" w:rsidRDefault="008435DC" w:rsidP="0084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5DC">
              <w:rPr>
                <w:rFonts w:ascii="Times New Roman" w:hAnsi="Times New Roman" w:cs="Times New Roman"/>
                <w:i/>
                <w:sz w:val="24"/>
                <w:szCs w:val="24"/>
              </w:rPr>
              <w:t>Отображение разнообразия животного мира.</w:t>
            </w:r>
          </w:p>
          <w:p w:rsidR="008435DC" w:rsidRDefault="008435DC" w:rsidP="0084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Животный  мир, населяющий нашу планету.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8435DC" w:rsidRPr="003A7895" w:rsidRDefault="006E375D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7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Pr="003A7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Научить изготавливать квадрат из прям</w:t>
            </w:r>
            <w:r w:rsidRPr="003A789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A7895">
              <w:rPr>
                <w:rFonts w:ascii="Times New Roman" w:hAnsi="Times New Roman" w:cs="Times New Roman"/>
                <w:i/>
                <w:sz w:val="24"/>
                <w:szCs w:val="24"/>
              </w:rPr>
              <w:t>угольного листа с помощью ножниц.</w:t>
            </w:r>
          </w:p>
          <w:p w:rsidR="006E375D" w:rsidRPr="003A7895" w:rsidRDefault="006E375D" w:rsidP="008B55C4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7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="003A7895" w:rsidRPr="003A7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Формулировать собственное мнение и позицию.</w:t>
            </w:r>
          </w:p>
          <w:p w:rsidR="006E375D" w:rsidRPr="00E153A3" w:rsidRDefault="006E375D" w:rsidP="008B55C4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3A7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="003A7895" w:rsidRPr="003A7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Развивать умение выполнения поставленной творческой задачи</w:t>
            </w:r>
            <w:r w:rsidR="003A78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Default="008435DC" w:rsidP="00833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Сказки, рассказы писателей о животных.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Default="008435DC" w:rsidP="00833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Опыт общения детей с животными.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Default="008435DC" w:rsidP="008330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объемных фигурок зверей, птиц, насек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мых.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Pr="002A0A69" w:rsidRDefault="008435DC" w:rsidP="008435D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аппликаций. Изготовление персонажей т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атральных сюжетов, разыгрываемых детьми.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Pr="002A0A69" w:rsidRDefault="008435DC" w:rsidP="0084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5DC">
              <w:rPr>
                <w:rFonts w:ascii="Times New Roman" w:hAnsi="Times New Roman" w:cs="Times New Roman"/>
                <w:i/>
                <w:sz w:val="24"/>
                <w:szCs w:val="24"/>
              </w:rPr>
              <w:t>Изображение образа человека.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8435DC" w:rsidRPr="00F96D6F" w:rsidRDefault="00F96D6F" w:rsidP="00AB7F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1.Ф</w:t>
            </w:r>
            <w:r w:rsidRPr="00F96D6F">
              <w:rPr>
                <w:rFonts w:ascii="Times New Roman" w:hAnsi="Times New Roman" w:cs="Times New Roman"/>
                <w:i/>
                <w:sz w:val="24"/>
                <w:szCs w:val="24"/>
              </w:rPr>
              <w:t>ормировать эмоционально-социальные навыки в процессе практической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Pr="002A0A69" w:rsidRDefault="008435DC" w:rsidP="0084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изготовления объемных и плоскостных фигур.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Pr="002A0A69" w:rsidRDefault="008435DC" w:rsidP="008435D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Соединение «частей» человеческой фигуры. Узнавание базовых форм.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435DC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435DC" w:rsidRPr="008240B9" w:rsidRDefault="008435DC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435DC" w:rsidRPr="002A0A69" w:rsidRDefault="008435DC" w:rsidP="0084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сюжеты. Составление композиций.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435DC" w:rsidRPr="00E153A3" w:rsidRDefault="008435DC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35DC" w:rsidRPr="00E153A3" w:rsidRDefault="008435DC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D75D8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D75D89" w:rsidRPr="008240B9" w:rsidRDefault="00D75D8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75D89" w:rsidRPr="008435DC" w:rsidRDefault="00D75D89" w:rsidP="0084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5DC">
              <w:rPr>
                <w:rFonts w:ascii="Times New Roman" w:hAnsi="Times New Roman" w:cs="Times New Roman"/>
                <w:i/>
                <w:sz w:val="24"/>
                <w:szCs w:val="24"/>
              </w:rPr>
              <w:t>Одежда.</w:t>
            </w:r>
          </w:p>
          <w:p w:rsidR="00D75D89" w:rsidRPr="002A0A69" w:rsidRDefault="00D75D89" w:rsidP="0084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знакомых моделей головных уборов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D75D89" w:rsidRPr="003A7895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7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1.Научить</w:t>
            </w:r>
            <w:r w:rsidRPr="003A7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изготавливать технологическую карту бумажной модели</w:t>
            </w:r>
          </w:p>
          <w:p w:rsidR="00D75D89" w:rsidRPr="003A7895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7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2.Развивать умение</w:t>
            </w:r>
            <w:r w:rsidRPr="003A78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планировать свои действия.</w:t>
            </w:r>
          </w:p>
          <w:p w:rsidR="00D75D89" w:rsidRPr="003A7895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7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познавательной ини</w:t>
            </w:r>
            <w:r w:rsidRPr="003A789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циативы.</w:t>
            </w:r>
          </w:p>
        </w:tc>
        <w:tc>
          <w:tcPr>
            <w:tcW w:w="1417" w:type="dxa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D75D8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D75D89" w:rsidRPr="008240B9" w:rsidRDefault="00D75D8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75D89" w:rsidRPr="002A0A69" w:rsidRDefault="00D75D89" w:rsidP="00843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кепки, пилотки.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D75D89" w:rsidRPr="00E153A3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D75D8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D75D89" w:rsidRPr="008240B9" w:rsidRDefault="00D75D8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75D89" w:rsidRPr="002A0A69" w:rsidRDefault="00D75D8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Предназначение головных уборов в профессиональной деятельности человека.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D75D89" w:rsidRPr="00E153A3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D75D8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D75D89" w:rsidRPr="008240B9" w:rsidRDefault="00D75D8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75D89" w:rsidRPr="002A0A69" w:rsidRDefault="00D75D89" w:rsidP="008435DC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Сюжетно – ролевые игры с использованием изготовле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ных изделий.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D75D89" w:rsidRPr="00E153A3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D75D8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D75D89" w:rsidRPr="008240B9" w:rsidRDefault="00D75D8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D75D89" w:rsidRPr="002A0A69" w:rsidRDefault="00D75D89" w:rsidP="008240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5DC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 цветов.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D75D89" w:rsidRPr="00D75D89" w:rsidRDefault="00D75D89" w:rsidP="008B55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D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>спользовать знаки, символы, модели, схемы для решения познавательных и творческих задач и представления их 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зультатов.</w:t>
            </w:r>
          </w:p>
          <w:p w:rsidR="00D75D89" w:rsidRPr="00D75D89" w:rsidRDefault="00D75D89" w:rsidP="008B55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2.Развивать умение высказываться в устной 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>фо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ме.</w:t>
            </w:r>
          </w:p>
          <w:p w:rsidR="00D75D89" w:rsidRPr="00D75D89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3.Формировать навык 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объекты, выделять главное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75D89" w:rsidRPr="00D75D89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D75D89" w:rsidRPr="00D75D89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75D89" w:rsidRPr="00E153A3" w:rsidRDefault="00D75D8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цветов по схемам и технологическим ка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240B9" w:rsidRPr="00E153A3" w:rsidRDefault="008240B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240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праздничной открытки.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240B9" w:rsidRPr="00E153A3" w:rsidRDefault="008240B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зготовление цветов объемных и в виде аппликаций.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240B9" w:rsidRPr="00E153A3" w:rsidRDefault="008240B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деталей – дополнение к цветам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240B9" w:rsidRPr="00E153A3" w:rsidRDefault="008240B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240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домов разного типа.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8240B9" w:rsidRPr="00D75D89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D75D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умение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 объекты, в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>делять главное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75D89" w:rsidRPr="00D75D89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D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Pr="00D75D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Строить рассуждения об объекте.</w:t>
            </w:r>
          </w:p>
          <w:p w:rsidR="00D75D89" w:rsidRPr="00D75D89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75D8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3.Вопитывать трудолюбие.</w:t>
            </w: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Предназначение домов: жилой дом, учреждение, культ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вое здание.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240B9" w:rsidRPr="00E153A3" w:rsidRDefault="008240B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домиков для сказочных персонажей.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240B9" w:rsidRPr="00E153A3" w:rsidRDefault="008240B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240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Конструирование разных </w:t>
            </w:r>
            <w:r w:rsidRPr="00824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видов транспорта.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Н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аземный, подземный, воздушный, водный.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8240B9" w:rsidRPr="00E94623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4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1.Развивать пространственное воображение.</w:t>
            </w:r>
          </w:p>
          <w:p w:rsidR="00E94623" w:rsidRPr="00E94623" w:rsidRDefault="00D75D89" w:rsidP="008B55C4">
            <w:pPr>
              <w:spacing w:line="276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94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="00E94623" w:rsidRPr="00E9462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Ф</w:t>
            </w:r>
            <w:r w:rsidR="00E94623" w:rsidRPr="00E946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ормирование культуры труда</w:t>
            </w:r>
            <w:r w:rsidR="00E94623" w:rsidRPr="00E9462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D75D89" w:rsidRPr="00E94623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4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="00E94623" w:rsidRPr="00E94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Научить </w:t>
            </w:r>
            <w:r w:rsidR="00E94623" w:rsidRPr="00E94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пользоваться чертежными инстр</w:t>
            </w:r>
            <w:r w:rsidR="00E94623" w:rsidRPr="00E94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="00E94623" w:rsidRPr="00E94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ментами, ножницами</w:t>
            </w:r>
          </w:p>
          <w:p w:rsidR="00D75D89" w:rsidRPr="00D75D89" w:rsidRDefault="00D75D89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части транспортных средств.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240B9" w:rsidRPr="00E153A3" w:rsidRDefault="008240B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Профессия, связанные с транспортом.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240B9" w:rsidRPr="00E153A3" w:rsidRDefault="008240B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8240B9" w:rsidRPr="002A0A69" w:rsidRDefault="008240B9" w:rsidP="008240B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зготовление моделей воздушных и водных судов.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8240B9" w:rsidRPr="00E153A3" w:rsidRDefault="008240B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8240B9" w:rsidRDefault="00BE2059" w:rsidP="008240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0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Составление тематических композиций. </w:t>
            </w:r>
          </w:p>
          <w:p w:rsidR="00BE2059" w:rsidRPr="002A0A69" w:rsidRDefault="00BE2059" w:rsidP="00BE20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проектов композиций изученных изделий.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E94623" w:rsidRPr="00E94623" w:rsidRDefault="00E94623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462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1.С</w:t>
            </w:r>
            <w:r w:rsidRPr="00E9462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овершенствование трудовых навыков</w:t>
            </w:r>
            <w:r w:rsidRPr="00E94623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E94623" w:rsidRPr="00E94623" w:rsidRDefault="00E94623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94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2.Развивать пространственное воображение.</w:t>
            </w:r>
          </w:p>
          <w:p w:rsidR="00BE2059" w:rsidRPr="00E153A3" w:rsidRDefault="00E94623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E946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Pr="00E946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Формирование умения выражать свои мысли  полно и точно.</w:t>
            </w: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Макеты, панно.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Цветовые решения. Выбор бумаги. Выбор основы, фона.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деталей, дополняющих композицию.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BE2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059">
              <w:rPr>
                <w:rFonts w:ascii="Times New Roman" w:hAnsi="Times New Roman" w:cs="Times New Roman"/>
                <w:i/>
                <w:sz w:val="24"/>
                <w:szCs w:val="24"/>
              </w:rPr>
              <w:t>Сюжетные композиции.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BE2059" w:rsidRPr="00340709" w:rsidRDefault="00E94623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0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Pr="00340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0709" w:rsidRPr="00340709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340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40709" w:rsidRPr="00340709">
              <w:rPr>
                <w:rFonts w:ascii="Times New Roman" w:hAnsi="Times New Roman" w:cs="Times New Roman"/>
                <w:i/>
                <w:sz w:val="24"/>
                <w:szCs w:val="24"/>
              </w:rPr>
              <w:t>эстетический</w:t>
            </w:r>
            <w:r w:rsidRPr="00340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340709" w:rsidRPr="00340709">
              <w:rPr>
                <w:rFonts w:ascii="Times New Roman" w:hAnsi="Times New Roman" w:cs="Times New Roman"/>
                <w:i/>
                <w:sz w:val="24"/>
                <w:szCs w:val="24"/>
              </w:rPr>
              <w:t>вкус.</w:t>
            </w:r>
          </w:p>
          <w:p w:rsidR="00340709" w:rsidRPr="00340709" w:rsidRDefault="00E94623" w:rsidP="008B55C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0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="00340709" w:rsidRPr="003407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Воспитывать интерес к искусству.</w:t>
            </w:r>
          </w:p>
          <w:p w:rsidR="00E94623" w:rsidRPr="00340709" w:rsidRDefault="00E94623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07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="00340709" w:rsidRPr="00340709">
              <w:rPr>
                <w:rFonts w:ascii="Times New Roman" w:hAnsi="Times New Roman" w:cs="Times New Roman"/>
                <w:bCs/>
                <w:i/>
                <w:color w:val="000000"/>
                <w:spacing w:val="-1"/>
                <w:sz w:val="24"/>
                <w:szCs w:val="24"/>
              </w:rPr>
              <w:t xml:space="preserve"> Осваивать </w:t>
            </w:r>
            <w:r w:rsidR="00340709" w:rsidRPr="0034070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знания о преобразовании окружа</w:t>
            </w:r>
            <w:r w:rsidR="00340709" w:rsidRPr="0034070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ю</w:t>
            </w:r>
            <w:r w:rsidR="00340709" w:rsidRPr="0034070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щего мира.</w:t>
            </w:r>
          </w:p>
          <w:p w:rsidR="00E94623" w:rsidRPr="00E94623" w:rsidRDefault="00E94623" w:rsidP="008B55C4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Иллюстрации, пейзаж, натюрморт.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художественных произведений в виде аппл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каций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BE2059" w:rsidRDefault="00BE2059" w:rsidP="00BE205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Выбор цвета, фона, материала для иллюстрирования сюжета.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BE2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059">
              <w:rPr>
                <w:rFonts w:ascii="Times New Roman" w:hAnsi="Times New Roman" w:cs="Times New Roman"/>
                <w:i/>
                <w:sz w:val="24"/>
                <w:szCs w:val="24"/>
              </w:rPr>
              <w:t>Закладки.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340709" w:rsidRPr="00340709" w:rsidRDefault="00340709" w:rsidP="008B55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70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творческие способности</w:t>
            </w:r>
            <w:r w:rsidRPr="00340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340709" w:rsidRPr="00340709" w:rsidRDefault="00340709" w:rsidP="008B55C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407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2.В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оспитывать </w:t>
            </w:r>
            <w:r w:rsidRPr="003407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наблю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дательность</w:t>
            </w:r>
            <w:r w:rsidRPr="003407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340709" w:rsidRPr="00E153A3" w:rsidRDefault="0034070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34070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  <w:r w:rsidRPr="003407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 знаки, символы, модели, схемы для решения познавательных и творческих задач и представления их результатов.</w:t>
            </w: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  <w:p w:rsidR="00BE2059" w:rsidRDefault="00BE2059" w:rsidP="00BE205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Роль книги в жизни человека. Бережное отношение к книжным страницам.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Чтение отрывков из любимых книг с использованием з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кладок.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BE20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закладок разного вида.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BE2059" w:rsidRDefault="00BE2059" w:rsidP="00BE2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059">
              <w:rPr>
                <w:rFonts w:ascii="Times New Roman" w:hAnsi="Times New Roman" w:cs="Times New Roman"/>
                <w:i/>
                <w:sz w:val="24"/>
                <w:szCs w:val="24"/>
              </w:rPr>
              <w:t>Мозаика.</w:t>
            </w:r>
          </w:p>
          <w:p w:rsidR="00BE2059" w:rsidRPr="002A0A69" w:rsidRDefault="00BE2059" w:rsidP="00BE20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«мозаика».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340709" w:rsidRPr="00180BEF" w:rsidRDefault="00340709" w:rsidP="008B55C4">
            <w:pPr>
              <w:spacing w:line="276" w:lineRule="auto"/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</w:pPr>
            <w:r w:rsidRPr="00180BEF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="00180BEF" w:rsidRPr="00180BEF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18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0BEF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инициативу и самостоятельность прин</w:t>
            </w:r>
            <w:r w:rsidRPr="00180BEF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и</w:t>
            </w:r>
            <w:r w:rsidRPr="00180BEF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маемых решений</w:t>
            </w:r>
            <w:r w:rsidR="00180BEF" w:rsidRPr="00180BEF">
              <w:rPr>
                <w:rFonts w:ascii="Times New Roman" w:hAnsi="Times New Roman" w:cs="Times New Roman"/>
                <w:i/>
                <w:iCs/>
                <w:spacing w:val="-13"/>
                <w:sz w:val="24"/>
                <w:szCs w:val="24"/>
              </w:rPr>
              <w:t>.</w:t>
            </w:r>
          </w:p>
          <w:p w:rsidR="00BE2059" w:rsidRPr="00180BEF" w:rsidRDefault="00180BEF" w:rsidP="008B55C4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  <w:r w:rsidR="00340709"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оспитывать</w:t>
            </w:r>
            <w:r w:rsidR="00340709"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интерес</w:t>
            </w:r>
            <w:r w:rsidR="00340709"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познания нового и пон</w:t>
            </w:r>
            <w:r w:rsidR="00340709"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</w:t>
            </w:r>
            <w:r w:rsidR="00340709"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мания прекрасного</w:t>
            </w:r>
            <w:r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180BEF" w:rsidRPr="00E153A3" w:rsidRDefault="00180BEF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180B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  <w:r w:rsidRPr="00180B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Формировать умение следовать устным инс</w:t>
            </w:r>
            <w:r w:rsidRPr="00180B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</w:t>
            </w:r>
            <w:r w:rsidRPr="00180B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рукциям, читать и зарисовывать схемы изделий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Происхождение мозаики.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Мозаик</w:t>
            </w:r>
            <w:r w:rsidR="00180BEF">
              <w:rPr>
                <w:rFonts w:ascii="Times New Roman" w:hAnsi="Times New Roman" w:cs="Times New Roman"/>
                <w:i/>
                <w:sz w:val="24"/>
                <w:szCs w:val="24"/>
              </w:rPr>
              <w:t>а из модулей базовой формы «блин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чик».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зготовление фигурок – частей для изготовления моз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ичных конструкций разного вида.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BE2059" w:rsidRDefault="00BE2059" w:rsidP="00BE2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059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фигур для игр.</w:t>
            </w:r>
          </w:p>
          <w:p w:rsidR="00BE2059" w:rsidRPr="002A0A69" w:rsidRDefault="00BE2059" w:rsidP="00BE20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Любимые игры. Атрибуты для игр.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180BEF" w:rsidRPr="00180BEF" w:rsidRDefault="00180BEF" w:rsidP="00180BE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80BE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1.Р</w:t>
            </w:r>
            <w:r w:rsidR="00340709" w:rsidRPr="00180BE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азвитие </w:t>
            </w:r>
            <w:r w:rsidR="00340709" w:rsidRPr="00180B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мелкой моторики рук</w:t>
            </w:r>
            <w:r w:rsidRPr="00180B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80BEF" w:rsidRPr="00180BEF" w:rsidRDefault="00180BEF" w:rsidP="00180B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BEF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2.</w:t>
            </w:r>
            <w:r w:rsidRPr="0018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Формирование творческих</w:t>
            </w:r>
            <w:r w:rsidRPr="00180B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  исследователь</w:t>
            </w:r>
            <w:r w:rsidRPr="00180BEF">
              <w:rPr>
                <w:rFonts w:ascii="Times New Roman" w:hAnsi="Times New Roman" w:cs="Times New Roman"/>
                <w:i/>
                <w:sz w:val="24"/>
                <w:szCs w:val="24"/>
              </w:rPr>
              <w:t>ских</w:t>
            </w:r>
            <w:r w:rsidRPr="00180B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способност</w:t>
            </w:r>
            <w:r w:rsidRPr="00180BEF">
              <w:rPr>
                <w:rFonts w:ascii="Times New Roman" w:hAnsi="Times New Roman" w:cs="Times New Roman"/>
                <w:i/>
                <w:sz w:val="24"/>
                <w:szCs w:val="24"/>
              </w:rPr>
              <w:t>ей.</w:t>
            </w:r>
          </w:p>
          <w:p w:rsidR="00BE2059" w:rsidRPr="00180BEF" w:rsidRDefault="00180BEF" w:rsidP="00180BE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0BE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180BE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Научить</w:t>
            </w:r>
            <w:r w:rsidRPr="00180BE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красиво, выразительно эстетически </w:t>
            </w:r>
            <w:r w:rsidRPr="00180BEF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оформить </w:t>
            </w:r>
            <w:r w:rsidRPr="00180BE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изделие.</w:t>
            </w: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Виды головных уборов, существующих в жизни. </w:t>
            </w:r>
          </w:p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Сказочные головные уборы.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BE205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Функциональное предназначение </w:t>
            </w:r>
          </w:p>
          <w:p w:rsidR="00BE2059" w:rsidRPr="00BE2059" w:rsidRDefault="00BE2059" w:rsidP="00BE205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шапочек ,колпачков, шляп. 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BE2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059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 и моделирование украшений к праздн</w:t>
            </w:r>
            <w:r w:rsidRPr="00BE205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E2059">
              <w:rPr>
                <w:rFonts w:ascii="Times New Roman" w:hAnsi="Times New Roman" w:cs="Times New Roman"/>
                <w:i/>
                <w:sz w:val="24"/>
                <w:szCs w:val="24"/>
              </w:rPr>
              <w:t>ку.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Любимые праздники.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BE2059" w:rsidRPr="00F96D6F" w:rsidRDefault="00180BEF" w:rsidP="008B55C4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  <w:r w:rsidRPr="00F96D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Р</w:t>
            </w:r>
            <w:r w:rsidR="00F96D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азвивать</w:t>
            </w:r>
            <w:r w:rsidRPr="00F96D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96D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пространствен</w:t>
            </w:r>
            <w:r w:rsidR="00F96D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ное воображение</w:t>
            </w:r>
            <w:r w:rsidRPr="00F96D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</w:p>
          <w:p w:rsidR="00F96D6F" w:rsidRPr="00F96D6F" w:rsidRDefault="00180BEF" w:rsidP="008B55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  <w:r w:rsidR="00F96D6F" w:rsidRPr="00F96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96D6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 умение</w:t>
            </w:r>
            <w:r w:rsidR="00F96D6F"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создавать композиции</w:t>
            </w:r>
            <w:r w:rsidR="00F96D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80BEF" w:rsidRPr="00E153A3" w:rsidRDefault="00180BEF" w:rsidP="008B55C4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  <w:r w:rsidR="00F96D6F" w:rsidRPr="00F96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96D6F"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Воспитывать эстетический вкус, эмоционал</w:t>
            </w:r>
            <w:r w:rsidR="00F96D6F"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ь</w:t>
            </w:r>
            <w:r w:rsidR="00F96D6F"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но-положительное отношение к деятельности и полученному результату</w:t>
            </w:r>
            <w:r w:rsidR="00F96D6F" w:rsidRPr="00F96D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Праздники по временам года. Роль подарка для близких людей.  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атмосферы праздника в помещении с помощью объемных украшений.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BE205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BE2059" w:rsidRPr="008240B9" w:rsidRDefault="00BE205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E2059" w:rsidRPr="002A0A69" w:rsidRDefault="00BE2059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реквизита для игры.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BE2059" w:rsidRPr="00E153A3" w:rsidRDefault="00BE2059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2059" w:rsidRPr="00E153A3" w:rsidRDefault="00BE205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4268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42681" w:rsidRPr="008240B9" w:rsidRDefault="00A4268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42681" w:rsidRPr="002A0A69" w:rsidRDefault="00A42681" w:rsidP="00A426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059">
              <w:rPr>
                <w:rFonts w:ascii="Times New Roman" w:hAnsi="Times New Roman" w:cs="Times New Roman"/>
                <w:i/>
                <w:sz w:val="24"/>
                <w:szCs w:val="24"/>
              </w:rPr>
              <w:t>Коробки и письма.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упаковки для подарка и п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слания в письменном виде. 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:rsidR="00A42681" w:rsidRPr="00F96D6F" w:rsidRDefault="00180BEF" w:rsidP="00180BEF">
            <w:pPr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96D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1.Р</w:t>
            </w:r>
            <w:r w:rsidR="00F96D6F" w:rsidRPr="00F96D6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азвивать </w:t>
            </w:r>
            <w:r w:rsidR="00F96D6F" w:rsidRPr="00F96D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</w:t>
            </w:r>
            <w:r w:rsidRPr="00F96D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и логическо</w:t>
            </w:r>
            <w:r w:rsidR="00F96D6F" w:rsidRPr="00F96D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</w:t>
            </w:r>
            <w:r w:rsidRPr="00F96D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мыш</w:t>
            </w:r>
            <w:r w:rsidRPr="00F96D6F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ле</w:t>
            </w:r>
            <w:r w:rsidR="00F96D6F" w:rsidRPr="00F96D6F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ние</w:t>
            </w:r>
            <w:r w:rsidRPr="00F96D6F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.</w:t>
            </w:r>
          </w:p>
          <w:p w:rsidR="00F96D6F" w:rsidRPr="00F96D6F" w:rsidRDefault="00F96D6F" w:rsidP="00180B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D6F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2.</w:t>
            </w:r>
            <w:r w:rsidRPr="00F96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Научить </w:t>
            </w: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творчески подходить к выполнению задания</w:t>
            </w:r>
            <w:r w:rsidRPr="00F96D6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96D6F" w:rsidRPr="00E153A3" w:rsidRDefault="00F96D6F" w:rsidP="00180BEF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F96D6F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Расширять знания в области декоративно-прикладного искусства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A42681" w:rsidRPr="00E153A3" w:rsidRDefault="00A4268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42681" w:rsidRPr="00E153A3" w:rsidRDefault="00A4268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4268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42681" w:rsidRPr="008240B9" w:rsidRDefault="00A4268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42681" w:rsidRPr="002A0A69" w:rsidRDefault="00A42681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Предназначение коробок и шкатулок в быту.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A42681" w:rsidRPr="00E153A3" w:rsidRDefault="00A42681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42681" w:rsidRPr="00E153A3" w:rsidRDefault="00A4268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42681" w:rsidRPr="00E153A3" w:rsidRDefault="00A4268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42681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A42681" w:rsidRPr="008240B9" w:rsidRDefault="00A42681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42681" w:rsidRPr="002A0A69" w:rsidRDefault="00A42681" w:rsidP="008435D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Письма. Роль писем в жизни людей. Виды писем</w:t>
            </w:r>
          </w:p>
        </w:tc>
        <w:tc>
          <w:tcPr>
            <w:tcW w:w="5529" w:type="dxa"/>
            <w:gridSpan w:val="2"/>
            <w:vMerge/>
            <w:vAlign w:val="center"/>
          </w:tcPr>
          <w:p w:rsidR="00A42681" w:rsidRPr="00E153A3" w:rsidRDefault="00A42681" w:rsidP="00AB7F71">
            <w:pP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42681" w:rsidRPr="00E153A3" w:rsidRDefault="00A4268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42681" w:rsidRPr="00E153A3" w:rsidRDefault="00A42681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8240B9" w:rsidRPr="00E153A3" w:rsidTr="00AB7F71">
        <w:trPr>
          <w:trHeight w:val="567"/>
          <w:tblHeader/>
        </w:trPr>
        <w:tc>
          <w:tcPr>
            <w:tcW w:w="850" w:type="dxa"/>
            <w:vAlign w:val="center"/>
          </w:tcPr>
          <w:p w:rsidR="008240B9" w:rsidRPr="008240B9" w:rsidRDefault="008240B9" w:rsidP="008240B9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42681" w:rsidRPr="00A42681" w:rsidRDefault="00A42681" w:rsidP="00A426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Зачетное занятие</w:t>
            </w:r>
            <w:r w:rsidRPr="00A4268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240B9" w:rsidRPr="002A0A69" w:rsidRDefault="00A42681" w:rsidP="00A4268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A0A69">
              <w:rPr>
                <w:rFonts w:ascii="Times New Roman" w:hAnsi="Times New Roman" w:cs="Times New Roman"/>
                <w:i/>
                <w:sz w:val="24"/>
                <w:szCs w:val="24"/>
              </w:rPr>
              <w:t>икторина по терминологии и распознаванию «базовых  форм». Выставка творческих работ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29" w:type="dxa"/>
            <w:gridSpan w:val="2"/>
            <w:vAlign w:val="center"/>
          </w:tcPr>
          <w:p w:rsidR="008240B9" w:rsidRPr="00F96D6F" w:rsidRDefault="00F96D6F" w:rsidP="00F96D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6D6F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</w:t>
            </w: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знания о геометрических фигурах и пространственных характеристиках;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</w:t>
            </w: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технике</w:t>
            </w: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оригами;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приемах</w:t>
            </w: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складывания, сгибания</w:t>
            </w:r>
            <w:r w:rsidRPr="00F96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ориг</w:t>
            </w: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</w:t>
            </w:r>
            <w:r w:rsidRPr="00F96D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</w:t>
            </w:r>
            <w:r w:rsidR="006B60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240B9" w:rsidRPr="00E153A3" w:rsidRDefault="008240B9" w:rsidP="00AB7F7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6B60D6" w:rsidRPr="006B60D6" w:rsidRDefault="006B60D6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80254" w:rsidRDefault="006B60D6" w:rsidP="006B60D6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6B60D6">
        <w:rPr>
          <w:rFonts w:ascii="Times New Roman" w:hAnsi="Times New Roman" w:cs="Times New Roman"/>
          <w:b/>
          <w:i/>
          <w:color w:val="FF0000"/>
          <w:sz w:val="24"/>
          <w:szCs w:val="24"/>
        </w:rPr>
        <w:t>Перечень учебно-методического обеспечения</w:t>
      </w:r>
    </w:p>
    <w:p w:rsidR="006B60D6" w:rsidRPr="006B60D6" w:rsidRDefault="006B60D6" w:rsidP="006B60D6">
      <w:pPr>
        <w:pStyle w:val="Default"/>
        <w:numPr>
          <w:ilvl w:val="0"/>
          <w:numId w:val="27"/>
        </w:numPr>
        <w:spacing w:line="276" w:lineRule="auto"/>
        <w:rPr>
          <w:i/>
        </w:rPr>
      </w:pPr>
      <w:proofErr w:type="spellStart"/>
      <w:r w:rsidRPr="006B60D6">
        <w:rPr>
          <w:i/>
        </w:rPr>
        <w:t>Проснякова</w:t>
      </w:r>
      <w:proofErr w:type="spellEnd"/>
      <w:r w:rsidRPr="006B60D6">
        <w:rPr>
          <w:i/>
        </w:rPr>
        <w:t xml:space="preserve">  Т. Н  Программа «Художественное творчество»  </w:t>
      </w:r>
    </w:p>
    <w:p w:rsidR="006B60D6" w:rsidRPr="006B60D6" w:rsidRDefault="006B60D6" w:rsidP="006B60D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B60D6">
        <w:rPr>
          <w:rFonts w:ascii="Times New Roman" w:hAnsi="Times New Roman" w:cs="Times New Roman"/>
          <w:i/>
          <w:sz w:val="24"/>
          <w:szCs w:val="24"/>
        </w:rPr>
        <w:t>Проснякова</w:t>
      </w:r>
      <w:proofErr w:type="spellEnd"/>
      <w:r w:rsidRPr="006B60D6">
        <w:rPr>
          <w:rFonts w:ascii="Times New Roman" w:hAnsi="Times New Roman" w:cs="Times New Roman"/>
          <w:i/>
          <w:sz w:val="24"/>
          <w:szCs w:val="24"/>
        </w:rPr>
        <w:t xml:space="preserve">  Т. Н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6B60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0D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Забавные фигурки. Модульное оригами»,. М.: АСТ-ПРЕСС КНИГА, 2011. -104 с.: ил.- (Золотая библиотека увлечений)</w:t>
      </w:r>
    </w:p>
    <w:p w:rsidR="006B60D6" w:rsidRPr="006B60D6" w:rsidRDefault="006B60D6" w:rsidP="006B60D6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B60D6">
        <w:rPr>
          <w:rFonts w:ascii="Times New Roman" w:hAnsi="Times New Roman" w:cs="Times New Roman"/>
          <w:i/>
          <w:sz w:val="24"/>
          <w:szCs w:val="24"/>
        </w:rPr>
        <w:t>Проснякова</w:t>
      </w:r>
      <w:proofErr w:type="spellEnd"/>
      <w:r w:rsidRPr="006B60D6">
        <w:rPr>
          <w:rFonts w:ascii="Times New Roman" w:hAnsi="Times New Roman" w:cs="Times New Roman"/>
          <w:i/>
          <w:sz w:val="24"/>
          <w:szCs w:val="24"/>
        </w:rPr>
        <w:t xml:space="preserve">  Т. Н  Книги серии «Любимый образ»</w:t>
      </w:r>
      <w:r w:rsidRPr="006B60D6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 xml:space="preserve"> М.: АСТ-ПРЕСС КНИГА</w:t>
      </w:r>
    </w:p>
    <w:p w:rsidR="006B60D6" w:rsidRPr="006B60D6" w:rsidRDefault="006B60D6" w:rsidP="006B60D6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60D6">
        <w:rPr>
          <w:rFonts w:ascii="Times New Roman" w:hAnsi="Times New Roman" w:cs="Times New Roman"/>
          <w:i/>
          <w:sz w:val="24"/>
          <w:szCs w:val="24"/>
        </w:rPr>
        <w:t>Богашеева</w:t>
      </w:r>
      <w:proofErr w:type="spellEnd"/>
      <w:r w:rsidRPr="006B60D6">
        <w:rPr>
          <w:rFonts w:ascii="Times New Roman" w:hAnsi="Times New Roman" w:cs="Times New Roman"/>
          <w:i/>
          <w:sz w:val="24"/>
          <w:szCs w:val="24"/>
        </w:rPr>
        <w:t xml:space="preserve"> З.А. « Чудесные поделки из бумаги» Москва -2011 г.</w:t>
      </w:r>
    </w:p>
    <w:p w:rsidR="006B60D6" w:rsidRPr="006B60D6" w:rsidRDefault="006B60D6" w:rsidP="006B60D6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r w:rsidRPr="006B60D6">
        <w:rPr>
          <w:rFonts w:ascii="Times New Roman" w:hAnsi="Times New Roman" w:cs="Times New Roman"/>
          <w:i/>
          <w:sz w:val="24"/>
          <w:szCs w:val="24"/>
        </w:rPr>
        <w:t>Соколова М.И. «Школа оригами».  Москва-2013г. Академия « Умелые руки»</w:t>
      </w:r>
    </w:p>
    <w:p w:rsidR="006B60D6" w:rsidRPr="006B60D6" w:rsidRDefault="006B60D6" w:rsidP="006B60D6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60D6">
        <w:rPr>
          <w:rFonts w:ascii="Times New Roman" w:hAnsi="Times New Roman" w:cs="Times New Roman"/>
          <w:i/>
          <w:sz w:val="24"/>
          <w:szCs w:val="24"/>
        </w:rPr>
        <w:t>Гарматин</w:t>
      </w:r>
      <w:proofErr w:type="spellEnd"/>
      <w:r w:rsidRPr="006B60D6">
        <w:rPr>
          <w:rFonts w:ascii="Times New Roman" w:hAnsi="Times New Roman" w:cs="Times New Roman"/>
          <w:i/>
          <w:sz w:val="24"/>
          <w:szCs w:val="24"/>
        </w:rPr>
        <w:t xml:space="preserve"> А. В. «Оригами для начинающих»  Москва 2012 г.</w:t>
      </w:r>
    </w:p>
    <w:p w:rsidR="006B60D6" w:rsidRPr="006B60D6" w:rsidRDefault="006B60D6" w:rsidP="006B60D6">
      <w:pPr>
        <w:pStyle w:val="a3"/>
        <w:numPr>
          <w:ilvl w:val="0"/>
          <w:numId w:val="27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60D6">
        <w:rPr>
          <w:rFonts w:ascii="Times New Roman" w:hAnsi="Times New Roman" w:cs="Times New Roman"/>
          <w:i/>
          <w:sz w:val="24"/>
          <w:szCs w:val="24"/>
        </w:rPr>
        <w:t>Санбур</w:t>
      </w:r>
      <w:proofErr w:type="spellEnd"/>
      <w:r w:rsidRPr="006B60D6">
        <w:rPr>
          <w:rFonts w:ascii="Times New Roman" w:hAnsi="Times New Roman" w:cs="Times New Roman"/>
          <w:i/>
          <w:sz w:val="24"/>
          <w:szCs w:val="24"/>
        </w:rPr>
        <w:t xml:space="preserve"> Смит  «Цветы оригами».  Москва-2010г. «ЭКСМО».</w:t>
      </w:r>
    </w:p>
    <w:p w:rsidR="006B60D6" w:rsidRPr="006B60D6" w:rsidRDefault="006B60D6" w:rsidP="006B60D6">
      <w:pPr>
        <w:pStyle w:val="a3"/>
        <w:numPr>
          <w:ilvl w:val="0"/>
          <w:numId w:val="27"/>
        </w:numPr>
        <w:rPr>
          <w:rFonts w:ascii="Times New Roman" w:hAnsi="Times New Roman" w:cs="Times New Roman"/>
          <w:bCs/>
          <w:i/>
          <w:sz w:val="24"/>
          <w:szCs w:val="24"/>
        </w:rPr>
      </w:pPr>
      <w:r w:rsidRPr="006B60D6">
        <w:rPr>
          <w:rFonts w:ascii="Times New Roman" w:hAnsi="Times New Roman" w:cs="Times New Roman"/>
          <w:b/>
          <w:bCs/>
          <w:i/>
          <w:sz w:val="24"/>
          <w:szCs w:val="24"/>
        </w:rPr>
        <w:t>Электронные образовательные ресурсы</w:t>
      </w:r>
      <w:r w:rsidRPr="006B60D6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6B60D6">
        <w:rPr>
          <w:rFonts w:ascii="Times New Roman" w:hAnsi="Times New Roman" w:cs="Times New Roman"/>
          <w:i/>
          <w:sz w:val="24"/>
          <w:szCs w:val="24"/>
        </w:rPr>
        <w:t> http://stranamasterov.ru</w:t>
      </w:r>
    </w:p>
    <w:p w:rsidR="006B60D6" w:rsidRPr="006B60D6" w:rsidRDefault="006B60D6" w:rsidP="006B60D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60D6">
        <w:rPr>
          <w:rFonts w:ascii="Times New Roman" w:hAnsi="Times New Roman" w:cs="Times New Roman"/>
          <w:i/>
          <w:color w:val="000000"/>
          <w:sz w:val="24"/>
          <w:szCs w:val="24"/>
        </w:rPr>
        <w:t>                                      </w:t>
      </w:r>
      <w:hyperlink r:id="rId6" w:history="1">
        <w:r w:rsidRPr="006B60D6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http://www.encyclopedia.ru/</w:t>
        </w:r>
      </w:hyperlink>
    </w:p>
    <w:p w:rsidR="006B60D6" w:rsidRPr="006B60D6" w:rsidRDefault="006B60D6" w:rsidP="006B60D6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60D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                                      </w:t>
      </w:r>
      <w:hyperlink r:id="rId7" w:history="1">
        <w:r w:rsidRPr="006B60D6">
          <w:rPr>
            <w:rFonts w:ascii="Times New Roman" w:hAnsi="Times New Roman" w:cs="Times New Roman"/>
            <w:i/>
            <w:color w:val="0000FF"/>
            <w:sz w:val="24"/>
            <w:szCs w:val="24"/>
            <w:u w:val="single"/>
          </w:rPr>
          <w:t>http://www.nachalka.ru/</w:t>
        </w:r>
      </w:hyperlink>
    </w:p>
    <w:p w:rsidR="006B60D6" w:rsidRPr="006B60D6" w:rsidRDefault="006B60D6" w:rsidP="006B60D6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sectPr w:rsidR="006B60D6" w:rsidRPr="006B60D6" w:rsidSect="00AB7F71">
      <w:pgSz w:w="16838" w:h="11906" w:orient="landscape"/>
      <w:pgMar w:top="426" w:right="678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CFA"/>
    <w:multiLevelType w:val="hybridMultilevel"/>
    <w:tmpl w:val="09789F8E"/>
    <w:lvl w:ilvl="0" w:tplc="A186085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color w:val="C000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896ABA"/>
    <w:multiLevelType w:val="hybridMultilevel"/>
    <w:tmpl w:val="52564034"/>
    <w:lvl w:ilvl="0" w:tplc="07D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61FD1"/>
    <w:multiLevelType w:val="hybridMultilevel"/>
    <w:tmpl w:val="EE0828A2"/>
    <w:lvl w:ilvl="0" w:tplc="07D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E7934"/>
    <w:multiLevelType w:val="hybridMultilevel"/>
    <w:tmpl w:val="9F4476C0"/>
    <w:lvl w:ilvl="0" w:tplc="07DCCF5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8F174B"/>
    <w:multiLevelType w:val="hybridMultilevel"/>
    <w:tmpl w:val="93387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1421"/>
    <w:multiLevelType w:val="hybridMultilevel"/>
    <w:tmpl w:val="EA08E218"/>
    <w:lvl w:ilvl="0" w:tplc="07D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05713"/>
    <w:multiLevelType w:val="hybridMultilevel"/>
    <w:tmpl w:val="B164F20E"/>
    <w:lvl w:ilvl="0" w:tplc="542A5C6C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3FC09B9"/>
    <w:multiLevelType w:val="hybridMultilevel"/>
    <w:tmpl w:val="5646425E"/>
    <w:lvl w:ilvl="0" w:tplc="07D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547A2"/>
    <w:multiLevelType w:val="hybridMultilevel"/>
    <w:tmpl w:val="A44A2D4A"/>
    <w:lvl w:ilvl="0" w:tplc="07D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0375F"/>
    <w:multiLevelType w:val="hybridMultilevel"/>
    <w:tmpl w:val="C7127556"/>
    <w:lvl w:ilvl="0" w:tplc="07DCCF50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0">
    <w:nsid w:val="46915FCC"/>
    <w:multiLevelType w:val="multilevel"/>
    <w:tmpl w:val="C49E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30D9C"/>
    <w:multiLevelType w:val="hybridMultilevel"/>
    <w:tmpl w:val="86143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F2BFF"/>
    <w:multiLevelType w:val="hybridMultilevel"/>
    <w:tmpl w:val="2B3600F8"/>
    <w:lvl w:ilvl="0" w:tplc="A18608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D3599"/>
    <w:multiLevelType w:val="hybridMultilevel"/>
    <w:tmpl w:val="1F94D910"/>
    <w:lvl w:ilvl="0" w:tplc="07DCCF50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>
    <w:nsid w:val="58242974"/>
    <w:multiLevelType w:val="hybridMultilevel"/>
    <w:tmpl w:val="A0205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409A4"/>
    <w:multiLevelType w:val="hybridMultilevel"/>
    <w:tmpl w:val="37FAE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EB7067"/>
    <w:multiLevelType w:val="hybridMultilevel"/>
    <w:tmpl w:val="E5CC4C2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624E191B"/>
    <w:multiLevelType w:val="hybridMultilevel"/>
    <w:tmpl w:val="B2DC531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8D862F1"/>
    <w:multiLevelType w:val="hybridMultilevel"/>
    <w:tmpl w:val="B4084450"/>
    <w:lvl w:ilvl="0" w:tplc="542A5C6C">
      <w:start w:val="1"/>
      <w:numFmt w:val="bullet"/>
      <w:lvlText w:val=""/>
      <w:lvlJc w:val="left"/>
      <w:pPr>
        <w:ind w:left="1267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>
    <w:nsid w:val="696F10AF"/>
    <w:multiLevelType w:val="hybridMultilevel"/>
    <w:tmpl w:val="7CFAE12C"/>
    <w:lvl w:ilvl="0" w:tplc="FD566B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F35F3"/>
    <w:multiLevelType w:val="hybridMultilevel"/>
    <w:tmpl w:val="E0F6C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C94B76"/>
    <w:multiLevelType w:val="hybridMultilevel"/>
    <w:tmpl w:val="6290CA9C"/>
    <w:lvl w:ilvl="0" w:tplc="07D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11378"/>
    <w:multiLevelType w:val="hybridMultilevel"/>
    <w:tmpl w:val="8C703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521D84"/>
    <w:multiLevelType w:val="hybridMultilevel"/>
    <w:tmpl w:val="1CCC1E8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>
    <w:nsid w:val="6FD91D38"/>
    <w:multiLevelType w:val="hybridMultilevel"/>
    <w:tmpl w:val="099E6D10"/>
    <w:lvl w:ilvl="0" w:tplc="07D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9D316A"/>
    <w:multiLevelType w:val="hybridMultilevel"/>
    <w:tmpl w:val="EBF00964"/>
    <w:lvl w:ilvl="0" w:tplc="07DCCF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27E28"/>
    <w:multiLevelType w:val="hybridMultilevel"/>
    <w:tmpl w:val="933ABD00"/>
    <w:lvl w:ilvl="0" w:tplc="542A5C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26"/>
  </w:num>
  <w:num w:numId="5">
    <w:abstractNumId w:val="6"/>
  </w:num>
  <w:num w:numId="6">
    <w:abstractNumId w:val="3"/>
  </w:num>
  <w:num w:numId="7">
    <w:abstractNumId w:val="25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  <w:num w:numId="14">
    <w:abstractNumId w:val="18"/>
  </w:num>
  <w:num w:numId="15">
    <w:abstractNumId w:val="17"/>
  </w:num>
  <w:num w:numId="16">
    <w:abstractNumId w:val="21"/>
  </w:num>
  <w:num w:numId="17">
    <w:abstractNumId w:val="13"/>
  </w:num>
  <w:num w:numId="18">
    <w:abstractNumId w:val="4"/>
  </w:num>
  <w:num w:numId="19">
    <w:abstractNumId w:val="22"/>
  </w:num>
  <w:num w:numId="20">
    <w:abstractNumId w:val="24"/>
  </w:num>
  <w:num w:numId="21">
    <w:abstractNumId w:val="14"/>
  </w:num>
  <w:num w:numId="22">
    <w:abstractNumId w:val="11"/>
  </w:num>
  <w:num w:numId="23">
    <w:abstractNumId w:val="10"/>
  </w:num>
  <w:num w:numId="24">
    <w:abstractNumId w:val="15"/>
  </w:num>
  <w:num w:numId="25">
    <w:abstractNumId w:val="23"/>
  </w:num>
  <w:num w:numId="26">
    <w:abstractNumId w:val="1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compat/>
  <w:rsids>
    <w:rsidRoot w:val="00542C20"/>
    <w:rsid w:val="00014300"/>
    <w:rsid w:val="00033761"/>
    <w:rsid w:val="00080254"/>
    <w:rsid w:val="000B1609"/>
    <w:rsid w:val="00104C1D"/>
    <w:rsid w:val="00112CB2"/>
    <w:rsid w:val="0014552F"/>
    <w:rsid w:val="00180BEF"/>
    <w:rsid w:val="001C3751"/>
    <w:rsid w:val="00224889"/>
    <w:rsid w:val="00232863"/>
    <w:rsid w:val="002344E8"/>
    <w:rsid w:val="002A0A69"/>
    <w:rsid w:val="002A24F2"/>
    <w:rsid w:val="002B3353"/>
    <w:rsid w:val="003164F2"/>
    <w:rsid w:val="00340709"/>
    <w:rsid w:val="003950D9"/>
    <w:rsid w:val="003A506D"/>
    <w:rsid w:val="003A7895"/>
    <w:rsid w:val="003C2EBA"/>
    <w:rsid w:val="00420975"/>
    <w:rsid w:val="004A2BA6"/>
    <w:rsid w:val="004A36A3"/>
    <w:rsid w:val="0051675D"/>
    <w:rsid w:val="00542C20"/>
    <w:rsid w:val="00583971"/>
    <w:rsid w:val="005B2129"/>
    <w:rsid w:val="005C374F"/>
    <w:rsid w:val="006B60D6"/>
    <w:rsid w:val="006E375D"/>
    <w:rsid w:val="006E3991"/>
    <w:rsid w:val="00706971"/>
    <w:rsid w:val="008240B9"/>
    <w:rsid w:val="00833057"/>
    <w:rsid w:val="008435DC"/>
    <w:rsid w:val="008A07D4"/>
    <w:rsid w:val="008A2F6D"/>
    <w:rsid w:val="008B29DB"/>
    <w:rsid w:val="008B55C4"/>
    <w:rsid w:val="009A01DE"/>
    <w:rsid w:val="009D525E"/>
    <w:rsid w:val="00A003D6"/>
    <w:rsid w:val="00A3464D"/>
    <w:rsid w:val="00A3473A"/>
    <w:rsid w:val="00A36576"/>
    <w:rsid w:val="00A42681"/>
    <w:rsid w:val="00AB7F71"/>
    <w:rsid w:val="00BB35C3"/>
    <w:rsid w:val="00BE2059"/>
    <w:rsid w:val="00C10BE9"/>
    <w:rsid w:val="00C331F4"/>
    <w:rsid w:val="00C933D0"/>
    <w:rsid w:val="00CA156D"/>
    <w:rsid w:val="00CD0E02"/>
    <w:rsid w:val="00D75D89"/>
    <w:rsid w:val="00E14F80"/>
    <w:rsid w:val="00E153A3"/>
    <w:rsid w:val="00E44F5F"/>
    <w:rsid w:val="00E509BB"/>
    <w:rsid w:val="00E763BA"/>
    <w:rsid w:val="00E94623"/>
    <w:rsid w:val="00F9620F"/>
    <w:rsid w:val="00F9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29"/>
  </w:style>
  <w:style w:type="paragraph" w:styleId="1">
    <w:name w:val="heading 1"/>
    <w:basedOn w:val="a"/>
    <w:next w:val="a"/>
    <w:link w:val="10"/>
    <w:uiPriority w:val="99"/>
    <w:qFormat/>
    <w:rsid w:val="009A01DE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C1D"/>
    <w:pPr>
      <w:ind w:left="720"/>
      <w:contextualSpacing/>
    </w:pPr>
  </w:style>
  <w:style w:type="table" w:styleId="a4">
    <w:name w:val="Table Grid"/>
    <w:basedOn w:val="a1"/>
    <w:uiPriority w:val="59"/>
    <w:rsid w:val="0010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uiPriority w:val="59"/>
    <w:rsid w:val="005C37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A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A01D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Основной текст Знак"/>
    <w:link w:val="a7"/>
    <w:uiPriority w:val="99"/>
    <w:rsid w:val="009A01DE"/>
    <w:rPr>
      <w:rFonts w:ascii="Arial Narrow" w:eastAsia="Times New Roman" w:hAnsi="Arial Narrow"/>
      <w:sz w:val="28"/>
      <w:szCs w:val="24"/>
    </w:rPr>
  </w:style>
  <w:style w:type="paragraph" w:styleId="a7">
    <w:name w:val="Body Text"/>
    <w:basedOn w:val="a"/>
    <w:link w:val="a6"/>
    <w:uiPriority w:val="99"/>
    <w:rsid w:val="009A01DE"/>
    <w:pPr>
      <w:spacing w:after="0" w:line="360" w:lineRule="auto"/>
    </w:pPr>
    <w:rPr>
      <w:rFonts w:ascii="Arial Narrow" w:eastAsia="Times New Roman" w:hAnsi="Arial Narrow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A01DE"/>
  </w:style>
  <w:style w:type="character" w:customStyle="1" w:styleId="917">
    <w:name w:val="Основной текст + 917"/>
    <w:aliases w:val="5 pt32"/>
    <w:uiPriority w:val="99"/>
    <w:rsid w:val="009A01DE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C9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3D0"/>
    <w:rPr>
      <w:rFonts w:ascii="Tahoma" w:hAnsi="Tahoma" w:cs="Tahoma"/>
      <w:sz w:val="16"/>
      <w:szCs w:val="16"/>
    </w:rPr>
  </w:style>
  <w:style w:type="paragraph" w:customStyle="1" w:styleId="3">
    <w:name w:val="Заголовок 3+"/>
    <w:basedOn w:val="a"/>
    <w:rsid w:val="0014552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8A0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A36576"/>
    <w:pPr>
      <w:spacing w:after="0" w:line="240" w:lineRule="auto"/>
    </w:pPr>
    <w:rPr>
      <w:rFonts w:eastAsiaTheme="minorEastAsia"/>
      <w:lang w:eastAsia="ru-RU"/>
    </w:rPr>
  </w:style>
  <w:style w:type="paragraph" w:styleId="ab">
    <w:name w:val="Title"/>
    <w:basedOn w:val="a"/>
    <w:link w:val="ac"/>
    <w:qFormat/>
    <w:rsid w:val="00A365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A365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nhideWhenUsed/>
    <w:rsid w:val="006B6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29"/>
  </w:style>
  <w:style w:type="paragraph" w:styleId="1">
    <w:name w:val="heading 1"/>
    <w:basedOn w:val="a"/>
    <w:next w:val="a"/>
    <w:link w:val="10"/>
    <w:uiPriority w:val="99"/>
    <w:qFormat/>
    <w:rsid w:val="009A01DE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C1D"/>
    <w:pPr>
      <w:ind w:left="720"/>
      <w:contextualSpacing/>
    </w:pPr>
  </w:style>
  <w:style w:type="table" w:styleId="a4">
    <w:name w:val="Table Grid"/>
    <w:basedOn w:val="a1"/>
    <w:uiPriority w:val="59"/>
    <w:rsid w:val="0010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5C37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CA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A01D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a6">
    <w:name w:val="Основной текст Знак"/>
    <w:link w:val="a7"/>
    <w:uiPriority w:val="99"/>
    <w:rsid w:val="009A01DE"/>
    <w:rPr>
      <w:rFonts w:ascii="Arial Narrow" w:eastAsia="Times New Roman" w:hAnsi="Arial Narrow"/>
      <w:sz w:val="28"/>
      <w:szCs w:val="24"/>
    </w:rPr>
  </w:style>
  <w:style w:type="paragraph" w:styleId="a7">
    <w:name w:val="Body Text"/>
    <w:basedOn w:val="a"/>
    <w:link w:val="a6"/>
    <w:uiPriority w:val="99"/>
    <w:rsid w:val="009A01DE"/>
    <w:pPr>
      <w:spacing w:after="0" w:line="360" w:lineRule="auto"/>
    </w:pPr>
    <w:rPr>
      <w:rFonts w:ascii="Arial Narrow" w:eastAsia="Times New Roman" w:hAnsi="Arial Narrow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A01DE"/>
  </w:style>
  <w:style w:type="character" w:customStyle="1" w:styleId="917">
    <w:name w:val="Основной текст + 917"/>
    <w:aliases w:val="5 pt32"/>
    <w:uiPriority w:val="99"/>
    <w:rsid w:val="009A01DE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C9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chal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cyclopedia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F315-BAB6-46BF-846F-2D203544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Балканова</dc:creator>
  <cp:lastModifiedBy>ирина</cp:lastModifiedBy>
  <cp:revision>2</cp:revision>
  <cp:lastPrinted>2015-06-04T15:35:00Z</cp:lastPrinted>
  <dcterms:created xsi:type="dcterms:W3CDTF">2015-11-05T23:29:00Z</dcterms:created>
  <dcterms:modified xsi:type="dcterms:W3CDTF">2015-11-05T23:29:00Z</dcterms:modified>
</cp:coreProperties>
</file>