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15" w:rsidRPr="00723815" w:rsidRDefault="00723815" w:rsidP="00723815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  <w:r w:rsidRPr="00723815">
        <w:rPr>
          <w:rFonts w:eastAsia="DejaVu Sans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723815" w:rsidRPr="00723815" w:rsidRDefault="00723815" w:rsidP="00723815">
      <w:pPr>
        <w:widowControl w:val="0"/>
        <w:pBdr>
          <w:bottom w:val="single" w:sz="8" w:space="1" w:color="000000"/>
        </w:pBdr>
        <w:suppressAutoHyphens/>
        <w:jc w:val="center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  <w:r w:rsidRPr="00723815">
        <w:rPr>
          <w:rFonts w:eastAsia="DejaVu Sans" w:cs="DejaVu Sans"/>
          <w:b/>
          <w:kern w:val="2"/>
          <w:sz w:val="24"/>
          <w:szCs w:val="24"/>
          <w:lang w:eastAsia="hi-IN" w:bidi="hi-IN"/>
        </w:rPr>
        <w:t>«</w:t>
      </w:r>
      <w:r w:rsidR="00416FD7"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  <w:t xml:space="preserve">Детский сад  № ххх </w:t>
      </w:r>
      <w:r w:rsidRPr="00723815"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  <w:t xml:space="preserve">общеразвивающего вида </w:t>
      </w:r>
    </w:p>
    <w:p w:rsidR="00723815" w:rsidRPr="00723815" w:rsidRDefault="00723815" w:rsidP="00723815">
      <w:pPr>
        <w:widowControl w:val="0"/>
        <w:pBdr>
          <w:bottom w:val="single" w:sz="8" w:space="1" w:color="000000"/>
        </w:pBdr>
        <w:suppressAutoHyphens/>
        <w:jc w:val="center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  <w:r w:rsidRPr="00723815"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723815" w:rsidRPr="00723815" w:rsidRDefault="00723815" w:rsidP="00723815">
      <w:pPr>
        <w:widowControl w:val="0"/>
        <w:pBdr>
          <w:bottom w:val="single" w:sz="8" w:space="1" w:color="000000"/>
        </w:pBdr>
        <w:suppressAutoHyphens/>
        <w:jc w:val="center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 w:rsidRPr="00723815"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723815">
        <w:rPr>
          <w:rFonts w:eastAsia="DejaVu Sans" w:cs="DejaVu Sans"/>
          <w:b/>
          <w:kern w:val="2"/>
          <w:sz w:val="24"/>
          <w:szCs w:val="24"/>
          <w:lang w:eastAsia="hi-IN" w:bidi="hi-IN"/>
        </w:rPr>
        <w:t>»</w:t>
      </w:r>
    </w:p>
    <w:p w:rsidR="00723815" w:rsidRPr="00723815" w:rsidRDefault="00723815" w:rsidP="00723815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  <w:r w:rsidRPr="00723815">
        <w:rPr>
          <w:rFonts w:eastAsia="DejaVu Sans" w:cs="DejaVu Sans"/>
          <w:kern w:val="2"/>
          <w:sz w:val="24"/>
          <w:szCs w:val="24"/>
          <w:lang w:eastAsia="hi-IN" w:bidi="hi-IN"/>
        </w:rPr>
        <w:t>660028, г. Красноярск ул.Мечникова,42</w:t>
      </w:r>
    </w:p>
    <w:p w:rsidR="00723815" w:rsidRPr="00723815" w:rsidRDefault="00723815" w:rsidP="00723815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  <w:r w:rsidRPr="00723815">
        <w:rPr>
          <w:rFonts w:eastAsia="DejaVu Sans" w:cs="DejaVu Sans"/>
          <w:kern w:val="2"/>
          <w:sz w:val="24"/>
          <w:szCs w:val="24"/>
          <w:lang w:eastAsia="hi-IN" w:bidi="hi-IN"/>
        </w:rPr>
        <w:t>тел.243-26-30</w:t>
      </w:r>
    </w:p>
    <w:p w:rsidR="00723815" w:rsidRPr="00723815" w:rsidRDefault="00CE1E9F" w:rsidP="00723815">
      <w:pPr>
        <w:widowControl w:val="0"/>
        <w:suppressAutoHyphens/>
        <w:jc w:val="center"/>
        <w:rPr>
          <w:rFonts w:eastAsia="DejaVu Sans" w:cs="DejaVu Sans"/>
          <w:kern w:val="2"/>
          <w:sz w:val="24"/>
          <w:szCs w:val="24"/>
          <w:lang w:eastAsia="hi-IN" w:bidi="hi-IN"/>
        </w:rPr>
      </w:pPr>
      <w:hyperlink r:id="rId8" w:history="1">
        <w:r w:rsidR="00723815" w:rsidRPr="00723815">
          <w:rPr>
            <w:rFonts w:eastAsia="DejaVu Sans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tbl>
      <w:tblPr>
        <w:tblpPr w:leftFromText="180" w:rightFromText="180" w:vertAnchor="text" w:horzAnchor="margin" w:tblpX="-1095" w:tblpY="166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942"/>
        <w:gridCol w:w="4571"/>
      </w:tblGrid>
      <w:tr w:rsidR="00723815" w:rsidRPr="00723815" w:rsidTr="00723815">
        <w:tc>
          <w:tcPr>
            <w:tcW w:w="3545" w:type="dxa"/>
          </w:tcPr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Председатель ПК</w:t>
            </w:r>
          </w:p>
          <w:p w:rsidR="00723815" w:rsidRPr="00723815" w:rsidRDefault="00416FD7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________/</w:t>
            </w:r>
            <w:r w:rsidR="00723815" w:rsidRPr="0072381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«09</w:t>
            </w:r>
            <w:r w:rsidRPr="00723815">
              <w:rPr>
                <w:rFonts w:eastAsia="Calibri"/>
                <w:sz w:val="28"/>
                <w:szCs w:val="28"/>
                <w:u w:val="single"/>
                <w:lang w:eastAsia="en-US"/>
              </w:rPr>
              <w:t>» января 2014г.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Принято: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Педагогический совет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Протокол № 2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«09</w:t>
            </w:r>
            <w:r w:rsidRPr="00723815">
              <w:rPr>
                <w:rFonts w:eastAsia="Calibri"/>
                <w:sz w:val="28"/>
                <w:szCs w:val="28"/>
                <w:u w:val="single"/>
                <w:lang w:eastAsia="en-US"/>
              </w:rPr>
              <w:t>» января 2014г.</w:t>
            </w:r>
          </w:p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71" w:type="dxa"/>
            <w:shd w:val="clear" w:color="auto" w:fill="auto"/>
          </w:tcPr>
          <w:p w:rsidR="00723815" w:rsidRP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723815" w:rsidRPr="00723815" w:rsidRDefault="006F6629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  <w:r w:rsidR="00723815" w:rsidRPr="00723815">
              <w:rPr>
                <w:rFonts w:eastAsia="Calibri"/>
                <w:sz w:val="28"/>
                <w:szCs w:val="28"/>
                <w:lang w:eastAsia="en-US"/>
              </w:rPr>
              <w:t xml:space="preserve"> МБДОУ № 52</w:t>
            </w:r>
          </w:p>
          <w:p w:rsidR="00723815" w:rsidRPr="00723815" w:rsidRDefault="00416FD7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______________/______________</w:t>
            </w:r>
            <w:r w:rsidR="00723815" w:rsidRPr="00723815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</w:p>
          <w:p w:rsidR="00723815" w:rsidRDefault="00723815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3815">
              <w:rPr>
                <w:rFonts w:eastAsia="Calibri"/>
                <w:sz w:val="28"/>
                <w:szCs w:val="28"/>
                <w:u w:val="single"/>
                <w:lang w:eastAsia="en-US"/>
              </w:rPr>
              <w:t>«09» января 2014г</w:t>
            </w:r>
            <w:r w:rsidRPr="0072381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6629" w:rsidRDefault="006F6629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 01-02-01/1</w:t>
            </w:r>
          </w:p>
          <w:p w:rsidR="006F6629" w:rsidRPr="00723815" w:rsidRDefault="006F6629" w:rsidP="007238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09.01.2014г.</w:t>
            </w:r>
          </w:p>
        </w:tc>
      </w:tr>
    </w:tbl>
    <w:p w:rsidR="00723815" w:rsidRPr="00723815" w:rsidRDefault="00723815" w:rsidP="0072381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40"/>
          <w:szCs w:val="40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40"/>
          <w:szCs w:val="40"/>
          <w:lang w:eastAsia="ar-SA"/>
        </w:rPr>
      </w:pPr>
      <w:r w:rsidRPr="00723815">
        <w:rPr>
          <w:b/>
          <w:sz w:val="40"/>
          <w:szCs w:val="40"/>
          <w:lang w:eastAsia="ar-SA"/>
        </w:rPr>
        <w:t>ПОЛОЖЕНИЕ</w:t>
      </w:r>
    </w:p>
    <w:p w:rsidR="00723815" w:rsidRDefault="00723815" w:rsidP="00723815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О РАБОЧЕЙ ГРУППЕ ПО</w:t>
      </w:r>
    </w:p>
    <w:p w:rsidR="00723815" w:rsidRDefault="00723815" w:rsidP="00723815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РАЗРАБОТКЕ ОСНОВНОЙ </w:t>
      </w:r>
    </w:p>
    <w:p w:rsidR="00723815" w:rsidRDefault="00723815" w:rsidP="00723815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ОБРАЗОВАТЕЛЬНОЙ ПРОГРАММЫ </w:t>
      </w:r>
    </w:p>
    <w:p w:rsidR="00723815" w:rsidRPr="00723815" w:rsidRDefault="00416FD7" w:rsidP="00723815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МБДОУ № хх</w:t>
      </w: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723815" w:rsidRPr="00723815" w:rsidRDefault="00723815" w:rsidP="00723815">
      <w:pPr>
        <w:suppressAutoHyphens/>
        <w:jc w:val="center"/>
        <w:rPr>
          <w:sz w:val="28"/>
          <w:szCs w:val="28"/>
          <w:lang w:eastAsia="ar-SA"/>
        </w:rPr>
      </w:pPr>
    </w:p>
    <w:p w:rsidR="00B65529" w:rsidRPr="00723815" w:rsidRDefault="00723815" w:rsidP="006F6629">
      <w:pPr>
        <w:suppressAutoHyphens/>
        <w:jc w:val="center"/>
        <w:rPr>
          <w:sz w:val="28"/>
          <w:szCs w:val="28"/>
          <w:lang w:eastAsia="ar-SA"/>
        </w:rPr>
      </w:pPr>
      <w:r w:rsidRPr="00723815">
        <w:rPr>
          <w:sz w:val="28"/>
          <w:szCs w:val="28"/>
          <w:lang w:eastAsia="ar-SA"/>
        </w:rPr>
        <w:t>г. Красноярск, 2014</w:t>
      </w:r>
    </w:p>
    <w:p w:rsidR="00B65529" w:rsidRDefault="00B65529" w:rsidP="00723815">
      <w:pPr>
        <w:rPr>
          <w:b/>
          <w:sz w:val="28"/>
          <w:szCs w:val="28"/>
        </w:rPr>
      </w:pPr>
    </w:p>
    <w:p w:rsidR="00B65529" w:rsidRPr="00B65529" w:rsidRDefault="00B65529" w:rsidP="00B65529">
      <w:pPr>
        <w:ind w:left="4680"/>
        <w:rPr>
          <w:b/>
          <w:sz w:val="28"/>
          <w:szCs w:val="28"/>
        </w:rPr>
      </w:pPr>
    </w:p>
    <w:p w:rsidR="00B65529" w:rsidRPr="009E5184" w:rsidRDefault="00B65529" w:rsidP="00B65529">
      <w:pPr>
        <w:pStyle w:val="a3"/>
        <w:numPr>
          <w:ilvl w:val="0"/>
          <w:numId w:val="1"/>
        </w:numPr>
        <w:spacing w:line="240" w:lineRule="auto"/>
        <w:ind w:left="142" w:firstLine="0"/>
        <w:rPr>
          <w:b/>
          <w:sz w:val="28"/>
          <w:szCs w:val="28"/>
        </w:rPr>
      </w:pPr>
      <w:r w:rsidRPr="009E5184">
        <w:rPr>
          <w:b/>
          <w:sz w:val="28"/>
          <w:szCs w:val="28"/>
        </w:rPr>
        <w:t>Общие положения</w:t>
      </w:r>
    </w:p>
    <w:p w:rsidR="00B65529" w:rsidRDefault="00B65529" w:rsidP="00B655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1.1. Настоящее Положение регламентирует деятельность Рабочей группы по разработке образовательной программы (далее – Рабочая группа) Муниципального  бюджетного дошкольного образовательного учреждения «Детско</w:t>
      </w:r>
      <w:r w:rsidR="00416FD7">
        <w:rPr>
          <w:sz w:val="28"/>
          <w:szCs w:val="28"/>
        </w:rPr>
        <w:t>го сада № хх</w:t>
      </w:r>
      <w:bookmarkStart w:id="0" w:name="_GoBack"/>
      <w:bookmarkEnd w:id="0"/>
      <w:r w:rsidR="00723815">
        <w:rPr>
          <w:sz w:val="28"/>
          <w:szCs w:val="28"/>
        </w:rPr>
        <w:t xml:space="preserve"> общеразвивающего вида с приоритеным осуществлением деятельности по художественно-эстетическому направлению развития детей</w:t>
      </w:r>
      <w:r>
        <w:rPr>
          <w:sz w:val="28"/>
          <w:szCs w:val="28"/>
        </w:rPr>
        <w:t>»  (далее – Учреждение).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Положение разработано в соответствии со ст. 30 Конституции РФ, ст. 9, 12, 14, 17, 18, 28, 32, 33, Федеральным Законом «Об образовании в Российской Федерации» от 21.12.2012 г.,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МБДОУ, настоящим Положением.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В состав Рабочей группы входят: председатель и члены Рабочей группы из числа педагогических работников ДОУ в количестве 5 человек.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Деятельность Рабочей группы направлена на разработку образовательной программы ГБДОУ.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Срок дей</w:t>
      </w:r>
      <w:r w:rsidR="0019089C">
        <w:rPr>
          <w:sz w:val="28"/>
          <w:szCs w:val="28"/>
        </w:rPr>
        <w:t>ствия данного Положения</w:t>
      </w:r>
      <w:r w:rsidR="0019089C" w:rsidRPr="0019089C">
        <w:rPr>
          <w:sz w:val="28"/>
          <w:szCs w:val="28"/>
        </w:rPr>
        <w:t xml:space="preserve"> </w:t>
      </w:r>
      <w:r w:rsidR="0019089C">
        <w:rPr>
          <w:sz w:val="28"/>
          <w:szCs w:val="28"/>
          <w:lang w:val="en-US"/>
        </w:rPr>
        <w:t>c</w:t>
      </w:r>
      <w:r w:rsidR="0019089C" w:rsidRPr="0019089C">
        <w:rPr>
          <w:sz w:val="28"/>
          <w:szCs w:val="28"/>
        </w:rPr>
        <w:t xml:space="preserve"> </w:t>
      </w:r>
      <w:r w:rsidR="0019089C">
        <w:rPr>
          <w:sz w:val="28"/>
          <w:szCs w:val="28"/>
        </w:rPr>
        <w:t>момента подписания и до принятия нового положения.</w:t>
      </w:r>
      <w:r>
        <w:rPr>
          <w:sz w:val="28"/>
          <w:szCs w:val="28"/>
        </w:rPr>
        <w:t xml:space="preserve"> 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2. Задачи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Главными задачами группы являются: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• разработка образовательной программы МБДОУ и внедрение ее в работу педагогического коллектива;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разработка нормативной и методической документации, регламентирующей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образовательной программы МБДОУ.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полноценного физического и всестороннего развития детей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возраста;</w:t>
      </w:r>
    </w:p>
    <w:p w:rsidR="00B65529" w:rsidRDefault="00B65529" w:rsidP="00B65529">
      <w:pPr>
        <w:pStyle w:val="msonormalcxspmiddl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профессиональной деятельности педагогов,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их педагогического мастерства.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3. Функции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3.1. Функциями Рабочей группы являются: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и анализ законодательных актов, нормативных документов,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педагогической и методической литературы, регламентирующих вопросы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проблемно-ориентированного анализа образовательной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МБДОУ за последние три года;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целей и задач образовательной программы МБДОУ на 2014 - 2015 гг.;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выбор содержания и составление плана образовательной нагрузки,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управленческих направлений реализации образовательной программы педагогической деятельности, образовательного процесса в соответствии с требованиями к общеобразовательной программе дошкольного образования.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4. Права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Рабочая группа имеет право: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осуществлять работу по плану, утвержденному руководителем МБДОУ, вносить  в него необходимые дополнения и коррективы;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• требовать от работников МБДОУ необходимую информацию для осуществления глубокого анализа образовательного процесса;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отдельных случаях при необходимости приглашать на заседание Рабочей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представителей общественных организаций, образовательных и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учреждений.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5. Ответственность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Рабочая группа несет ответственность за: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• выполнение плана работы по разработке образовательной программы  МБДОУ в обозначенные сроки;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принятие конкретных решений по каждому рассматриваемому вопросу с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указанием ответственных лиц и сроков исполнения решений;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разработку в полном объеме общеобразовательной программы дошкольного образования;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соответствие определенных форм, методов и средств организации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возрастным, психофизиологическим особенностям,  склонностям, способностям, интересам и потребностям детей;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• соответствие образовательной программы МБДОУ федеральным государственным образовательным стандартам к структуре основной общеобразовательной программы  дошкольного образования.</w:t>
      </w:r>
    </w:p>
    <w:p w:rsidR="00B65529" w:rsidRPr="0072381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723815">
        <w:rPr>
          <w:b/>
          <w:sz w:val="28"/>
          <w:szCs w:val="28"/>
        </w:rPr>
        <w:t>6. Организация деятельности Рабочей группы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Оперативные совещания Рабочей группы проводятся по мере необходимости, но не реже одного  раза в месяц.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Деятельность Рабочей группы осуществляется по плану, утвержденному 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МБДОУ, с указанием соответствующих мероприятий.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Рабочая группа избирается из администрации МБДОУ и высококвалифицированных педагогов, прошедших курсовую подготовку по общеобразовательной программе дошкольного образования.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Результаты работы Рабочей группы доводятся до сведения педагогических работников на Педагогическом Совете.</w:t>
      </w:r>
    </w:p>
    <w:p w:rsidR="00B65529" w:rsidRPr="00B86075" w:rsidRDefault="00B65529" w:rsidP="00B65529">
      <w:pPr>
        <w:pStyle w:val="msonormalcxspmiddle"/>
        <w:jc w:val="both"/>
        <w:rPr>
          <w:b/>
          <w:sz w:val="28"/>
          <w:szCs w:val="28"/>
        </w:rPr>
      </w:pPr>
      <w:r w:rsidRPr="00B86075">
        <w:rPr>
          <w:b/>
          <w:sz w:val="28"/>
          <w:szCs w:val="28"/>
        </w:rPr>
        <w:t>7. Делопроизводство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 Нумерация протоколов ведется от начала периода работы Рабочей группы.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B65529" w:rsidRDefault="00B65529" w:rsidP="00B65529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Настоящее Положение вступает в действие с момента утверждения и издания приказа руководителя МБДОУ.</w:t>
      </w:r>
    </w:p>
    <w:p w:rsidR="00B65529" w:rsidRDefault="00B65529" w:rsidP="00B65529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65529" w:rsidRDefault="00B65529" w:rsidP="00B65529"/>
    <w:p w:rsidR="00B65529" w:rsidRPr="00381BF8" w:rsidRDefault="00B65529" w:rsidP="00B65529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tabs>
          <w:tab w:val="left" w:pos="2120"/>
        </w:tabs>
        <w:jc w:val="both"/>
        <w:rPr>
          <w:sz w:val="28"/>
          <w:szCs w:val="28"/>
        </w:rPr>
      </w:pPr>
    </w:p>
    <w:p w:rsidR="00B65529" w:rsidRDefault="00B65529" w:rsidP="00B65529">
      <w:pPr>
        <w:pStyle w:val="msonormalcxspmiddle"/>
        <w:rPr>
          <w:sz w:val="28"/>
          <w:szCs w:val="28"/>
        </w:rPr>
      </w:pPr>
    </w:p>
    <w:p w:rsidR="00B65529" w:rsidRDefault="00B65529" w:rsidP="00B65529">
      <w:pPr>
        <w:pStyle w:val="msonormalcxspmiddle"/>
        <w:rPr>
          <w:sz w:val="28"/>
          <w:szCs w:val="28"/>
        </w:rPr>
      </w:pPr>
    </w:p>
    <w:p w:rsidR="00EF50F1" w:rsidRPr="00B65529" w:rsidRDefault="00EF50F1">
      <w:pPr>
        <w:rPr>
          <w:sz w:val="28"/>
          <w:szCs w:val="28"/>
        </w:rPr>
      </w:pPr>
    </w:p>
    <w:sectPr w:rsidR="00EF50F1" w:rsidRPr="00B65529" w:rsidSect="00B6552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9F" w:rsidRDefault="00CE1E9F" w:rsidP="00B86075">
      <w:r>
        <w:separator/>
      </w:r>
    </w:p>
  </w:endnote>
  <w:endnote w:type="continuationSeparator" w:id="0">
    <w:p w:rsidR="00CE1E9F" w:rsidRDefault="00CE1E9F" w:rsidP="00B8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0023"/>
      <w:docPartObj>
        <w:docPartGallery w:val="Page Numbers (Bottom of Page)"/>
        <w:docPartUnique/>
      </w:docPartObj>
    </w:sdtPr>
    <w:sdtEndPr/>
    <w:sdtContent>
      <w:p w:rsidR="00B86075" w:rsidRDefault="00793A6E">
        <w:pPr>
          <w:pStyle w:val="a6"/>
          <w:jc w:val="right"/>
        </w:pPr>
        <w:r>
          <w:fldChar w:fldCharType="begin"/>
        </w:r>
        <w:r w:rsidR="00B86075">
          <w:instrText>PAGE   \* MERGEFORMAT</w:instrText>
        </w:r>
        <w:r>
          <w:fldChar w:fldCharType="separate"/>
        </w:r>
        <w:r w:rsidR="00416FD7">
          <w:rPr>
            <w:noProof/>
          </w:rPr>
          <w:t>3</w:t>
        </w:r>
        <w:r>
          <w:fldChar w:fldCharType="end"/>
        </w:r>
      </w:p>
    </w:sdtContent>
  </w:sdt>
  <w:p w:rsidR="00B86075" w:rsidRDefault="00B86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9F" w:rsidRDefault="00CE1E9F" w:rsidP="00B86075">
      <w:r>
        <w:separator/>
      </w:r>
    </w:p>
  </w:footnote>
  <w:footnote w:type="continuationSeparator" w:id="0">
    <w:p w:rsidR="00CE1E9F" w:rsidRDefault="00CE1E9F" w:rsidP="00B8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70F"/>
    <w:multiLevelType w:val="hybridMultilevel"/>
    <w:tmpl w:val="4A24DD4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1">
    <w:nsid w:val="5B935FEE"/>
    <w:multiLevelType w:val="hybridMultilevel"/>
    <w:tmpl w:val="DB563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9"/>
    <w:rsid w:val="0019089C"/>
    <w:rsid w:val="001A6A3E"/>
    <w:rsid w:val="00412F9F"/>
    <w:rsid w:val="00416FD7"/>
    <w:rsid w:val="006F6629"/>
    <w:rsid w:val="00723815"/>
    <w:rsid w:val="00793A6E"/>
    <w:rsid w:val="00B65529"/>
    <w:rsid w:val="00B86075"/>
    <w:rsid w:val="00C93E3D"/>
    <w:rsid w:val="00CE1E9F"/>
    <w:rsid w:val="00E50673"/>
    <w:rsid w:val="00E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52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655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52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655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6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0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2015-03-14T04:54:00Z</cp:lastPrinted>
  <dcterms:created xsi:type="dcterms:W3CDTF">2015-10-05T17:21:00Z</dcterms:created>
  <dcterms:modified xsi:type="dcterms:W3CDTF">2015-10-05T17:21:00Z</dcterms:modified>
</cp:coreProperties>
</file>