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D0144" w:rsidRPr="00FD0144" w:rsidRDefault="00FD0144" w:rsidP="00FD014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FD0144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</w:p>
    <w:p w:rsidR="00FD0144" w:rsidRPr="00FD0144" w:rsidRDefault="00FD0144" w:rsidP="00FD0144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FD0144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«</w:t>
      </w:r>
      <w:r w:rsidR="008E37D7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Детский сад  № </w:t>
      </w:r>
      <w:proofErr w:type="spellStart"/>
      <w:r w:rsidR="008E37D7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хх</w:t>
      </w:r>
      <w:proofErr w:type="spellEnd"/>
      <w:r w:rsidRPr="00FD0144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 общеразвивающего вида </w:t>
      </w:r>
    </w:p>
    <w:p w:rsidR="00FD0144" w:rsidRPr="00FD0144" w:rsidRDefault="00FD0144" w:rsidP="00FD0144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FD0144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с приоритетным осуществлением деятельности </w:t>
      </w:r>
    </w:p>
    <w:p w:rsidR="00FD0144" w:rsidRPr="00FD0144" w:rsidRDefault="00FD0144" w:rsidP="00FD0144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FD0144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по художественно-эстетическому направлению развития детей</w:t>
      </w:r>
      <w:r w:rsidRPr="00FD0144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»</w:t>
      </w:r>
    </w:p>
    <w:p w:rsidR="00FD0144" w:rsidRPr="00FD0144" w:rsidRDefault="00FD0144" w:rsidP="00FD014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FD0144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660028, г. Красноярск ул</w:t>
      </w:r>
      <w:proofErr w:type="gramStart"/>
      <w:r w:rsidRPr="00FD0144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.М</w:t>
      </w:r>
      <w:proofErr w:type="gramEnd"/>
      <w:r w:rsidRPr="00FD0144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ечникова,42</w:t>
      </w:r>
    </w:p>
    <w:p w:rsidR="00FD0144" w:rsidRPr="00FD0144" w:rsidRDefault="00FD0144" w:rsidP="00FD014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FD0144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тел.243-26-30</w:t>
      </w:r>
    </w:p>
    <w:p w:rsidR="00FD0144" w:rsidRPr="00FD0144" w:rsidRDefault="003F41EE" w:rsidP="00FD014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hyperlink r:id="rId9" w:history="1">
        <w:r w:rsidR="00FD0144" w:rsidRPr="00FD0144">
          <w:rPr>
            <w:rFonts w:ascii="Times New Roman" w:eastAsia="DejaVu Sans" w:hAnsi="Times New Roman" w:cs="DejaVu Sans"/>
            <w:color w:val="000080"/>
            <w:kern w:val="2"/>
            <w:sz w:val="24"/>
            <w:szCs w:val="24"/>
            <w:u w:val="single"/>
            <w:lang w:eastAsia="hi-IN" w:bidi="hi-IN"/>
          </w:rPr>
          <w:t>mdou52@mail.ru</w:t>
        </w:r>
      </w:hyperlink>
    </w:p>
    <w:p w:rsidR="00FD0144" w:rsidRPr="00FD0144" w:rsidRDefault="00FD0144" w:rsidP="00FD0144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0144" w:rsidRPr="00FD0144" w:rsidRDefault="00FD0144" w:rsidP="00FD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44" w:rsidRPr="00FD0144" w:rsidRDefault="00FD0144" w:rsidP="00FD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46"/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FD0144" w:rsidRPr="00FD0144" w:rsidTr="00363092">
        <w:tc>
          <w:tcPr>
            <w:tcW w:w="5495" w:type="dxa"/>
          </w:tcPr>
          <w:p w:rsidR="00FD0144" w:rsidRPr="00FD0144" w:rsidRDefault="00FD0144" w:rsidP="00FD014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</w:p>
          <w:p w:rsidR="00FD0144" w:rsidRPr="00FD0144" w:rsidRDefault="00FD0144" w:rsidP="00FD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FD0144" w:rsidRPr="00FD0144" w:rsidRDefault="008E37D7" w:rsidP="00FD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 МБДОУ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  <w:p w:rsidR="00FD0144" w:rsidRPr="00FD0144" w:rsidRDefault="008E37D7" w:rsidP="00FD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</w:t>
            </w:r>
          </w:p>
          <w:p w:rsidR="00FD0144" w:rsidRPr="00FD0144" w:rsidRDefault="00FD0144" w:rsidP="00FD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«___»__________20___г. </w:t>
            </w:r>
          </w:p>
          <w:p w:rsidR="00FD0144" w:rsidRPr="00FD0144" w:rsidRDefault="00FD0144" w:rsidP="00FD014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0144" w:rsidRPr="00FD0144" w:rsidRDefault="00FD0144" w:rsidP="00FD014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</w:p>
          <w:p w:rsidR="00FD0144" w:rsidRPr="00FD0144" w:rsidRDefault="00FD0144" w:rsidP="00FD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D0144" w:rsidRPr="00FD0144" w:rsidRDefault="008E37D7" w:rsidP="00FD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заведующего МБДОУ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  <w:p w:rsidR="00FD0144" w:rsidRPr="00FD0144" w:rsidRDefault="008E37D7" w:rsidP="00FD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</w:t>
            </w:r>
          </w:p>
          <w:p w:rsidR="00FD0144" w:rsidRPr="00FD0144" w:rsidRDefault="00FD0144" w:rsidP="00FD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«____»__________20 ___</w:t>
            </w:r>
          </w:p>
          <w:p w:rsidR="00FD0144" w:rsidRPr="00FD0144" w:rsidRDefault="00FD0144" w:rsidP="00FD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144" w:rsidRPr="00FD0144" w:rsidRDefault="00FD0144" w:rsidP="00FD014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51439" w:rsidRDefault="00FD0144" w:rsidP="00FD0144">
      <w:pPr>
        <w:pStyle w:val="a3"/>
        <w:spacing w:before="0" w:beforeAutospacing="0" w:after="0" w:afterAutospacing="0" w:line="285" w:lineRule="atLeast"/>
        <w:jc w:val="center"/>
        <w:textAlignment w:val="baseline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Положение </w:t>
      </w:r>
      <w:proofErr w:type="gramStart"/>
      <w:r>
        <w:rPr>
          <w:color w:val="000000"/>
          <w:sz w:val="52"/>
          <w:szCs w:val="52"/>
        </w:rPr>
        <w:t>об</w:t>
      </w:r>
      <w:proofErr w:type="gramEnd"/>
      <w:r>
        <w:rPr>
          <w:color w:val="000000"/>
          <w:sz w:val="52"/>
          <w:szCs w:val="52"/>
        </w:rPr>
        <w:t xml:space="preserve"> </w:t>
      </w:r>
    </w:p>
    <w:p w:rsidR="00FD0144" w:rsidRPr="00FD0144" w:rsidRDefault="008E37D7" w:rsidP="00FD0144">
      <w:pPr>
        <w:pStyle w:val="a3"/>
        <w:spacing w:before="0" w:beforeAutospacing="0" w:after="0" w:afterAutospacing="0" w:line="285" w:lineRule="atLeast"/>
        <w:jc w:val="center"/>
        <w:textAlignment w:val="baseline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организации питания в МБДОУ №</w:t>
      </w:r>
    </w:p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215A2" w:rsidRDefault="003215A2" w:rsidP="00951439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51439" w:rsidRPr="003215A2" w:rsidRDefault="003215A2" w:rsidP="003215A2">
      <w:pPr>
        <w:pStyle w:val="a3"/>
        <w:spacing w:before="0" w:beforeAutospacing="0" w:after="0" w:afterAutospacing="0" w:line="28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Красноярск, 2014г.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i/>
          <w:color w:val="000000"/>
          <w:sz w:val="28"/>
          <w:szCs w:val="28"/>
        </w:rPr>
      </w:pPr>
      <w:r w:rsidRPr="0095143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1.1. Настоящее положение регламентирует организацию питания в Муниципальном</w:t>
      </w:r>
      <w:r>
        <w:rPr>
          <w:color w:val="000000"/>
          <w:sz w:val="28"/>
          <w:szCs w:val="28"/>
        </w:rPr>
        <w:t xml:space="preserve"> бюджетном </w:t>
      </w:r>
      <w:r w:rsidRPr="00951439">
        <w:rPr>
          <w:color w:val="000000"/>
          <w:sz w:val="28"/>
          <w:szCs w:val="28"/>
        </w:rPr>
        <w:t xml:space="preserve"> дошкольном образовательном учреждении «Детск</w:t>
      </w:r>
      <w:r w:rsidR="008E37D7">
        <w:rPr>
          <w:color w:val="000000"/>
          <w:sz w:val="28"/>
          <w:szCs w:val="28"/>
        </w:rPr>
        <w:t>ий сад №</w:t>
      </w:r>
      <w:proofErr w:type="spellStart"/>
      <w:r w:rsidR="008E37D7">
        <w:rPr>
          <w:color w:val="000000"/>
          <w:sz w:val="28"/>
          <w:szCs w:val="28"/>
        </w:rPr>
        <w:t>хх</w:t>
      </w:r>
      <w:proofErr w:type="spellEnd"/>
      <w:r w:rsidR="008E37D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общеразвивающего вида с приоритетным осуществлением деятельности по художественно-эстетическому направлению развития детей</w:t>
      </w:r>
      <w:r w:rsidRPr="00951439">
        <w:rPr>
          <w:color w:val="000000"/>
          <w:sz w:val="28"/>
          <w:szCs w:val="28"/>
        </w:rPr>
        <w:t>» (далее - Учреждение).</w:t>
      </w:r>
    </w:p>
    <w:p w:rsid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951439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951439" w:rsidRDefault="00951439" w:rsidP="00951439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СанПиН 2.4.1.3049-13 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</w:t>
      </w:r>
    </w:p>
    <w:p w:rsidR="00951439" w:rsidRDefault="00951439" w:rsidP="00951439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</w:t>
      </w:r>
    </w:p>
    <w:p w:rsidR="00951439" w:rsidRDefault="00951439" w:rsidP="00951439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утвержденных постановлением Главного государственного санитарного врача РФ от 14 ноября 2001 г. № 36; 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2005 г. № 3; Инструкцией по проведению С-витаминизации, утвержденной Минздравом РФ от 18.02.1994 г. № 06-15/3-15.</w:t>
      </w:r>
    </w:p>
    <w:p w:rsidR="00951439" w:rsidRDefault="00951439" w:rsidP="00951439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 В соответствии с Порядком организации и осуществления образовательной деятельности по основным общеобразовательным программам, утвержденным </w:t>
      </w:r>
      <w:proofErr w:type="spellStart"/>
      <w:r w:rsidRPr="00951439">
        <w:rPr>
          <w:color w:val="000000"/>
          <w:sz w:val="28"/>
          <w:szCs w:val="28"/>
        </w:rPr>
        <w:t>Минобрнауки</w:t>
      </w:r>
      <w:proofErr w:type="spellEnd"/>
      <w:r w:rsidRPr="00951439">
        <w:rPr>
          <w:color w:val="000000"/>
          <w:sz w:val="28"/>
          <w:szCs w:val="28"/>
        </w:rPr>
        <w:t xml:space="preserve"> России от 30 августа 2013г. № 1014; </w:t>
      </w:r>
    </w:p>
    <w:p w:rsidR="00951439" w:rsidRPr="00951439" w:rsidRDefault="00951439" w:rsidP="00951439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Законом РФ «Об образовании»  от 29 декабря 2012 г. № 273-ФЗ заведующий Учреждением несет ответственность за организацию питания, осуществляет </w:t>
      </w:r>
      <w:proofErr w:type="gramStart"/>
      <w:r w:rsidRPr="00951439">
        <w:rPr>
          <w:color w:val="000000"/>
          <w:sz w:val="28"/>
          <w:szCs w:val="28"/>
        </w:rPr>
        <w:t>контроль за</w:t>
      </w:r>
      <w:proofErr w:type="gramEnd"/>
      <w:r w:rsidRPr="00951439">
        <w:rPr>
          <w:color w:val="000000"/>
          <w:sz w:val="28"/>
          <w:szCs w:val="28"/>
        </w:rPr>
        <w:t xml:space="preserve"> работой сотрудников, участвующих в организации детского питания (работники пищеблока, ответственный за организацию питания, медицинский работник здравоохранения, воспитатели, младшие воспитатели).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1.3.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1.4. Организация питания возлагается на администрацию Учреждения. Распределение обязанностей по организации питания между работниками </w:t>
      </w:r>
      <w:r w:rsidRPr="00951439">
        <w:rPr>
          <w:color w:val="000000"/>
          <w:sz w:val="28"/>
          <w:szCs w:val="28"/>
        </w:rPr>
        <w:lastRenderedPageBreak/>
        <w:t>пищеблока, педагогами, младшими воспитателями определено должностными инструкциями.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i/>
          <w:color w:val="000000"/>
          <w:sz w:val="28"/>
          <w:szCs w:val="28"/>
        </w:rPr>
      </w:pPr>
      <w:r w:rsidRPr="0095143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2. Организация питания на пищеблоке.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2.1. Дети получают пятиразовое питание.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2.2. Объем пищи и выход блюд должны строго соответствовать возрасту ребенка.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2.3. Питание в Учреждении осуществляе</w:t>
      </w:r>
      <w:r>
        <w:rPr>
          <w:color w:val="000000"/>
          <w:sz w:val="28"/>
          <w:szCs w:val="28"/>
        </w:rPr>
        <w:t>тся в соответствии с примерным 2</w:t>
      </w:r>
      <w:r w:rsidRPr="00951439">
        <w:rPr>
          <w:color w:val="000000"/>
          <w:sz w:val="28"/>
          <w:szCs w:val="28"/>
        </w:rPr>
        <w:t>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На основе примерного 2</w:t>
      </w:r>
      <w:r w:rsidRPr="00951439">
        <w:rPr>
          <w:color w:val="000000"/>
          <w:sz w:val="28"/>
          <w:szCs w:val="28"/>
        </w:rPr>
        <w:t>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2.5. Для детей в возрасте от 1года до 3-х лет и от 3-х до 7 лет меню-требование составляется отдельно. При этом  учитываются: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   - среднесуточный набор продуктов для каждой возрастной группы;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   - объем блюд для этих групп;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   - нормы физиологических потребностей;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   - нормы потерь при холодной и тепловой обработки продуктов;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   - выход готовых блюд;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   - нормы взаимозаменяемости продуктов при приготовлении блюд;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   - данные о химическом составе блюд;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       - требования </w:t>
      </w:r>
      <w:proofErr w:type="spellStart"/>
      <w:r w:rsidRPr="00951439">
        <w:rPr>
          <w:color w:val="000000"/>
          <w:sz w:val="28"/>
          <w:szCs w:val="28"/>
        </w:rPr>
        <w:t>Роспотребнадзора</w:t>
      </w:r>
      <w:proofErr w:type="spellEnd"/>
      <w:r w:rsidRPr="00951439">
        <w:rPr>
          <w:color w:val="000000"/>
          <w:sz w:val="28"/>
          <w:szCs w:val="28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2.7. Данные о детях с рекомендациями по диетическому питанию имеются в группах, на пищеблоке и у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2.8. Меню-требование является основным документом для приготовления пищи на</w:t>
      </w:r>
      <w:r>
        <w:rPr>
          <w:color w:val="000000"/>
          <w:sz w:val="28"/>
          <w:szCs w:val="28"/>
        </w:rPr>
        <w:t xml:space="preserve"> </w:t>
      </w:r>
      <w:r w:rsidRPr="00951439">
        <w:rPr>
          <w:color w:val="000000"/>
          <w:sz w:val="28"/>
          <w:szCs w:val="28"/>
        </w:rPr>
        <w:t>пищеблоке.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2.9. Вносить изменения в утвержденное меню-раскладку без согласования с заведующим Учреждением запрещается.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2.10. </w:t>
      </w:r>
      <w:proofErr w:type="gramStart"/>
      <w:r w:rsidRPr="00951439">
        <w:rPr>
          <w:color w:val="000000"/>
          <w:sz w:val="28"/>
          <w:szCs w:val="28"/>
        </w:rPr>
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</w:t>
      </w:r>
      <w:proofErr w:type="gramEnd"/>
      <w:r w:rsidRPr="00951439">
        <w:rPr>
          <w:color w:val="000000"/>
          <w:sz w:val="28"/>
          <w:szCs w:val="28"/>
        </w:rPr>
        <w:t xml:space="preserve">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lastRenderedPageBreak/>
        <w:t>2.11.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2.12. Ежедневно медицинским работником здравоохранения ведется уче</w:t>
      </w:r>
      <w:r>
        <w:rPr>
          <w:color w:val="000000"/>
          <w:sz w:val="28"/>
          <w:szCs w:val="28"/>
        </w:rPr>
        <w:t>т питающихся детей</w:t>
      </w:r>
      <w:r w:rsidRPr="00951439">
        <w:rPr>
          <w:color w:val="000000"/>
          <w:sz w:val="28"/>
          <w:szCs w:val="28"/>
        </w:rPr>
        <w:t xml:space="preserve"> с занесением данных в Табель посещаемости воспитанников.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2.13. Медицинский работник здравоохранения обязан присутствовать при закладке основных продуктов в котел и проверять блюда на выходе.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2.14. Объем приготовленной пищи должен соответствовать количеству детей и объему разовых порций; пища подается теплой – температура первых и вторых блюд -50-60°.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2.15. Выдавать готовую пищу с пищеблока следует только с разрешения медицинского работника здравоохранения, после снятия им пробы и записи в </w:t>
      </w:r>
      <w:proofErr w:type="spellStart"/>
      <w:r w:rsidRPr="00951439">
        <w:rPr>
          <w:color w:val="000000"/>
          <w:sz w:val="28"/>
          <w:szCs w:val="28"/>
        </w:rPr>
        <w:t>бракеражном</w:t>
      </w:r>
      <w:proofErr w:type="spellEnd"/>
      <w:r w:rsidRPr="00951439">
        <w:rPr>
          <w:color w:val="000000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2.16. В целях профилактики гиповитаминозов, непосредственно перед раздачей, медицинским работником здравоохранения осуществляется  С-витаминизация III-</w:t>
      </w:r>
      <w:proofErr w:type="spellStart"/>
      <w:r w:rsidRPr="00951439">
        <w:rPr>
          <w:color w:val="000000"/>
          <w:sz w:val="28"/>
          <w:szCs w:val="28"/>
        </w:rPr>
        <w:t>го</w:t>
      </w:r>
      <w:proofErr w:type="spellEnd"/>
      <w:r w:rsidRPr="00951439">
        <w:rPr>
          <w:color w:val="000000"/>
          <w:sz w:val="28"/>
          <w:szCs w:val="28"/>
        </w:rPr>
        <w:t xml:space="preserve"> блюда.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2.18. Помещение пищеблока должно быть оборудовано вытяжной вентиляцией.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</w:t>
      </w:r>
    </w:p>
    <w:p w:rsidR="00951439" w:rsidRPr="00FD0144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i/>
          <w:color w:val="000000"/>
          <w:sz w:val="28"/>
          <w:szCs w:val="28"/>
        </w:rPr>
      </w:pPr>
      <w:r w:rsidRPr="00FD014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3. Организация питания детей в группах.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 - в создании безопасных условий при подготовке и во время приема пищи;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 - в воспитании культурно-гигиенических навыков во время приема пищи детьми.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3.2. Получение пищи на группы осуществляется младшими воспитателями строго по графику, утвержденному </w:t>
      </w:r>
      <w:proofErr w:type="gramStart"/>
      <w:r w:rsidRPr="00951439">
        <w:rPr>
          <w:color w:val="000000"/>
          <w:sz w:val="28"/>
          <w:szCs w:val="28"/>
        </w:rPr>
        <w:t>заведующим Учреждения</w:t>
      </w:r>
      <w:proofErr w:type="gramEnd"/>
      <w:r w:rsidRPr="00951439">
        <w:rPr>
          <w:color w:val="000000"/>
          <w:sz w:val="28"/>
          <w:szCs w:val="28"/>
        </w:rPr>
        <w:t>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3.4. Пред раздачей пищи детям младший воспитатель обязан: 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    - промыть столы горячей водой с мылом;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     - тщательно вымыть руки;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    - надеть специальную одежду для получения и раздачи пищи;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   - проветрить помещение;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   - сервировать столы в соответствии с приемом пищи.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3.5. К сервировке столов могут привлекаться дети с 4-х лет.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3.6. Во время раздачи пищи категорически запрещается нахождение детей в обеденной зоне.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lastRenderedPageBreak/>
        <w:t>3.7. Подача блюд и прием пищи в обед осуществляется в следующем порядке: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       - во время сервировки столов на столы ставятся хлебные тарелки с хлебом, </w:t>
      </w:r>
      <w:proofErr w:type="spellStart"/>
      <w:r w:rsidRPr="00951439">
        <w:rPr>
          <w:color w:val="000000"/>
          <w:sz w:val="28"/>
          <w:szCs w:val="28"/>
        </w:rPr>
        <w:t>салфетницы</w:t>
      </w:r>
      <w:proofErr w:type="spellEnd"/>
      <w:r w:rsidRPr="00951439">
        <w:rPr>
          <w:color w:val="000000"/>
          <w:sz w:val="28"/>
          <w:szCs w:val="28"/>
        </w:rPr>
        <w:t xml:space="preserve"> (начиная со 2-ой младшей группы);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   - разливают третье блюдо;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    - подается салат;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   - дети рассаживаются за столы и начинают прием пищи с салата порционных овощей;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   - по мере употребления детьми блюда, младший воспитатель убирает со столов салатники;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    - дети приступают к приему первого блюда;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    - по окончании, младший воспитатель убирает со столов тарелки из-под первого блюда;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   - подается второе блюдо и порционные овощи;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   - прием пищи заканчивается приемом третьего блюда.</w:t>
      </w:r>
    </w:p>
    <w:p w:rsidR="00951439" w:rsidRPr="00951439" w:rsidRDefault="00FD0144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951439" w:rsidRPr="00951439">
        <w:rPr>
          <w:color w:val="000000"/>
          <w:sz w:val="28"/>
          <w:szCs w:val="28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</w:t>
      </w:r>
    </w:p>
    <w:p w:rsidR="00951439" w:rsidRPr="00FD0144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b/>
          <w:color w:val="000000"/>
          <w:sz w:val="28"/>
          <w:szCs w:val="28"/>
        </w:rPr>
      </w:pPr>
      <w:r w:rsidRPr="00FD0144">
        <w:rPr>
          <w:b/>
          <w:color w:val="000000"/>
          <w:sz w:val="28"/>
          <w:szCs w:val="28"/>
          <w:bdr w:val="none" w:sz="0" w:space="0" w:color="auto" w:frame="1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4.1. К началу календарного года </w:t>
      </w:r>
      <w:proofErr w:type="gramStart"/>
      <w:r w:rsidRPr="00951439">
        <w:rPr>
          <w:color w:val="000000"/>
          <w:sz w:val="28"/>
          <w:szCs w:val="28"/>
        </w:rPr>
        <w:t>заведующим Учреждения</w:t>
      </w:r>
      <w:proofErr w:type="gramEnd"/>
      <w:r w:rsidRPr="00951439">
        <w:rPr>
          <w:color w:val="000000"/>
          <w:sz w:val="28"/>
          <w:szCs w:val="28"/>
        </w:rPr>
        <w:t xml:space="preserve"> издается приказ о назначении ответственного за питание, определяет его функциональные обязанности.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4.2. Медицинский работник здравоохранения осуществляет учет питающихся детей в Табеле посещаемости, который должен быть прошнурован, пронумерован, скреплен печатью и подписью заведующего.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4.3. </w:t>
      </w:r>
      <w:proofErr w:type="gramStart"/>
      <w:r w:rsidRPr="00951439">
        <w:rPr>
          <w:color w:val="000000"/>
          <w:sz w:val="28"/>
          <w:szCs w:val="28"/>
        </w:rPr>
        <w:t>Ежедневно ответственный за питание составляет меню-раскладку на следующий день.</w:t>
      </w:r>
      <w:proofErr w:type="gramEnd"/>
      <w:r w:rsidRPr="00951439">
        <w:rPr>
          <w:color w:val="000000"/>
          <w:sz w:val="28"/>
          <w:szCs w:val="28"/>
        </w:rPr>
        <w:t xml:space="preserve"> Меню составляется на основании списков присутствующих детей, которые ежедневно, с 08.00 до 09.00 часов утра подают педагоги.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4.4. На следующий день в 08.00 часов воспитатели подают сведения о фактическом присутствии детей в группах медицинскому работнику здравоохранения, который оформляет заявку и передает ее на пищеблок.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951439">
        <w:rPr>
          <w:color w:val="000000"/>
          <w:sz w:val="28"/>
          <w:szCs w:val="28"/>
        </w:rPr>
        <w:t>бракеражной</w:t>
      </w:r>
      <w:proofErr w:type="spellEnd"/>
      <w:r w:rsidRPr="00951439">
        <w:rPr>
          <w:color w:val="000000"/>
          <w:sz w:val="28"/>
          <w:szCs w:val="28"/>
        </w:rPr>
        <w:t xml:space="preserve"> комиссии соответствующим актом.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4.7. </w:t>
      </w:r>
      <w:proofErr w:type="gramStart"/>
      <w:r w:rsidRPr="00951439">
        <w:rPr>
          <w:color w:val="000000"/>
          <w:sz w:val="28"/>
          <w:szCs w:val="28"/>
        </w:rPr>
        <w:t>С последующим приемом пищи (обед, полдник, ужин) дети, отсутствующие в Учреждении, снимаются с питания, а продукты, оставшиеся невостребованными, возвращаются на склад по акту.</w:t>
      </w:r>
      <w:proofErr w:type="gramEnd"/>
      <w:r w:rsidRPr="00951439">
        <w:rPr>
          <w:color w:val="000000"/>
          <w:sz w:val="28"/>
          <w:szCs w:val="28"/>
        </w:rPr>
        <w:t xml:space="preserve"> Возврат </w:t>
      </w:r>
      <w:r w:rsidRPr="00951439">
        <w:rPr>
          <w:color w:val="000000"/>
          <w:sz w:val="28"/>
          <w:szCs w:val="28"/>
        </w:rPr>
        <w:lastRenderedPageBreak/>
        <w:t>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951439" w:rsidRPr="00FD0144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     </w:t>
      </w:r>
      <w:r w:rsidRPr="00FD0144">
        <w:rPr>
          <w:color w:val="000000"/>
          <w:sz w:val="28"/>
          <w:szCs w:val="28"/>
        </w:rPr>
        <w:t>-</w:t>
      </w:r>
      <w:r w:rsidRPr="00FD0144">
        <w:rPr>
          <w:rStyle w:val="apple-converted-space"/>
          <w:color w:val="000000"/>
          <w:sz w:val="28"/>
          <w:szCs w:val="28"/>
        </w:rPr>
        <w:t> </w:t>
      </w:r>
      <w:r w:rsidRPr="00FD0144">
        <w:rPr>
          <w:color w:val="000000"/>
          <w:sz w:val="28"/>
          <w:szCs w:val="28"/>
          <w:bdr w:val="none" w:sz="0" w:space="0" w:color="auto" w:frame="1"/>
        </w:rPr>
        <w:t>мясо, куры, печень</w:t>
      </w:r>
      <w:r w:rsidRPr="00FD0144">
        <w:rPr>
          <w:color w:val="000000"/>
          <w:sz w:val="28"/>
          <w:szCs w:val="28"/>
        </w:rPr>
        <w:t>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 -</w:t>
      </w:r>
      <w:r w:rsidRPr="00951439">
        <w:rPr>
          <w:rStyle w:val="apple-converted-space"/>
          <w:color w:val="000000"/>
          <w:sz w:val="28"/>
          <w:szCs w:val="28"/>
        </w:rPr>
        <w:t> </w:t>
      </w:r>
      <w:r w:rsidRPr="00FD0144">
        <w:rPr>
          <w:color w:val="000000"/>
          <w:sz w:val="28"/>
          <w:szCs w:val="28"/>
          <w:bdr w:val="none" w:sz="0" w:space="0" w:color="auto" w:frame="1"/>
        </w:rPr>
        <w:t>овощи,</w:t>
      </w:r>
      <w:r w:rsidRPr="00951439">
        <w:rPr>
          <w:rStyle w:val="apple-converted-space"/>
          <w:color w:val="000000"/>
          <w:sz w:val="28"/>
          <w:szCs w:val="28"/>
        </w:rPr>
        <w:t> </w:t>
      </w:r>
      <w:r w:rsidRPr="00951439">
        <w:rPr>
          <w:color w:val="000000"/>
          <w:sz w:val="28"/>
          <w:szCs w:val="28"/>
        </w:rPr>
        <w:t>если они прошли тепловую обработку;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     -</w:t>
      </w:r>
      <w:r w:rsidRPr="00951439">
        <w:rPr>
          <w:rStyle w:val="apple-converted-space"/>
          <w:color w:val="000000"/>
          <w:sz w:val="28"/>
          <w:szCs w:val="28"/>
        </w:rPr>
        <w:t> </w:t>
      </w:r>
      <w:r w:rsidRPr="00FD0144">
        <w:rPr>
          <w:color w:val="000000"/>
          <w:sz w:val="28"/>
          <w:szCs w:val="28"/>
          <w:bdr w:val="none" w:sz="0" w:space="0" w:color="auto" w:frame="1"/>
        </w:rPr>
        <w:t>продукты,</w:t>
      </w:r>
      <w:r w:rsidRPr="00951439">
        <w:rPr>
          <w:rStyle w:val="apple-converted-space"/>
          <w:color w:val="000000"/>
          <w:sz w:val="28"/>
          <w:szCs w:val="28"/>
        </w:rPr>
        <w:t> </w:t>
      </w:r>
      <w:r w:rsidRPr="00951439">
        <w:rPr>
          <w:color w:val="000000"/>
          <w:sz w:val="28"/>
          <w:szCs w:val="28"/>
        </w:rPr>
        <w:t>у которых срок реализации не позволяет их дальнейшее хранение.</w:t>
      </w:r>
      <w:r w:rsidRPr="00951439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4.8. </w:t>
      </w:r>
      <w:proofErr w:type="gramStart"/>
      <w:r w:rsidRPr="00951439">
        <w:rPr>
          <w:color w:val="000000"/>
          <w:sz w:val="28"/>
          <w:szCs w:val="28"/>
        </w:rPr>
        <w:t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т.д.).</w:t>
      </w:r>
      <w:r w:rsidRPr="00951439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4.11. Начисление оплаты за питание производится бухгалтерией на основании Табеля посещаемости, который заполняет медицинский работник здравоохранения. Число </w:t>
      </w:r>
      <w:proofErr w:type="spellStart"/>
      <w:r w:rsidRPr="00951439">
        <w:rPr>
          <w:color w:val="000000"/>
          <w:sz w:val="28"/>
          <w:szCs w:val="28"/>
        </w:rPr>
        <w:t>детодней</w:t>
      </w:r>
      <w:proofErr w:type="spellEnd"/>
      <w:r w:rsidRPr="00951439">
        <w:rPr>
          <w:color w:val="000000"/>
          <w:sz w:val="28"/>
          <w:szCs w:val="28"/>
        </w:rPr>
        <w:t xml:space="preserve"> по Табелю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4.12. Финансовое обеспечение питания отнесено к компетенции заведующего Учреждением.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4.13. Расходы  по обеспечению питания детей включаются в оплату родителям, размер которой устанавливается решением Учредителя.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4.14. Нормативная стоимость питания детей определяется Учредителем.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4.15.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4.16.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951439" w:rsidRPr="00FD0144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i/>
          <w:color w:val="000000"/>
          <w:sz w:val="28"/>
          <w:szCs w:val="28"/>
        </w:rPr>
      </w:pPr>
      <w:r w:rsidRPr="00FD014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FD014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D014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организацией питания в Учреждении.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5.1. При организации </w:t>
      </w:r>
      <w:proofErr w:type="gramStart"/>
      <w:r w:rsidRPr="00951439">
        <w:rPr>
          <w:color w:val="000000"/>
          <w:sz w:val="28"/>
          <w:szCs w:val="28"/>
        </w:rPr>
        <w:t>контроля за</w:t>
      </w:r>
      <w:proofErr w:type="gramEnd"/>
      <w:r w:rsidRPr="00951439">
        <w:rPr>
          <w:color w:val="000000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</w:t>
      </w:r>
      <w:r w:rsidRPr="00951439">
        <w:rPr>
          <w:color w:val="000000"/>
          <w:sz w:val="28"/>
          <w:szCs w:val="28"/>
        </w:rPr>
        <w:lastRenderedPageBreak/>
        <w:t>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5.2. При неукоснительном выполнении рациона питания и отсутствии замен </w:t>
      </w:r>
      <w:proofErr w:type="gramStart"/>
      <w:r w:rsidRPr="00951439">
        <w:rPr>
          <w:color w:val="000000"/>
          <w:sz w:val="28"/>
          <w:szCs w:val="28"/>
        </w:rPr>
        <w:t>контроль за</w:t>
      </w:r>
      <w:proofErr w:type="gramEnd"/>
      <w:r w:rsidRPr="00951439">
        <w:rPr>
          <w:color w:val="000000"/>
          <w:sz w:val="28"/>
          <w:szCs w:val="28"/>
        </w:rPr>
        <w:t xml:space="preserve"> формированием рациона питания детей заключается: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− в контроле (по меню и меню-требованиям) за </w:t>
      </w:r>
      <w:proofErr w:type="spellStart"/>
      <w:r w:rsidRPr="00951439">
        <w:rPr>
          <w:color w:val="000000"/>
          <w:sz w:val="28"/>
          <w:szCs w:val="28"/>
        </w:rPr>
        <w:t>средненедельным</w:t>
      </w:r>
      <w:proofErr w:type="spellEnd"/>
      <w:r w:rsidRPr="00951439">
        <w:rPr>
          <w:color w:val="000000"/>
          <w:sz w:val="28"/>
          <w:szCs w:val="28"/>
        </w:rPr>
        <w:t xml:space="preserve"> количеством плодов и ягод;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− в </w:t>
      </w:r>
      <w:proofErr w:type="gramStart"/>
      <w:r w:rsidRPr="00951439">
        <w:rPr>
          <w:color w:val="000000"/>
          <w:sz w:val="28"/>
          <w:szCs w:val="28"/>
        </w:rPr>
        <w:t>контроле за</w:t>
      </w:r>
      <w:proofErr w:type="gramEnd"/>
      <w:r w:rsidRPr="00951439">
        <w:rPr>
          <w:color w:val="000000"/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951439" w:rsidRPr="00951439" w:rsidRDefault="00951439" w:rsidP="00951439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− в </w:t>
      </w:r>
      <w:proofErr w:type="gramStart"/>
      <w:r w:rsidRPr="00951439">
        <w:rPr>
          <w:color w:val="000000"/>
          <w:sz w:val="28"/>
          <w:szCs w:val="28"/>
        </w:rPr>
        <w:t>контроле за</w:t>
      </w:r>
      <w:proofErr w:type="gramEnd"/>
      <w:r w:rsidRPr="00951439">
        <w:rPr>
          <w:color w:val="000000"/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5.3. При наличии отдельных эпизодических замен в рационе питания дополнительно, к перечисленным выше формам </w:t>
      </w:r>
      <w:proofErr w:type="gramStart"/>
      <w:r w:rsidRPr="00951439">
        <w:rPr>
          <w:color w:val="000000"/>
          <w:sz w:val="28"/>
          <w:szCs w:val="28"/>
        </w:rPr>
        <w:t>контроля за</w:t>
      </w:r>
      <w:proofErr w:type="gramEnd"/>
      <w:r w:rsidRPr="00951439">
        <w:rPr>
          <w:color w:val="000000"/>
          <w:sz w:val="28"/>
          <w:szCs w:val="28"/>
        </w:rPr>
        <w:t xml:space="preserve">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951439">
        <w:rPr>
          <w:color w:val="000000"/>
          <w:sz w:val="28"/>
          <w:szCs w:val="28"/>
        </w:rPr>
        <w:t>контроля за</w:t>
      </w:r>
      <w:proofErr w:type="gramEnd"/>
      <w:r w:rsidRPr="00951439">
        <w:rPr>
          <w:color w:val="000000"/>
          <w:sz w:val="28"/>
          <w:szCs w:val="28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>5.4. В случае</w:t>
      </w:r>
      <w:proofErr w:type="gramStart"/>
      <w:r w:rsidRPr="00951439">
        <w:rPr>
          <w:color w:val="000000"/>
          <w:sz w:val="28"/>
          <w:szCs w:val="28"/>
        </w:rPr>
        <w:t>,</w:t>
      </w:r>
      <w:proofErr w:type="gramEnd"/>
      <w:r w:rsidRPr="00951439">
        <w:rPr>
          <w:color w:val="000000"/>
          <w:sz w:val="28"/>
          <w:szCs w:val="28"/>
        </w:rPr>
        <w:t xml:space="preserve">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t xml:space="preserve">5.5. Администрацией совместно с ответственным за организацию питания, медицинским работником здравоохранения разрабатывается план </w:t>
      </w:r>
      <w:proofErr w:type="gramStart"/>
      <w:r w:rsidRPr="00951439">
        <w:rPr>
          <w:color w:val="000000"/>
          <w:sz w:val="28"/>
          <w:szCs w:val="28"/>
        </w:rPr>
        <w:t>контроля за</w:t>
      </w:r>
      <w:proofErr w:type="gramEnd"/>
      <w:r w:rsidRPr="00951439">
        <w:rPr>
          <w:color w:val="000000"/>
          <w:sz w:val="28"/>
          <w:szCs w:val="28"/>
        </w:rPr>
        <w:t xml:space="preserve"> организацией питания в Учреждении на календарный год, который утверждается приказом заведующего.</w:t>
      </w:r>
    </w:p>
    <w:p w:rsidR="00951439" w:rsidRPr="00951439" w:rsidRDefault="00951439" w:rsidP="00FD0144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951439">
        <w:rPr>
          <w:color w:val="000000"/>
          <w:sz w:val="28"/>
          <w:szCs w:val="28"/>
        </w:rPr>
        <w:lastRenderedPageBreak/>
        <w:t>5.6. С целью обеспечения открытости работы по организации питания детей в Учреждении, к участию в контроле привлекаются члены Совета Учреждения</w:t>
      </w:r>
    </w:p>
    <w:p w:rsidR="00EA56C5" w:rsidRPr="00951439" w:rsidRDefault="00EA56C5">
      <w:pPr>
        <w:rPr>
          <w:rFonts w:ascii="Times New Roman" w:hAnsi="Times New Roman" w:cs="Times New Roman"/>
          <w:sz w:val="28"/>
          <w:szCs w:val="28"/>
        </w:rPr>
      </w:pPr>
    </w:p>
    <w:sectPr w:rsidR="00EA56C5" w:rsidRPr="0095143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EE" w:rsidRDefault="003F41EE" w:rsidP="003215A2">
      <w:pPr>
        <w:spacing w:after="0" w:line="240" w:lineRule="auto"/>
      </w:pPr>
      <w:r>
        <w:separator/>
      </w:r>
    </w:p>
  </w:endnote>
  <w:endnote w:type="continuationSeparator" w:id="0">
    <w:p w:rsidR="003F41EE" w:rsidRDefault="003F41EE" w:rsidP="0032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748532"/>
      <w:docPartObj>
        <w:docPartGallery w:val="Page Numbers (Bottom of Page)"/>
        <w:docPartUnique/>
      </w:docPartObj>
    </w:sdtPr>
    <w:sdtEndPr/>
    <w:sdtContent>
      <w:p w:rsidR="003215A2" w:rsidRDefault="003215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7D7">
          <w:rPr>
            <w:noProof/>
          </w:rPr>
          <w:t>4</w:t>
        </w:r>
        <w:r>
          <w:fldChar w:fldCharType="end"/>
        </w:r>
      </w:p>
    </w:sdtContent>
  </w:sdt>
  <w:p w:rsidR="003215A2" w:rsidRDefault="003215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EE" w:rsidRDefault="003F41EE" w:rsidP="003215A2">
      <w:pPr>
        <w:spacing w:after="0" w:line="240" w:lineRule="auto"/>
      </w:pPr>
      <w:r>
        <w:separator/>
      </w:r>
    </w:p>
  </w:footnote>
  <w:footnote w:type="continuationSeparator" w:id="0">
    <w:p w:rsidR="003F41EE" w:rsidRDefault="003F41EE" w:rsidP="0032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E1E"/>
    <w:multiLevelType w:val="hybridMultilevel"/>
    <w:tmpl w:val="84F63E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9"/>
    <w:rsid w:val="003215A2"/>
    <w:rsid w:val="003F41EE"/>
    <w:rsid w:val="008A1567"/>
    <w:rsid w:val="008E37D7"/>
    <w:rsid w:val="00951439"/>
    <w:rsid w:val="00EA56C5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439"/>
    <w:rPr>
      <w:b/>
      <w:bCs/>
    </w:rPr>
  </w:style>
  <w:style w:type="character" w:styleId="a5">
    <w:name w:val="Emphasis"/>
    <w:basedOn w:val="a0"/>
    <w:uiPriority w:val="20"/>
    <w:qFormat/>
    <w:rsid w:val="00951439"/>
    <w:rPr>
      <w:i/>
      <w:iCs/>
    </w:rPr>
  </w:style>
  <w:style w:type="character" w:customStyle="1" w:styleId="apple-converted-space">
    <w:name w:val="apple-converted-space"/>
    <w:basedOn w:val="a0"/>
    <w:rsid w:val="00951439"/>
  </w:style>
  <w:style w:type="paragraph" w:styleId="a6">
    <w:name w:val="header"/>
    <w:basedOn w:val="a"/>
    <w:link w:val="a7"/>
    <w:uiPriority w:val="99"/>
    <w:unhideWhenUsed/>
    <w:rsid w:val="0032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5A2"/>
  </w:style>
  <w:style w:type="paragraph" w:styleId="a8">
    <w:name w:val="footer"/>
    <w:basedOn w:val="a"/>
    <w:link w:val="a9"/>
    <w:uiPriority w:val="99"/>
    <w:unhideWhenUsed/>
    <w:rsid w:val="0032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439"/>
    <w:rPr>
      <w:b/>
      <w:bCs/>
    </w:rPr>
  </w:style>
  <w:style w:type="character" w:styleId="a5">
    <w:name w:val="Emphasis"/>
    <w:basedOn w:val="a0"/>
    <w:uiPriority w:val="20"/>
    <w:qFormat/>
    <w:rsid w:val="00951439"/>
    <w:rPr>
      <w:i/>
      <w:iCs/>
    </w:rPr>
  </w:style>
  <w:style w:type="character" w:customStyle="1" w:styleId="apple-converted-space">
    <w:name w:val="apple-converted-space"/>
    <w:basedOn w:val="a0"/>
    <w:rsid w:val="00951439"/>
  </w:style>
  <w:style w:type="paragraph" w:styleId="a6">
    <w:name w:val="header"/>
    <w:basedOn w:val="a"/>
    <w:link w:val="a7"/>
    <w:uiPriority w:val="99"/>
    <w:unhideWhenUsed/>
    <w:rsid w:val="0032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5A2"/>
  </w:style>
  <w:style w:type="paragraph" w:styleId="a8">
    <w:name w:val="footer"/>
    <w:basedOn w:val="a"/>
    <w:link w:val="a9"/>
    <w:uiPriority w:val="99"/>
    <w:unhideWhenUsed/>
    <w:rsid w:val="0032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u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968F-8E81-4DF4-849A-FC46BB9A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2015-02-18T10:43:00Z</dcterms:created>
  <dcterms:modified xsi:type="dcterms:W3CDTF">2015-10-05T17:26:00Z</dcterms:modified>
</cp:coreProperties>
</file>