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0D" w:rsidRPr="00A15F86" w:rsidRDefault="00A86D0D" w:rsidP="00A86D0D">
      <w:pPr>
        <w:jc w:val="center"/>
        <w:rPr>
          <w:rFonts w:ascii="Times New Roman" w:hAnsi="Times New Roman" w:cs="Times New Roman"/>
          <w:sz w:val="40"/>
          <w:szCs w:val="40"/>
        </w:rPr>
      </w:pPr>
      <w:r w:rsidRPr="00A15F86">
        <w:rPr>
          <w:rFonts w:ascii="Times New Roman" w:hAnsi="Times New Roman" w:cs="Times New Roman"/>
          <w:sz w:val="40"/>
          <w:szCs w:val="40"/>
        </w:rPr>
        <w:t>МБДОУ Вахтанский детский сад «Елочка»</w:t>
      </w: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Pr="00A15F86" w:rsidRDefault="00A86D0D" w:rsidP="00A86D0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Проект: «Наша русская красавица</w:t>
      </w:r>
      <w:r w:rsidR="00EA42E6">
        <w:rPr>
          <w:rFonts w:ascii="Times New Roman" w:hAnsi="Times New Roman" w:cs="Times New Roman"/>
          <w:b/>
          <w:sz w:val="56"/>
          <w:szCs w:val="56"/>
        </w:rPr>
        <w:t xml:space="preserve"> - березка</w:t>
      </w:r>
      <w:r w:rsidRPr="00A15F86">
        <w:rPr>
          <w:rFonts w:ascii="Times New Roman" w:hAnsi="Times New Roman" w:cs="Times New Roman"/>
          <w:b/>
          <w:sz w:val="56"/>
          <w:szCs w:val="56"/>
        </w:rPr>
        <w:t>»</w:t>
      </w: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center"/>
        <w:rPr>
          <w:rFonts w:ascii="Times New Roman" w:hAnsi="Times New Roman" w:cs="Times New Roman"/>
        </w:rPr>
      </w:pPr>
    </w:p>
    <w:p w:rsidR="00A86D0D" w:rsidRDefault="00A86D0D" w:rsidP="00A86D0D">
      <w:pPr>
        <w:jc w:val="right"/>
        <w:rPr>
          <w:rFonts w:ascii="Times New Roman" w:hAnsi="Times New Roman" w:cs="Times New Roman"/>
        </w:rPr>
      </w:pPr>
    </w:p>
    <w:p w:rsidR="00A86D0D" w:rsidRDefault="00A86D0D" w:rsidP="00A86D0D">
      <w:pPr>
        <w:jc w:val="right"/>
        <w:rPr>
          <w:rFonts w:ascii="Times New Roman" w:hAnsi="Times New Roman" w:cs="Times New Roman"/>
        </w:rPr>
      </w:pPr>
    </w:p>
    <w:p w:rsidR="00A86D0D" w:rsidRDefault="00A86D0D" w:rsidP="00A86D0D">
      <w:pPr>
        <w:jc w:val="right"/>
        <w:rPr>
          <w:rFonts w:ascii="Times New Roman" w:hAnsi="Times New Roman" w:cs="Times New Roman"/>
        </w:rPr>
      </w:pPr>
    </w:p>
    <w:p w:rsidR="00A86D0D" w:rsidRDefault="00A86D0D" w:rsidP="00A86D0D">
      <w:pPr>
        <w:jc w:val="right"/>
        <w:rPr>
          <w:rFonts w:ascii="Times New Roman" w:hAnsi="Times New Roman" w:cs="Times New Roman"/>
        </w:rPr>
      </w:pPr>
    </w:p>
    <w:p w:rsidR="00A86D0D" w:rsidRDefault="00A86D0D" w:rsidP="00A86D0D">
      <w:pPr>
        <w:jc w:val="right"/>
        <w:rPr>
          <w:rFonts w:ascii="Times New Roman" w:hAnsi="Times New Roman" w:cs="Times New Roman"/>
        </w:rPr>
      </w:pPr>
    </w:p>
    <w:p w:rsidR="00A86D0D" w:rsidRDefault="00A86D0D" w:rsidP="00EA42E6">
      <w:pPr>
        <w:jc w:val="right"/>
        <w:rPr>
          <w:rFonts w:ascii="Times New Roman" w:hAnsi="Times New Roman" w:cs="Times New Roman"/>
        </w:rPr>
      </w:pPr>
    </w:p>
    <w:p w:rsidR="00A86D0D" w:rsidRPr="00A15F86" w:rsidRDefault="00EA42E6" w:rsidP="00EA42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A86D0D" w:rsidRPr="00A15F86">
        <w:rPr>
          <w:rFonts w:ascii="Times New Roman" w:hAnsi="Times New Roman" w:cs="Times New Roman"/>
          <w:sz w:val="28"/>
          <w:szCs w:val="28"/>
        </w:rPr>
        <w:t xml:space="preserve">Работу над реализацией </w:t>
      </w:r>
    </w:p>
    <w:p w:rsidR="00A86D0D" w:rsidRPr="00A15F86" w:rsidRDefault="00EA42E6" w:rsidP="00EA42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A86D0D" w:rsidRPr="00A15F86">
        <w:rPr>
          <w:rFonts w:ascii="Times New Roman" w:hAnsi="Times New Roman" w:cs="Times New Roman"/>
          <w:sz w:val="28"/>
          <w:szCs w:val="28"/>
        </w:rPr>
        <w:t xml:space="preserve">ла воспитатель </w:t>
      </w:r>
    </w:p>
    <w:p w:rsidR="00A86D0D" w:rsidRPr="00A15F86" w:rsidRDefault="00A86D0D" w:rsidP="00EA42E6">
      <w:pPr>
        <w:jc w:val="right"/>
        <w:rPr>
          <w:rFonts w:ascii="Times New Roman" w:hAnsi="Times New Roman" w:cs="Times New Roman"/>
          <w:sz w:val="28"/>
          <w:szCs w:val="28"/>
        </w:rPr>
      </w:pPr>
      <w:r w:rsidRPr="00A15F86">
        <w:rPr>
          <w:rFonts w:ascii="Times New Roman" w:hAnsi="Times New Roman" w:cs="Times New Roman"/>
          <w:sz w:val="28"/>
          <w:szCs w:val="28"/>
        </w:rPr>
        <w:t xml:space="preserve">старшей группы Романова </w:t>
      </w:r>
    </w:p>
    <w:p w:rsidR="00A86D0D" w:rsidRPr="00A15F86" w:rsidRDefault="00A86D0D" w:rsidP="00EA42E6">
      <w:pPr>
        <w:jc w:val="right"/>
        <w:rPr>
          <w:rFonts w:ascii="Times New Roman" w:hAnsi="Times New Roman" w:cs="Times New Roman"/>
          <w:sz w:val="28"/>
          <w:szCs w:val="28"/>
        </w:rPr>
      </w:pPr>
      <w:r w:rsidRPr="00A15F86">
        <w:rPr>
          <w:rFonts w:ascii="Times New Roman" w:hAnsi="Times New Roman" w:cs="Times New Roman"/>
          <w:sz w:val="28"/>
          <w:szCs w:val="28"/>
        </w:rPr>
        <w:t>Ирина Леонидовна .</w:t>
      </w:r>
    </w:p>
    <w:p w:rsidR="00A86D0D" w:rsidRDefault="00A86D0D" w:rsidP="00EA4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F86">
        <w:rPr>
          <w:rFonts w:ascii="Times New Roman" w:hAnsi="Times New Roman" w:cs="Times New Roman"/>
          <w:sz w:val="24"/>
          <w:szCs w:val="24"/>
        </w:rPr>
        <w:t>2013-2014 г</w:t>
      </w:r>
    </w:p>
    <w:p w:rsidR="00A86D0D" w:rsidRPr="00CD6F4F" w:rsidRDefault="00A86D0D" w:rsidP="00A86D0D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D6F4F">
        <w:rPr>
          <w:rFonts w:ascii="Times New Roman" w:hAnsi="Times New Roman" w:cs="Times New Roman"/>
          <w:b/>
          <w:sz w:val="36"/>
          <w:szCs w:val="36"/>
        </w:rPr>
        <w:lastRenderedPageBreak/>
        <w:t>Введение.</w:t>
      </w:r>
    </w:p>
    <w:p w:rsidR="00A86D0D" w:rsidRDefault="00A86D0D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>Экологическое   образование ребенка необходимо начинать со знакомства с объектами природы ближайшего окружения, с которыми  он сталкивается каждый день. Воспитание экологически грамотного человека одна из актуальных проблем нашего времени. Если мы не научим детей любить и беречь природу, во что может превратиться наш поселок, наша страна, наша планета?</w:t>
      </w:r>
    </w:p>
    <w:p w:rsidR="00A86D0D" w:rsidRPr="00CD6F4F" w:rsidRDefault="00A86D0D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>С чего начинается Родина? С речки, с песчаного берега, с неприметного бугорка на полянке, с семьи, с маленького дворика, где мы живем, а может она начинается с той березки, которая растет на территории нашего детского сада, во дворе нашего дома?</w:t>
      </w:r>
    </w:p>
    <w:p w:rsidR="00A86D0D" w:rsidRPr="00CD6F4F" w:rsidRDefault="00A86D0D" w:rsidP="00A86D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>Красавицей русских лесов называют люди березку. Для русского человека нет дерева роднее и милее. Березка вызывает в нас чувства, созвучные щедрой и отзывчивой русской душе! Нет дерева в России, которое так часто встречается</w:t>
      </w:r>
      <w:bookmarkStart w:id="0" w:name="_GoBack"/>
      <w:bookmarkEnd w:id="0"/>
      <w:r w:rsidRPr="00CD6F4F">
        <w:rPr>
          <w:rFonts w:ascii="Times New Roman" w:eastAsia="Times New Roman" w:hAnsi="Times New Roman" w:cs="Times New Roman"/>
          <w:sz w:val="28"/>
          <w:szCs w:val="28"/>
        </w:rPr>
        <w:t xml:space="preserve"> в фольклоре, литературе, живописи, музыке. Береза приносит людям радость и свет!</w:t>
      </w:r>
    </w:p>
    <w:p w:rsidR="00A86D0D" w:rsidRPr="00CD6F4F" w:rsidRDefault="00A86D0D" w:rsidP="00A86D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 xml:space="preserve"> Причиной многих неблаговидных поступков, которые совершают люди по отношению к природе, является незнание. Если человек ничего не знает об окружающей природе, не интересуется ею, не видит ее красоты, то и относится к ней безразлично. В этом случае взрослый должен помочь ребенку увидеть то, что он не заметил, помочь ему познать всю красоту природы, разобраться, в чем ее польза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 xml:space="preserve"> научить любить ее, уважать, вызвать желание общаться с ней.</w:t>
      </w:r>
    </w:p>
    <w:p w:rsidR="00A86D0D" w:rsidRPr="00CD6F4F" w:rsidRDefault="00A86D0D" w:rsidP="00A86D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86D0D" w:rsidRPr="00CD6F4F" w:rsidRDefault="00A86D0D" w:rsidP="00A86D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Проблема:</w:t>
      </w:r>
    </w:p>
    <w:p w:rsidR="00A86D0D" w:rsidRPr="00CD6F4F" w:rsidRDefault="00A86D0D" w:rsidP="00A86D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sz w:val="28"/>
          <w:szCs w:val="28"/>
        </w:rPr>
        <w:t>1. Недостаточные знания о самом почитаемом дереве в России – берёзе, о ее оздоровительном, хозяйственном и эстетическом значении в жизни человека.</w:t>
      </w:r>
    </w:p>
    <w:p w:rsidR="00A86D0D" w:rsidRPr="00CD6F4F" w:rsidRDefault="00A86D0D" w:rsidP="00A86D0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sz w:val="28"/>
          <w:szCs w:val="28"/>
        </w:rPr>
        <w:t>2. Несоблюдение правил экологически грамотного поведения.</w:t>
      </w:r>
    </w:p>
    <w:p w:rsidR="00A86D0D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6D0D" w:rsidRPr="00CD6F4F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Объект исследования: </w:t>
      </w:r>
      <w:r w:rsidRPr="00CD6F4F">
        <w:rPr>
          <w:rFonts w:ascii="Times New Roman" w:eastAsia="Times New Roman" w:hAnsi="Times New Roman" w:cs="Times New Roman"/>
          <w:bCs/>
          <w:sz w:val="28"/>
          <w:szCs w:val="28"/>
        </w:rPr>
        <w:t>береза.</w:t>
      </w:r>
    </w:p>
    <w:p w:rsidR="00A86D0D" w:rsidRPr="00CD6F4F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CD6F4F"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познавательно-творческий.</w:t>
      </w:r>
    </w:p>
    <w:p w:rsidR="00A86D0D" w:rsidRPr="00CD6F4F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CD6F4F">
        <w:rPr>
          <w:rFonts w:ascii="Times New Roman" w:eastAsia="Times New Roman" w:hAnsi="Times New Roman" w:cs="Times New Roman"/>
          <w:bCs/>
          <w:sz w:val="28"/>
          <w:szCs w:val="28"/>
        </w:rPr>
        <w:t>дети старшей группы «Березка», воспитатель Романова Ирина Леонидовна, родители.</w:t>
      </w:r>
    </w:p>
    <w:p w:rsidR="00A86D0D" w:rsidRPr="00CD6F4F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Возраст детей: </w:t>
      </w:r>
      <w:r w:rsidRPr="00CD6F4F">
        <w:rPr>
          <w:rFonts w:ascii="Times New Roman" w:eastAsia="Times New Roman" w:hAnsi="Times New Roman" w:cs="Times New Roman"/>
          <w:bCs/>
          <w:sz w:val="28"/>
          <w:szCs w:val="28"/>
        </w:rPr>
        <w:t>5-6 лет.</w:t>
      </w:r>
    </w:p>
    <w:p w:rsidR="00A86D0D" w:rsidRPr="00CD6F4F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CD6F4F">
          <w:rPr>
            <w:rFonts w:ascii="Times New Roman" w:eastAsia="Times New Roman" w:hAnsi="Times New Roman" w:cs="Times New Roman"/>
            <w:sz w:val="28"/>
            <w:szCs w:val="28"/>
          </w:rPr>
          <w:t>Приобщение детей к</w:t>
        </w:r>
      </w:hyperlink>
      <w:r w:rsidRPr="00CD6F4F">
        <w:rPr>
          <w:rFonts w:ascii="Times New Roman" w:eastAsia="Times New Roman" w:hAnsi="Times New Roman" w:cs="Times New Roman"/>
          <w:sz w:val="28"/>
          <w:szCs w:val="28"/>
        </w:rPr>
        <w:t xml:space="preserve"> русской культуре и </w:t>
      </w:r>
      <w:r w:rsidRPr="00CD6F4F">
        <w:rPr>
          <w:rFonts w:ascii="Times New Roman" w:eastAsia="Times New Roman" w:hAnsi="Times New Roman" w:cs="Times New Roman"/>
          <w:bCs/>
          <w:sz w:val="28"/>
          <w:szCs w:val="28"/>
        </w:rPr>
        <w:t>воспитание бережного отношения к природе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экологического воспитания.</w:t>
      </w:r>
    </w:p>
    <w:p w:rsidR="00A86D0D" w:rsidRPr="00CD6F4F" w:rsidRDefault="00A86D0D" w:rsidP="00A86D0D">
      <w:pPr>
        <w:shd w:val="clear" w:color="auto" w:fill="FFFFFF"/>
        <w:spacing w:after="120" w:afterAutospacing="1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проекта:</w:t>
      </w:r>
    </w:p>
    <w:p w:rsidR="00A86D0D" w:rsidRPr="001824A8" w:rsidRDefault="00A86D0D" w:rsidP="00A86D0D">
      <w:pPr>
        <w:numPr>
          <w:ilvl w:val="0"/>
          <w:numId w:val="1"/>
        </w:numPr>
        <w:shd w:val="clear" w:color="auto" w:fill="FFFFFF"/>
        <w:spacing w:after="24"/>
        <w:ind w:left="768"/>
        <w:rPr>
          <w:rFonts w:ascii="Times New Roman" w:eastAsia="Times New Roman" w:hAnsi="Times New Roman" w:cs="Times New Roman"/>
          <w:sz w:val="28"/>
          <w:szCs w:val="28"/>
        </w:rPr>
      </w:pPr>
      <w:r w:rsidRPr="001824A8">
        <w:rPr>
          <w:rFonts w:ascii="Times New Roman" w:eastAsia="Times New Roman" w:hAnsi="Times New Roman" w:cs="Times New Roman"/>
          <w:sz w:val="28"/>
          <w:szCs w:val="28"/>
        </w:rPr>
        <w:t>Вызвать интерес детей к объектам природы.</w:t>
      </w:r>
    </w:p>
    <w:p w:rsidR="00A86D0D" w:rsidRPr="001824A8" w:rsidRDefault="00A86D0D" w:rsidP="00A86D0D">
      <w:pPr>
        <w:numPr>
          <w:ilvl w:val="0"/>
          <w:numId w:val="1"/>
        </w:numPr>
        <w:shd w:val="clear" w:color="auto" w:fill="FFFFFF"/>
        <w:spacing w:after="24"/>
        <w:ind w:left="768"/>
        <w:rPr>
          <w:rFonts w:ascii="Times New Roman" w:eastAsia="Times New Roman" w:hAnsi="Times New Roman" w:cs="Times New Roman"/>
          <w:sz w:val="28"/>
          <w:szCs w:val="28"/>
        </w:rPr>
      </w:pPr>
      <w:r w:rsidRPr="001824A8">
        <w:rPr>
          <w:rFonts w:ascii="Times New Roman" w:eastAsia="Times New Roman" w:hAnsi="Times New Roman" w:cs="Times New Roman"/>
          <w:sz w:val="28"/>
          <w:szCs w:val="28"/>
        </w:rPr>
        <w:t>Познакомить детей с березой посредством искусства и музыки</w:t>
      </w:r>
    </w:p>
    <w:p w:rsidR="00A86D0D" w:rsidRPr="001824A8" w:rsidRDefault="00A86D0D" w:rsidP="00A86D0D">
      <w:pPr>
        <w:numPr>
          <w:ilvl w:val="0"/>
          <w:numId w:val="1"/>
        </w:numPr>
        <w:shd w:val="clear" w:color="auto" w:fill="FFFFFF"/>
        <w:spacing w:after="24"/>
        <w:ind w:left="768"/>
        <w:rPr>
          <w:rFonts w:ascii="Times New Roman" w:eastAsia="Times New Roman" w:hAnsi="Times New Roman" w:cs="Times New Roman"/>
          <w:sz w:val="28"/>
          <w:szCs w:val="28"/>
        </w:rPr>
      </w:pPr>
      <w:r w:rsidRPr="001824A8">
        <w:rPr>
          <w:rFonts w:ascii="Times New Roman" w:eastAsia="Times New Roman" w:hAnsi="Times New Roman" w:cs="Times New Roman"/>
          <w:sz w:val="28"/>
          <w:szCs w:val="28"/>
        </w:rPr>
        <w:t>Заложить у детей основы экологической грамотности через воспитание любви и бережного отношения   березе  - символу страны.</w:t>
      </w:r>
    </w:p>
    <w:p w:rsidR="00A86D0D" w:rsidRPr="00CD6F4F" w:rsidRDefault="00A86D0D" w:rsidP="00A86D0D">
      <w:pPr>
        <w:rPr>
          <w:rFonts w:ascii="Times New Roman" w:hAnsi="Times New Roman" w:cs="Times New Roman"/>
          <w:b/>
          <w:sz w:val="28"/>
          <w:szCs w:val="28"/>
        </w:rPr>
      </w:pPr>
      <w:r w:rsidRPr="00CD6F4F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A86D0D" w:rsidRPr="00CD6F4F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sz w:val="28"/>
          <w:szCs w:val="28"/>
        </w:rPr>
        <w:t>1 этап. Подготовительный.</w:t>
      </w:r>
    </w:p>
    <w:p w:rsidR="00A86D0D" w:rsidRPr="00CD6F4F" w:rsidRDefault="00A86D0D" w:rsidP="00A86D0D">
      <w:pPr>
        <w:shd w:val="clear" w:color="auto" w:fill="FFFFFF"/>
        <w:spacing w:after="24"/>
        <w:ind w:left="408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 темы исследования.  Составление плана работы. Выявление предварительных знаний детей по теме проекта.  Формулирование вопросов для исследований.  Подбор необходимого материала для разработки проекта: иллюстрации, рассказы, стихи, репродукции, песни о березе. Пословицы, поговорки,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>приметы о березе.</w:t>
      </w:r>
    </w:p>
    <w:p w:rsidR="00A86D0D" w:rsidRDefault="00A86D0D" w:rsidP="00A86D0D">
      <w:pPr>
        <w:shd w:val="clear" w:color="auto" w:fill="FFFFFF"/>
        <w:spacing w:after="24"/>
        <w:ind w:left="408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sz w:val="28"/>
          <w:szCs w:val="28"/>
        </w:rPr>
        <w:t>Изготовление дидактических игр: «Собери целое дерево» - осколочная мозаика (из 8 частей), «Найди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>листок березы», «С кем дружит береза?», «Деревья и кустарники».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непосредственной образовательной деятельности.</w:t>
      </w:r>
    </w:p>
    <w:p w:rsidR="00A86D0D" w:rsidRPr="00FE5C5C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sz w:val="28"/>
          <w:szCs w:val="28"/>
        </w:rPr>
        <w:t>2 этап. Реализация проекта.</w:t>
      </w:r>
    </w:p>
    <w:p w:rsidR="00A86D0D" w:rsidRPr="003E4F05" w:rsidRDefault="00A86D0D" w:rsidP="00A86D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4F05">
        <w:rPr>
          <w:rFonts w:ascii="Times New Roman" w:hAnsi="Times New Roman" w:cs="Times New Roman"/>
          <w:b/>
          <w:i/>
          <w:sz w:val="28"/>
          <w:szCs w:val="28"/>
        </w:rPr>
        <w:t>Познавательно-речевое развитие:</w:t>
      </w:r>
    </w:p>
    <w:p w:rsidR="00A86D0D" w:rsidRDefault="00A86D0D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Д/игры: «Найди листок березы», «Собери целое дерево», «С кем дружит береза», «Деревья и кустарники»;</w:t>
      </w:r>
    </w:p>
    <w:p w:rsidR="00A86D0D" w:rsidRDefault="00A86D0D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литература: Л. И. Горошкина «Березка», Н. И. Птухина «Ода березе», Л. М. Смирнова «Березка голову склоня», Л. Н. Сурнина «Песнь о березе», С. Есенин «Белая береза под моим окном» (заучивание наизусть), П. Воронько «Береза» (заучивание наизусть), В.А. Злоказова «Росла березка у дороги на Силач», разучивание пословиц, поговорок, потешек о березе;</w:t>
      </w:r>
    </w:p>
    <w:p w:rsidR="00A86D0D" w:rsidRPr="00FE5C5C" w:rsidRDefault="00A86D0D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 «Что я знаю о березе», «Какая польза для здоровья от березы», «Бере</w:t>
      </w:r>
      <w:r w:rsidR="00811BC5">
        <w:rPr>
          <w:rFonts w:ascii="Times New Roman" w:hAnsi="Times New Roman" w:cs="Times New Roman"/>
          <w:sz w:val="28"/>
          <w:szCs w:val="28"/>
        </w:rPr>
        <w:t>за нам строить и жить помогает», «Береста и ее использование».</w:t>
      </w:r>
    </w:p>
    <w:p w:rsidR="00A86D0D" w:rsidRPr="003E4F05" w:rsidRDefault="00A86D0D" w:rsidP="00A86D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4F05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A86D0D" w:rsidRDefault="00A86D0D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«Береза золотая», «Березка в разные времена года» (календарь наблюдений за природой).</w:t>
      </w:r>
    </w:p>
    <w:p w:rsidR="009911BF" w:rsidRDefault="009911BF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Аппликация «Белоствольная красавица».</w:t>
      </w:r>
    </w:p>
    <w:p w:rsidR="00A86D0D" w:rsidRDefault="00A86D0D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Лепка: «Листопад», см.прил. №11, «Березка», «Березовый пенек», см. прил. №1;</w:t>
      </w:r>
    </w:p>
    <w:p w:rsidR="00A86D0D" w:rsidRPr="00D93AD1" w:rsidRDefault="00A86D0D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куклы «Берестушки» (мастер-класс), см. прил. №2.</w:t>
      </w:r>
    </w:p>
    <w:p w:rsidR="00A86D0D" w:rsidRPr="003E4F05" w:rsidRDefault="00A86D0D" w:rsidP="00A86D0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E4F05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</w:p>
    <w:p w:rsidR="00A86D0D" w:rsidRDefault="00A86D0D" w:rsidP="00A86D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П/игры «Кто больше соберет грибов подберезовиков», «Беги к березе», «Березовый венок».</w:t>
      </w:r>
    </w:p>
    <w:p w:rsidR="00A86D0D" w:rsidRPr="003E4F05" w:rsidRDefault="00A86D0D" w:rsidP="00A86D0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НОД</w:t>
      </w:r>
    </w:p>
    <w:p w:rsidR="00A86D0D" w:rsidRPr="0046602B" w:rsidRDefault="00A86D0D" w:rsidP="00A86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02B">
        <w:rPr>
          <w:rFonts w:ascii="Times New Roman" w:hAnsi="Times New Roman" w:cs="Times New Roman"/>
          <w:sz w:val="28"/>
          <w:szCs w:val="28"/>
        </w:rPr>
        <w:t>Рисование «Белая береза под моим окном» (познавательно-речевое, коммуникативно-личностное, художественно-эсте</w:t>
      </w:r>
      <w:r>
        <w:rPr>
          <w:rFonts w:ascii="Times New Roman" w:hAnsi="Times New Roman" w:cs="Times New Roman"/>
          <w:sz w:val="28"/>
          <w:szCs w:val="28"/>
        </w:rPr>
        <w:t>тическое и физическое развитие), см. прил. №3.</w:t>
      </w:r>
    </w:p>
    <w:p w:rsidR="00A86D0D" w:rsidRPr="0046602B" w:rsidRDefault="00A86D0D" w:rsidP="00A86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02B">
        <w:rPr>
          <w:rFonts w:ascii="Times New Roman" w:hAnsi="Times New Roman" w:cs="Times New Roman"/>
          <w:sz w:val="28"/>
          <w:szCs w:val="28"/>
        </w:rPr>
        <w:t>Аппликация «Береза» (познавательно-речевое и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 развитие), см. прил. №4.</w:t>
      </w:r>
    </w:p>
    <w:p w:rsidR="00A86D0D" w:rsidRPr="0046602B" w:rsidRDefault="00A86D0D" w:rsidP="00A86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02B">
        <w:rPr>
          <w:rFonts w:ascii="Times New Roman" w:hAnsi="Times New Roman" w:cs="Times New Roman"/>
          <w:sz w:val="28"/>
          <w:szCs w:val="28"/>
        </w:rPr>
        <w:t>Экскурсии:</w:t>
      </w:r>
    </w:p>
    <w:p w:rsidR="00A86D0D" w:rsidRPr="00017407" w:rsidRDefault="00A86D0D" w:rsidP="00A86D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7407">
        <w:rPr>
          <w:rFonts w:ascii="Times New Roman" w:hAnsi="Times New Roman" w:cs="Times New Roman"/>
          <w:sz w:val="28"/>
          <w:szCs w:val="28"/>
        </w:rPr>
        <w:t>в осенний парк «Знакомство с белоствольной красавицей» (познавательно-речевое, коммуникативно-личностное и физическое развитие), см. прил. №5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86D0D" w:rsidRPr="00017407" w:rsidRDefault="00A86D0D" w:rsidP="00A86D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7407">
        <w:rPr>
          <w:rFonts w:ascii="Times New Roman" w:hAnsi="Times New Roman" w:cs="Times New Roman"/>
          <w:sz w:val="28"/>
          <w:szCs w:val="28"/>
        </w:rPr>
        <w:t>в зимний парк «Холодно ли березке зимой?» (познавательно-речевое, коммуникативно-личностное и физическое развитие),</w:t>
      </w:r>
      <w:r>
        <w:rPr>
          <w:rFonts w:ascii="Times New Roman" w:hAnsi="Times New Roman" w:cs="Times New Roman"/>
          <w:sz w:val="28"/>
          <w:szCs w:val="28"/>
        </w:rPr>
        <w:t>см. прил. №6;</w:t>
      </w:r>
    </w:p>
    <w:p w:rsidR="00A86D0D" w:rsidRPr="00017407" w:rsidRDefault="00A86D0D" w:rsidP="00A86D0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7407">
        <w:rPr>
          <w:rFonts w:ascii="Times New Roman" w:hAnsi="Times New Roman" w:cs="Times New Roman"/>
          <w:sz w:val="28"/>
          <w:szCs w:val="28"/>
        </w:rPr>
        <w:t>в весенний парк «Встреча со старой знакомой» (познавательно-речевое, коммуникативно-личностное</w:t>
      </w:r>
      <w:r>
        <w:rPr>
          <w:rFonts w:ascii="Times New Roman" w:hAnsi="Times New Roman" w:cs="Times New Roman"/>
          <w:sz w:val="28"/>
          <w:szCs w:val="28"/>
        </w:rPr>
        <w:t xml:space="preserve"> и физическое развитие), см. прил. №7.</w:t>
      </w:r>
    </w:p>
    <w:p w:rsidR="00A86D0D" w:rsidRPr="0046602B" w:rsidRDefault="00A86D0D" w:rsidP="00A86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02B">
        <w:rPr>
          <w:rFonts w:ascii="Times New Roman" w:hAnsi="Times New Roman" w:cs="Times New Roman"/>
          <w:sz w:val="28"/>
          <w:szCs w:val="28"/>
        </w:rPr>
        <w:t>«Как помочь березке?»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2B">
        <w:rPr>
          <w:rFonts w:ascii="Times New Roman" w:hAnsi="Times New Roman" w:cs="Times New Roman"/>
          <w:sz w:val="28"/>
          <w:szCs w:val="28"/>
        </w:rPr>
        <w:t>( познавательно-речевое, коммуникативно-личностное, художественно-эстетическое и физическое развитие)</w:t>
      </w:r>
      <w:r>
        <w:rPr>
          <w:rFonts w:ascii="Times New Roman" w:hAnsi="Times New Roman" w:cs="Times New Roman"/>
          <w:sz w:val="28"/>
          <w:szCs w:val="28"/>
        </w:rPr>
        <w:t>,см.прил. №8.</w:t>
      </w:r>
    </w:p>
    <w:p w:rsidR="00A86D0D" w:rsidRPr="0046602B" w:rsidRDefault="00A86D0D" w:rsidP="00A86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02B">
        <w:rPr>
          <w:rFonts w:ascii="Times New Roman" w:hAnsi="Times New Roman" w:cs="Times New Roman"/>
          <w:sz w:val="28"/>
          <w:szCs w:val="28"/>
        </w:rPr>
        <w:t xml:space="preserve">«Береза - символ России»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6602B">
        <w:rPr>
          <w:rFonts w:ascii="Times New Roman" w:hAnsi="Times New Roman" w:cs="Times New Roman"/>
          <w:sz w:val="28"/>
          <w:szCs w:val="28"/>
        </w:rPr>
        <w:t>познавательно-речевое, коммуникативно-личностное, художественно-эсте</w:t>
      </w:r>
      <w:r>
        <w:rPr>
          <w:rFonts w:ascii="Times New Roman" w:hAnsi="Times New Roman" w:cs="Times New Roman"/>
          <w:sz w:val="28"/>
          <w:szCs w:val="28"/>
        </w:rPr>
        <w:t>тическое и физическое развитие), см. прил. №9.</w:t>
      </w:r>
    </w:p>
    <w:p w:rsidR="00A86D0D" w:rsidRPr="0046602B" w:rsidRDefault="00A86D0D" w:rsidP="00A86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02B">
        <w:rPr>
          <w:rFonts w:ascii="Times New Roman" w:hAnsi="Times New Roman" w:cs="Times New Roman"/>
          <w:sz w:val="28"/>
          <w:szCs w:val="28"/>
        </w:rPr>
        <w:t>«Береста и ее использование»(</w:t>
      </w:r>
    </w:p>
    <w:p w:rsidR="00A86D0D" w:rsidRPr="0046602B" w:rsidRDefault="00A86D0D" w:rsidP="00A86D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6602B">
        <w:rPr>
          <w:rFonts w:ascii="Times New Roman" w:hAnsi="Times New Roman" w:cs="Times New Roman"/>
          <w:sz w:val="28"/>
          <w:szCs w:val="28"/>
        </w:rPr>
        <w:t>Итоговое занятие «Нет дерева сердцу милее»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02B">
        <w:rPr>
          <w:rFonts w:ascii="Times New Roman" w:hAnsi="Times New Roman" w:cs="Times New Roman"/>
          <w:sz w:val="28"/>
          <w:szCs w:val="28"/>
        </w:rPr>
        <w:t>( познавательно-речевое, коммуникативно-личностное и физическое развитие)</w:t>
      </w:r>
      <w:r>
        <w:rPr>
          <w:rFonts w:ascii="Times New Roman" w:hAnsi="Times New Roman" w:cs="Times New Roman"/>
          <w:sz w:val="28"/>
          <w:szCs w:val="28"/>
        </w:rPr>
        <w:t>, см. прил. №10.</w:t>
      </w:r>
    </w:p>
    <w:p w:rsidR="00A86D0D" w:rsidRPr="00CD6F4F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sz w:val="28"/>
          <w:szCs w:val="28"/>
        </w:rPr>
        <w:t>3 этап. Итоговый.</w:t>
      </w:r>
    </w:p>
    <w:p w:rsidR="00A86D0D" w:rsidRPr="00CD6F4F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sz w:val="28"/>
          <w:szCs w:val="28"/>
        </w:rPr>
        <w:t xml:space="preserve"> Презентация результатов проекта.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>Защита проекта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D0D" w:rsidRPr="00CD6F4F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A86D0D" w:rsidRPr="00CD6F4F" w:rsidRDefault="00A86D0D" w:rsidP="00A86D0D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Привлечение родителей для создания альбома 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>«Люблю русскую красавицу»;</w:t>
      </w:r>
    </w:p>
    <w:p w:rsidR="00A86D0D" w:rsidRPr="00CD6F4F" w:rsidRDefault="00A86D0D" w:rsidP="00A86D0D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sz w:val="28"/>
          <w:szCs w:val="28"/>
        </w:rPr>
        <w:t>Оформление папки для родителей «Березовое царство – лучшее лекарство»;</w:t>
      </w:r>
    </w:p>
    <w:p w:rsidR="00A86D0D" w:rsidRPr="00CD6F4F" w:rsidRDefault="00A86D0D" w:rsidP="00A86D0D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sz w:val="28"/>
          <w:szCs w:val="28"/>
        </w:rPr>
        <w:t>Доклад на родительском собрании «Приобщение детей к русской культуре»;</w:t>
      </w:r>
    </w:p>
    <w:p w:rsidR="00A86D0D" w:rsidRPr="00CD6F4F" w:rsidRDefault="00A86D0D" w:rsidP="00A86D0D">
      <w:pPr>
        <w:pStyle w:val="a3"/>
        <w:numPr>
          <w:ilvl w:val="0"/>
          <w:numId w:val="2"/>
        </w:num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Привлечение родителей для участия в конкурсе по составлению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 xml:space="preserve"> рассказов, сочинений, сказок о березе (книжки</w:t>
      </w:r>
      <w:r>
        <w:rPr>
          <w:rFonts w:ascii="Times New Roman" w:eastAsia="Times New Roman" w:hAnsi="Times New Roman" w:cs="Times New Roman"/>
          <w:sz w:val="28"/>
          <w:szCs w:val="28"/>
        </w:rPr>
        <w:t>-самоделки</w:t>
      </w:r>
      <w:r w:rsidRPr="00CD6F4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86D0D" w:rsidRDefault="00A86D0D" w:rsidP="00A86D0D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6F4F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A86D0D" w:rsidRPr="001824A8" w:rsidRDefault="00A86D0D" w:rsidP="00A86D0D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24A8">
        <w:rPr>
          <w:rFonts w:ascii="Times New Roman" w:eastAsia="Times New Roman" w:hAnsi="Times New Roman" w:cs="Times New Roman"/>
          <w:color w:val="000000"/>
          <w:sz w:val="28"/>
          <w:szCs w:val="28"/>
        </w:rPr>
        <w:t>-  у дедей будет наблюдаться эмоциональное, бережное отношения к березе, как к живому объекту природы,</w:t>
      </w:r>
    </w:p>
    <w:p w:rsidR="00A86D0D" w:rsidRPr="001824A8" w:rsidRDefault="00A86D0D" w:rsidP="00A86D0D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4A8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824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будет сформировано умение видеть красоту дерева, усвоено, что береза –символ России;</w:t>
      </w:r>
    </w:p>
    <w:p w:rsidR="00A86D0D" w:rsidRPr="001824A8" w:rsidRDefault="00A86D0D" w:rsidP="00A86D0D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24A8">
        <w:rPr>
          <w:rFonts w:ascii="Times New Roman" w:eastAsia="Times New Roman" w:hAnsi="Times New Roman" w:cs="Times New Roman"/>
          <w:color w:val="000000"/>
          <w:sz w:val="28"/>
          <w:szCs w:val="28"/>
        </w:rPr>
        <w:t>- бедет происходить развитие словаря детей, любознательности, наблюдательности.</w:t>
      </w:r>
    </w:p>
    <w:p w:rsidR="00A86D0D" w:rsidRPr="003E4F05" w:rsidRDefault="00A86D0D" w:rsidP="00A86D0D">
      <w:pPr>
        <w:shd w:val="clear" w:color="auto" w:fill="FFFFFF"/>
        <w:spacing w:before="96" w:after="120" w:line="28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824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укрепится  сотрудничество родителей с детским садом.</w:t>
      </w:r>
    </w:p>
    <w:p w:rsidR="00CB2E2B" w:rsidRDefault="00CB2E2B"/>
    <w:sectPr w:rsidR="00CB2E2B" w:rsidSect="00012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03D9"/>
    <w:multiLevelType w:val="multilevel"/>
    <w:tmpl w:val="B004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42227"/>
    <w:multiLevelType w:val="hybridMultilevel"/>
    <w:tmpl w:val="FE86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348F0"/>
    <w:multiLevelType w:val="hybridMultilevel"/>
    <w:tmpl w:val="AF6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6D0D"/>
    <w:rsid w:val="0001207C"/>
    <w:rsid w:val="00811BC5"/>
    <w:rsid w:val="009911BF"/>
    <w:rsid w:val="00A815FB"/>
    <w:rsid w:val="00A86D0D"/>
    <w:rsid w:val="00CB2E2B"/>
    <w:rsid w:val="00E80013"/>
    <w:rsid w:val="00EA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sport/9992-formirovanie-predstavleniy-o-zdorovom-obraze-zhizni-cherez-priobshchenie-detey-k-olimpiyskim-ideal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2013-09-01T19:11:00Z</dcterms:created>
  <dcterms:modified xsi:type="dcterms:W3CDTF">2013-09-01T19:22:00Z</dcterms:modified>
</cp:coreProperties>
</file>