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58" w:rsidRPr="00344058" w:rsidRDefault="00344058" w:rsidP="0034405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34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Темниковский</w:t>
      </w:r>
      <w:proofErr w:type="spellEnd"/>
      <w:r w:rsidRPr="0034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комбинированного вида «Золотой петушок»</w:t>
      </w:r>
      <w:r w:rsidRPr="0034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4058" w:rsidRDefault="00344058" w:rsidP="0034405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058" w:rsidRDefault="00344058" w:rsidP="0034405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058" w:rsidRDefault="00344058" w:rsidP="0034405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058" w:rsidRPr="00344058" w:rsidRDefault="00344058" w:rsidP="0034405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Перспективный план </w:t>
      </w:r>
      <w:proofErr w:type="gramStart"/>
      <w:r w:rsidRPr="00344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344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4058" w:rsidRPr="00344058" w:rsidRDefault="00344058" w:rsidP="0034405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Формированию целостной картины мира</w:t>
      </w:r>
    </w:p>
    <w:p w:rsidR="00344058" w:rsidRPr="00344058" w:rsidRDefault="00344058" w:rsidP="00344058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 w:rsidRPr="00344058">
        <w:rPr>
          <w:b/>
          <w:bCs/>
          <w:color w:val="000000"/>
          <w:sz w:val="28"/>
          <w:szCs w:val="28"/>
        </w:rPr>
        <w:t xml:space="preserve">у детей старшей группы </w:t>
      </w:r>
      <w:proofErr w:type="gramStart"/>
      <w:r w:rsidRPr="0034405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344058">
        <w:rPr>
          <w:b/>
          <w:bCs/>
          <w:color w:val="000000"/>
          <w:sz w:val="28"/>
          <w:szCs w:val="28"/>
        </w:rPr>
        <w:t xml:space="preserve">5-6лет) </w:t>
      </w:r>
    </w:p>
    <w:p w:rsidR="00344058" w:rsidRPr="00344058" w:rsidRDefault="00344058" w:rsidP="00344058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344058">
        <w:rPr>
          <w:b/>
          <w:bCs/>
          <w:color w:val="000000"/>
          <w:sz w:val="28"/>
          <w:szCs w:val="28"/>
        </w:rPr>
        <w:t>на 2015-2016 учебный год</w:t>
      </w:r>
    </w:p>
    <w:p w:rsidR="00344058" w:rsidRPr="00344058" w:rsidRDefault="00344058" w:rsidP="00344058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</w:p>
    <w:p w:rsidR="00344058" w:rsidRDefault="00344058" w:rsidP="00344058">
      <w:pPr>
        <w:pStyle w:val="a3"/>
        <w:shd w:val="clear" w:color="auto" w:fill="FFFFFF"/>
        <w:spacing w:after="202" w:afterAutospacing="0"/>
        <w:jc w:val="right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 Ананьева Елизавета Ивановна</w:t>
      </w:r>
    </w:p>
    <w:p w:rsidR="00344058" w:rsidRDefault="00344058" w:rsidP="00344058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344058" w:rsidRDefault="00344058" w:rsidP="00344058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344058" w:rsidRDefault="00344058" w:rsidP="00344058">
      <w:pPr>
        <w:pStyle w:val="a3"/>
        <w:shd w:val="clear" w:color="auto" w:fill="FFFFFF"/>
        <w:spacing w:after="0" w:afterAutospacing="0"/>
        <w:ind w:right="360"/>
        <w:jc w:val="center"/>
        <w:rPr>
          <w:b/>
          <w:bCs/>
          <w:color w:val="000000"/>
          <w:sz w:val="27"/>
          <w:szCs w:val="27"/>
        </w:rPr>
      </w:pPr>
    </w:p>
    <w:p w:rsidR="00344058" w:rsidRDefault="00344058" w:rsidP="00344058">
      <w:pPr>
        <w:pStyle w:val="a3"/>
        <w:shd w:val="clear" w:color="auto" w:fill="FFFFFF"/>
        <w:spacing w:after="0" w:afterAutospacing="0"/>
        <w:ind w:right="360"/>
        <w:jc w:val="center"/>
        <w:rPr>
          <w:b/>
          <w:bCs/>
          <w:color w:val="000000"/>
          <w:sz w:val="27"/>
          <w:szCs w:val="27"/>
        </w:rPr>
      </w:pPr>
    </w:p>
    <w:p w:rsidR="00344058" w:rsidRDefault="00344058" w:rsidP="00344058">
      <w:pPr>
        <w:pStyle w:val="a3"/>
        <w:shd w:val="clear" w:color="auto" w:fill="FFFFFF"/>
        <w:spacing w:after="0" w:afterAutospacing="0"/>
        <w:ind w:right="360"/>
        <w:jc w:val="center"/>
        <w:rPr>
          <w:b/>
          <w:bCs/>
          <w:color w:val="000000"/>
          <w:sz w:val="27"/>
          <w:szCs w:val="27"/>
        </w:rPr>
      </w:pPr>
    </w:p>
    <w:p w:rsidR="00344058" w:rsidRDefault="00344058" w:rsidP="00344058">
      <w:pPr>
        <w:pStyle w:val="a3"/>
        <w:shd w:val="clear" w:color="auto" w:fill="FFFFFF"/>
        <w:spacing w:after="0" w:afterAutospacing="0"/>
        <w:ind w:right="360"/>
        <w:jc w:val="center"/>
        <w:rPr>
          <w:b/>
          <w:bCs/>
          <w:color w:val="000000"/>
          <w:sz w:val="27"/>
          <w:szCs w:val="27"/>
        </w:rPr>
      </w:pPr>
    </w:p>
    <w:p w:rsidR="00344058" w:rsidRDefault="00344058" w:rsidP="00344058">
      <w:pPr>
        <w:pStyle w:val="a3"/>
        <w:shd w:val="clear" w:color="auto" w:fill="FFFFFF"/>
        <w:spacing w:after="0" w:afterAutospacing="0"/>
        <w:ind w:right="360"/>
        <w:jc w:val="center"/>
        <w:rPr>
          <w:b/>
          <w:bCs/>
          <w:color w:val="000000"/>
          <w:sz w:val="27"/>
          <w:szCs w:val="27"/>
        </w:rPr>
      </w:pPr>
    </w:p>
    <w:p w:rsidR="00344058" w:rsidRPr="00344058" w:rsidRDefault="00344058" w:rsidP="00344058">
      <w:pPr>
        <w:pStyle w:val="a3"/>
        <w:shd w:val="clear" w:color="auto" w:fill="FFFFFF"/>
        <w:spacing w:after="0" w:afterAutospacing="0"/>
        <w:ind w:right="360"/>
        <w:jc w:val="center"/>
        <w:rPr>
          <w:color w:val="000000"/>
        </w:rPr>
      </w:pPr>
      <w:r w:rsidRPr="00344058">
        <w:rPr>
          <w:bCs/>
          <w:color w:val="000000"/>
          <w:sz w:val="27"/>
          <w:szCs w:val="27"/>
        </w:rPr>
        <w:t>Г. Темников</w:t>
      </w:r>
    </w:p>
    <w:tbl>
      <w:tblPr>
        <w:tblW w:w="15593" w:type="dxa"/>
        <w:tblCellSpacing w:w="0" w:type="dxa"/>
        <w:tblInd w:w="-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6054"/>
        <w:gridCol w:w="3544"/>
        <w:gridCol w:w="3260"/>
      </w:tblGrid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и оборудования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44058" w:rsidRPr="00344058" w:rsidTr="00344058">
        <w:trPr>
          <w:trHeight w:val="75"/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44058" w:rsidRPr="00344058" w:rsidTr="00344058">
        <w:trPr>
          <w:trHeight w:val="115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будущие школьники».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книгам; формировать дружеские, доброжелательные отношения между ними.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Мольберт, колокольчик, тетради, фишки, карточки.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Н.В. Познавательное развитие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тр.100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многообразии мира растений; об овощах, фруктах и ягодах. Формировать общие представления о пользе овощей и фруктов, о разнообразии блюд из них. Расширять представления о способах ухода за растениями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желание делиться впечатлениями.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об осени и с сельскохозяйственными профессиями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муляжи овощей и фруктов.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Стр.36.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животных»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представления о том, что человек это часть природы, он должен беречь, охранять и защищать ее. Развивать творчество, инициативу и умение работать в коллективе.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животных и предметов; цветные карандаши, ножницы, силуэты животных.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Стр.41.</w:t>
            </w:r>
          </w:p>
        </w:tc>
      </w:tr>
      <w:tr w:rsidR="00344058" w:rsidRPr="00344058" w:rsidTr="00344058">
        <w:trPr>
          <w:trHeight w:val="220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по лесу».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разнообразии растительного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знания о видовом разнообразии лесов Мордовии: лиственный, хвойный, смешанный.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природе, Систематизировать знания о правильном поведении в лесу.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леса, атрибут волка для мордовской игры «В волков», мяч, корзиночки, картинки об осени, картинки деревьев и животных.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Стр.42</w:t>
            </w:r>
          </w:p>
        </w:tc>
      </w:tr>
      <w:tr w:rsidR="00344058" w:rsidRPr="00344058" w:rsidTr="00344058">
        <w:trPr>
          <w:trHeight w:val="105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 осенью (на улице)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природы на участке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/сада: клумба с цветущими растениями, деревья, кустарники и скворечник. Поднос.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Стр.38</w:t>
            </w:r>
          </w:p>
        </w:tc>
      </w:tr>
      <w:tr w:rsidR="00344058" w:rsidRPr="00344058" w:rsidTr="00344058">
        <w:trPr>
          <w:trHeight w:val="60"/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44058" w:rsidRPr="00344058" w:rsidTr="00344058">
        <w:trPr>
          <w:trHeight w:val="144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вырасту здоровым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общественную значимость детского сада. Формировать понятие о том, что сотрудники детского сада бережно относятся к детям, делают всё, чтобы дети росли здоровыми.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деятельность воспитателя с детьми в разные части суток.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предметным и социальным окружением». №6 стр.28.22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В.Н.Степанова Н.В.</w:t>
            </w:r>
          </w:p>
        </w:tc>
      </w:tr>
      <w:tr w:rsidR="00344058" w:rsidRPr="00344058" w:rsidTr="00344058">
        <w:trPr>
          <w:trHeight w:val="82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вырасту здоровым</w:t>
            </w:r>
          </w:p>
          <w:p w:rsid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во дворе»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здоровом образе жизни; воспитывать стремление вести здоровый образ жизни; формировать положительную самооценку.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деятельностью детей в различные части суток.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 окружением». №2 стр.32.</w:t>
            </w:r>
          </w:p>
        </w:tc>
      </w:tr>
      <w:tr w:rsidR="00344058" w:rsidRPr="00344058" w:rsidTr="00344058">
        <w:trPr>
          <w:trHeight w:val="9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народного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единства.</w:t>
            </w:r>
          </w:p>
          <w:p w:rsidR="00344058" w:rsidRPr="00344058" w:rsidRDefault="00344058" w:rsidP="0034405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«Водные ресурсы Земли»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разнообразии водных ресурсов: родники, озёра, реки, моря,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обитателей рек, ножницы, клей, ватман.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Стр.69</w:t>
            </w:r>
          </w:p>
        </w:tc>
      </w:tr>
      <w:tr w:rsidR="00344058" w:rsidRPr="00344058" w:rsidTr="00344058">
        <w:trPr>
          <w:trHeight w:val="147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огромная страна»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преставления детей о том, что наша огромная многонациональная страна называется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Россия) ,в ней много городов и сел. Чтобы попасть из одного конца страны в другой, нужно несколько дней ехать поездом. Познакомить с Москвой, ее достопримечательностями.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 о Москве.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 окружением»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тр.46.</w:t>
            </w:r>
          </w:p>
        </w:tc>
      </w:tr>
      <w:tr w:rsidR="00344058" w:rsidRPr="00344058" w:rsidTr="00344058">
        <w:trPr>
          <w:trHeight w:val="2402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«Леса и луга нашей Родины»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активность, творчество, инициативность. Воспитывать бережное отношение к природе. Формировать эстетическое отношение к окружающей действительности. Развивать чувство коллективизма.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животными, птицами. Глобус.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Стр.71</w:t>
            </w:r>
          </w:p>
        </w:tc>
      </w:tr>
      <w:tr w:rsidR="00344058" w:rsidRPr="00344058" w:rsidTr="00344058">
        <w:trPr>
          <w:trHeight w:val="15"/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44058" w:rsidRPr="00344058" w:rsidTr="00344058">
        <w:trPr>
          <w:trHeight w:val="121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Родина г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емников»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родным городом, его историческим прошлым и настоящим, архитектурными особенностями зданий; рассказать о людях, которые прославили город.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открытки, иллюстрации с изображением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выставка детских рисунков, картинки с народными гуляньями.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«Мы в Мордовии живём»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 Степанова Н.В. «Познавательное развитие» стр.50.</w:t>
            </w:r>
          </w:p>
        </w:tc>
      </w:tr>
      <w:tr w:rsidR="00344058" w:rsidRPr="00344058" w:rsidTr="00344058">
        <w:trPr>
          <w:trHeight w:val="97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«Конкурс знатоков Мордовии».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детей о животных, птицах, растениях, деревьях Мордовии; о знаменитых людях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достопримечательностях города.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знаменитых людей, построек города животных, птиц, растений Мордовии.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 Мордовии живём».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В.Н.,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Н.В.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«Экология» Стр.53</w:t>
            </w:r>
          </w:p>
        </w:tc>
      </w:tr>
      <w:tr w:rsidR="00344058" w:rsidRPr="00344058" w:rsidTr="00344058">
        <w:trPr>
          <w:trHeight w:val="100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Одеваем куклу Таню к Новому году».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разными видами тканей, обратить внимание на отдельные свойства, устанавливать причинн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использованием тканей и временем года, дать понять детям , что на новый год надо одевать платье из плотного материала, чтобы не замёрзнуть.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с праздниками, мольберт, фотографии, различные ткани.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 окружением».№6 стр.31.</w:t>
            </w:r>
          </w:p>
        </w:tc>
      </w:tr>
      <w:tr w:rsidR="00344058" w:rsidRPr="00344058" w:rsidTr="00344058">
        <w:trPr>
          <w:trHeight w:val="147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встречает Новый год моя семья?».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работе, как готовятся к Новому году. Воспитывать чуткое отношение к самым близким людя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членам семьи.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открытки,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иллюстрации, семейные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 окружением». №6 стр.22.</w:t>
            </w:r>
          </w:p>
        </w:tc>
      </w:tr>
      <w:tr w:rsidR="00344058" w:rsidRPr="00344058" w:rsidTr="00344058">
        <w:trPr>
          <w:trHeight w:val="30"/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44058" w:rsidRPr="00344058" w:rsidTr="00344058">
        <w:trPr>
          <w:trHeight w:val="118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какой бумаги делают игрушки для елки?»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разных видов бумаги; новогодние игрушки из бумаги; предметы из бумаги (альбом, газеты, коробка)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 окружением»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тр.27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по лесу».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о наступающем празднике, найти в лесу елочку, поводить хоровод вокруг неё, повторить правила поведения на природе. Развивать интерес к миру природы; учить сравнивать, анализировать. Создавать простейшие причинно-следственные связи.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Игрушки: дед Мороз, Снегурочка, елочные украшения, сделанные детьми.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Вострухинана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«Знакомим с окружающим». Стр.76</w:t>
            </w:r>
          </w:p>
        </w:tc>
      </w:tr>
      <w:tr w:rsidR="00344058" w:rsidRPr="00344058" w:rsidTr="00344058">
        <w:trPr>
          <w:trHeight w:val="118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Новый год. 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делает артист на Новый год?»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творческой профессией актёра театра. Дать представление о том, что актерами становятся талантливые люди, которые могут сыграть любую роль в театре, в кино, в театре, в кино, на эстраде. Воспитывать чувства признательности, уважения к труду творческих профессий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листа бумаги, клей, кукла, афиша новогоднего спектакля, созданный руками детей, вырезки и открытки с актёрами.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.В.Дыбина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«Ознакомление с предметным и социальным окружением»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тр.50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«Зима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олна новогоднего серебра»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о зиме, о празднике; закрепить их знания о характерных признаках зимних месяцев; учить устанавливать связи и закономерности в природе.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Глобус. Картинки с разными месяцами зимы, картина с новогодним праздником.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В.Н., Степанова Н.В. «Экология»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058" w:rsidRPr="00344058" w:rsidTr="00344058">
        <w:trPr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44058" w:rsidRPr="00344058" w:rsidTr="00344058">
        <w:trPr>
          <w:trHeight w:val="130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2неделя. Зима-зима.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«Покормим птиц».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зимующих птицах родного края. Учить называть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желание заботиться о птицах в зимний период, развивать эмоциональную отзывчивость.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 для птиц. Корм для птиц. Костюм для деда Природоведа.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Стр.53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3неделя. Зима.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здоровье»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различных видах спорта, об Олимпиаде; учить изображать знакомые вида спорта; развивать интерес к различным видам спорта, желание заниматься спортом.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игр зимой, хоккеистов, фигуристов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В.Н., Степанова. «Познавательное развитие» стр.81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явления в природе»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зимних изменениях в природе. Закреплять знания детей о зимних месяцах природы. Активизировать словарный запас (метель, снегопад, изморозь). Учить получать знания о свойствах снега в процессе опытнической деятельности. Развивать познавательную активность, творчество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Лопатка, 2 ведро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кукла в зимней одежде, атрибут медведя.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«Знакомим с окружающим миром».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44058" w:rsidRPr="00344058" w:rsidTr="00344058">
        <w:trPr>
          <w:trHeight w:val="129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армия».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 российской армии; рассказывать о трудной, но почетной обязанност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защищать Родину, охранять ее спокойствие и безопасность; о том, как в годы войны храбро сражались и защищали нашу страну от врагов прадеды, деды.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различными родами войск,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«Знакомим с окружающим миром».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Стр.102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«Будущие защитники Родины»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в духе патриотизма, любви к Родине; знакомить с разными родами войс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пехота, морские, воздушные, танковые войска), боевой техникой; формировать в мальчиках стремление быть сильными, стать защитниками Родины; воспитывать в девочках 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уважение к мальчикам, как к будущим защитникам Родины.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с разными родами войс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пехота, морские, воздушные, танковые войска), боевой техникой.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«Патриотическое воспитание дошкольников». Стр.110</w:t>
            </w:r>
          </w:p>
        </w:tc>
      </w:tr>
      <w:tr w:rsidR="00344058" w:rsidRPr="00344058" w:rsidTr="00344058">
        <w:trPr>
          <w:trHeight w:val="81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армия.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«Российская армия»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армии. Рассказывать о трудной, но почетной обязанности защищать Родину, охранять ее спокойствие и безопасность.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представителей военных профессий.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окружением». №2 стр.38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для мамы».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Учить высаживать комнатные растения. Формировать заботливое и внимательное отношение к близким людям. Формировать позитивное отношение к труду, желание трудиться.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Узамбарская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фиалка, лейки, черенки для посадки, цветочные горшочки, камешки, земля, савки, салфетки.</w:t>
            </w:r>
            <w:proofErr w:type="gram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Стр.62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058" w:rsidRPr="00344058" w:rsidTr="00344058">
        <w:trPr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44058" w:rsidRPr="00344058" w:rsidTr="00344058">
        <w:trPr>
          <w:trHeight w:val="127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художника».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об общественной значимости труда художника, его необходимости; показать, что продукты его труда отражают чувства, личностные качества, интересы.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 альбомного листа для каждого ребёнка, краски, простой карандаш для каждого ребёнка, кисточка, салфетки.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окружением». №2 стр.43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культура и традиции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колокольчика»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колоколов и колокольчиков на Руси и в других странах; закреплять знания о стекле, металле, дереве.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Петрушка, колокольчик, ложки, иллюстрации с изображением церквей и колоколов.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Дыбина.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 и социальным окружением»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тр.37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Народная культура и </w:t>
            </w: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традиции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ордовские посиделки»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Прививать любовь к мордовскому народному фольклору; учить отгадывать загадки, читать скороговорки,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играть в народные игры.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скоморохов, медведя, сказительницы.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В.Н., Степанова Н.В. «Познавательное развитие» Стр59</w:t>
            </w:r>
          </w:p>
        </w:tc>
      </w:tr>
      <w:tr w:rsidR="00344058" w:rsidRPr="00344058" w:rsidTr="00344058">
        <w:trPr>
          <w:trHeight w:val="78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культура и традиции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Мордовская культура»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мордовской избе и других строениях, их внутреннем убранстве, приметах быта, одежды.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Мордовские предметы быта в мордовской избе.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«Мы в Мордовии живём».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058" w:rsidRPr="00344058" w:rsidTr="00344058">
        <w:trPr>
          <w:trHeight w:val="94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культура и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руки мастеров».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труду, интерес к народному изобразительному искусству и фольклору, эмоционально оценочное отношение к художественному материалу.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В.Н.Степанова Н.В. «Познавательное развитие» Стр57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44058" w:rsidRPr="00344058" w:rsidTr="00344058">
        <w:trPr>
          <w:trHeight w:val="1515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страда»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запас. Развивать любознательность, инициативу.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Степаша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картинки, кле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карандаш, бумага, ножницы, салфетки.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 73</w:t>
            </w:r>
          </w:p>
        </w:tc>
      </w:tr>
      <w:tr w:rsidR="00344058" w:rsidRPr="00344058" w:rsidTr="00344058">
        <w:trPr>
          <w:trHeight w:val="129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воздух и вод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 Побуждать чувство радости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видеть красоту, любоваться красотой окружающей природы.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природы на участке детского сада.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с природой в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/саду». Стр. 77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 мая. «День Победы».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 Великой Отечественной войны».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детей в духе патриотизма, любви к Родине; расширять знания о героях Великой Отечественной войны, о победе нашей страны в войне.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памятников защитникам России.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«Патриотическое воспитание дошкольников». 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Стр.110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представления о Великой Отечественной войне; воспитывать уважение к памяти воино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победителей; формировать уважительное отношение к старшему поколению.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войне, картинки военных лет.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Л.А.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«Знакомим с окружающим миром». Стр.131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мая «День Победы»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к памятнику погибшим воинам-солдатам».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памятниками героям великой Отечественной войны, формировать патриотические чувства, интерес к прошлому России.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058" w:rsidRPr="00344058" w:rsidTr="00344058">
        <w:trPr>
          <w:tblCellSpacing w:w="0" w:type="dxa"/>
        </w:trPr>
        <w:tc>
          <w:tcPr>
            <w:tcW w:w="15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44058" w:rsidRPr="00344058" w:rsidTr="00344058">
        <w:trPr>
          <w:trHeight w:val="99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«9 Ма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День Победы»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герои»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том, что страну защищали не только армия, но и партизаны, среди которых были и дети.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 детях чувство гордости за свой народ, уважение к ветеранам Великой Отечественной войны.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иллюстрации, экспонаты.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«Патриотическое воспитание дошкольников». Стр.134</w:t>
            </w:r>
          </w:p>
        </w:tc>
      </w:tr>
      <w:tr w:rsidR="00344058" w:rsidRPr="00344058" w:rsidTr="00344058">
        <w:trPr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</w:t>
            </w:r>
            <w:proofErr w:type="gram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бабушке в деревне».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чувство любви к родной деревне, ее красоте, естественности, простоте, неразделимой связи с природой; воспитывать уважение к сельским труженикам, на плечах которых лежит нелёгкий, но благородный труд.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о деревне.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Т.Н.Вострухина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</w:t>
            </w:r>
            <w:proofErr w:type="spellEnd"/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рыкинская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«Знакомим с окружающим миром». Стр.41</w:t>
            </w:r>
          </w:p>
        </w:tc>
      </w:tr>
      <w:tr w:rsidR="00344058" w:rsidRPr="00344058" w:rsidTr="00344058">
        <w:trPr>
          <w:trHeight w:val="570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в лес»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 детей с изменениями, которые произошли в лесу летом.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Буратино, мяч, пакет для природного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058" w:rsidRPr="00344058" w:rsidTr="00344058">
        <w:trPr>
          <w:trHeight w:val="1659"/>
          <w:tblCellSpacing w:w="0" w:type="dxa"/>
        </w:trPr>
        <w:tc>
          <w:tcPr>
            <w:tcW w:w="2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Лето.</w:t>
            </w:r>
          </w:p>
          <w:p w:rsidR="00344058" w:rsidRPr="00344058" w:rsidRDefault="00344058" w:rsidP="00344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«Невидимка-воздух».</w:t>
            </w:r>
          </w:p>
          <w:p w:rsidR="00344058" w:rsidRPr="00344058" w:rsidRDefault="00344058" w:rsidP="00344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«воздух», его свойствами и ролью в жизни человека.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Шарик, листочки бумаг, пёрышко для каждого ребёнка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058" w:rsidRPr="00344058" w:rsidRDefault="00344058" w:rsidP="0034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4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В.Н., Степанова Н.В. «Познавательное развитие» Стр158</w:t>
            </w:r>
          </w:p>
        </w:tc>
      </w:tr>
    </w:tbl>
    <w:p w:rsidR="00344058" w:rsidRPr="00344058" w:rsidRDefault="00344058" w:rsidP="00344058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1" w:rsidRDefault="00A331E1"/>
    <w:sectPr w:rsidR="00A331E1" w:rsidSect="003440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058"/>
    <w:rsid w:val="00344058"/>
    <w:rsid w:val="008F2CB4"/>
    <w:rsid w:val="00A331E1"/>
    <w:rsid w:val="00E9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2422</Words>
  <Characters>13810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2015-11-10T16:58:00Z</dcterms:created>
  <dcterms:modified xsi:type="dcterms:W3CDTF">2015-11-10T17:07:00Z</dcterms:modified>
</cp:coreProperties>
</file>