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B4" w:rsidRDefault="00043DB4" w:rsidP="00043DB4">
      <w:pPr>
        <w:shd w:val="clear" w:color="auto" w:fill="FFFFFF"/>
        <w:spacing w:line="270" w:lineRule="atLeast"/>
        <w:ind w:left="-851" w:firstLine="567"/>
        <w:rPr>
          <w:rFonts w:ascii="Times New Roman" w:eastAsia="Times New Roman" w:hAnsi="Times New Roman" w:cs="Times New Roman"/>
          <w:b/>
          <w:bCs/>
          <w:color w:val="000000"/>
          <w:sz w:val="28"/>
          <w:szCs w:val="28"/>
          <w:lang w:eastAsia="ru-RU"/>
        </w:rPr>
      </w:pPr>
      <w:r w:rsidRPr="00043DB4">
        <w:rPr>
          <w:rFonts w:ascii="Times New Roman" w:eastAsia="Times New Roman" w:hAnsi="Times New Roman" w:cs="Times New Roman"/>
          <w:b/>
          <w:bCs/>
          <w:color w:val="000000"/>
          <w:sz w:val="32"/>
          <w:szCs w:val="32"/>
          <w:lang w:eastAsia="ru-RU"/>
        </w:rPr>
        <w:t>Организация клубной работы в ГПД</w:t>
      </w:r>
      <w:r w:rsidRPr="00043DB4">
        <w:rPr>
          <w:rFonts w:ascii="Times New Roman" w:eastAsia="Times New Roman" w:hAnsi="Times New Roman" w:cs="Times New Roman"/>
          <w:b/>
          <w:bCs/>
          <w:color w:val="000000"/>
          <w:sz w:val="28"/>
          <w:szCs w:val="28"/>
          <w:lang w:eastAsia="ru-RU"/>
        </w:rPr>
        <w:t>.</w:t>
      </w:r>
    </w:p>
    <w:p w:rsidR="00043DB4" w:rsidRPr="00043DB4" w:rsidRDefault="00043DB4" w:rsidP="00043DB4">
      <w:pPr>
        <w:shd w:val="clear" w:color="auto" w:fill="FFFFFF"/>
        <w:spacing w:line="270" w:lineRule="atLeast"/>
        <w:ind w:left="-851" w:firstLine="567"/>
        <w:rPr>
          <w:rFonts w:ascii="Verdana" w:eastAsia="Times New Roman" w:hAnsi="Verdana" w:cs="Times New Roman"/>
          <w:color w:val="000000"/>
          <w:sz w:val="18"/>
          <w:szCs w:val="18"/>
          <w:lang w:eastAsia="ru-RU"/>
        </w:rPr>
      </w:pP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Воспитательный процесс в современной школе невозможно представить себе без включения учащихся в клубную деятельность.</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Школьные клубы создаются по интересам ребят. Это клубы, деятельность которых направлена на выбор ребятами будущей профессии, или клубы любителей театра, литературы, искусства. Особое место занимают дискуссионные клубы, где ребята учатся искусству общения.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Клубы выходного дня помогают педагогам сделать отдых ребят разумным и полезным, помочь избежать отрицательного влияния улицы.</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Спортивные, краеведческие, туристические клуб</w:t>
      </w:r>
      <w:proofErr w:type="gramStart"/>
      <w:r w:rsidRPr="00043DB4">
        <w:rPr>
          <w:rFonts w:ascii="Times New Roman" w:eastAsia="Times New Roman" w:hAnsi="Times New Roman" w:cs="Times New Roman"/>
          <w:color w:val="000000"/>
          <w:sz w:val="24"/>
          <w:szCs w:val="24"/>
          <w:lang w:eastAsia="ru-RU"/>
        </w:rPr>
        <w:t>ы-</w:t>
      </w:r>
      <w:proofErr w:type="gramEnd"/>
      <w:r w:rsidRPr="00043DB4">
        <w:rPr>
          <w:rFonts w:ascii="Times New Roman" w:eastAsia="Times New Roman" w:hAnsi="Times New Roman" w:cs="Times New Roman"/>
          <w:color w:val="000000"/>
          <w:sz w:val="24"/>
          <w:szCs w:val="24"/>
          <w:lang w:eastAsia="ru-RU"/>
        </w:rPr>
        <w:t xml:space="preserve"> дают возможность для ребят приобрести полезные умения и навыки, укрепить здоровье.</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proofErr w:type="gramStart"/>
      <w:r w:rsidRPr="00043DB4">
        <w:rPr>
          <w:rFonts w:ascii="Times New Roman" w:eastAsia="Times New Roman" w:hAnsi="Times New Roman" w:cs="Times New Roman"/>
          <w:color w:val="000000"/>
          <w:sz w:val="24"/>
          <w:szCs w:val="24"/>
          <w:lang w:eastAsia="ru-RU"/>
        </w:rPr>
        <w:t>Клубную деятельность  организуется как фронтальная,  групповая и индивидуальная.</w:t>
      </w:r>
      <w:proofErr w:type="gramEnd"/>
      <w:r w:rsidRPr="00043DB4">
        <w:rPr>
          <w:rFonts w:ascii="Times New Roman" w:eastAsia="Times New Roman" w:hAnsi="Times New Roman" w:cs="Times New Roman"/>
          <w:color w:val="000000"/>
          <w:sz w:val="24"/>
          <w:szCs w:val="24"/>
          <w:lang w:eastAsia="ru-RU"/>
        </w:rPr>
        <w:t xml:space="preserve"> Фронтальная клубная работа – это крупные школьные акции, организуемые по инициативе самих детей при условии их добровольного участия в них (праздники, смотры, ярмарки и др.). Групповая – это деятельность различного рода клубных объединений. Индивидуальная клубная работа в условиях школы организуется чаще всего не самостоятельно, а в рамках фронтальной или групповой деятельности (работа над ролью в театральном объединении, репетиция индивидуального номера для концерта или консультация по разработке проекта).</w:t>
      </w:r>
    </w:p>
    <w:p w:rsid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Наиболее распространенными являются групповые формы клубной работы; именно в процессе деятельности объединений по интересам создаются благоприятные условия для создания коллектива, появляется возможности учесть интересы и возможности каждого его члена, развить индивидуальность ребенка.</w:t>
      </w:r>
    </w:p>
    <w:p w:rsid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Различают клубы по масштабам деятельности (многопрофильные и однопрофильные);</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По преобладающим видам деятельности (учебные, дискуссионные, творческие, </w:t>
      </w:r>
      <w:proofErr w:type="spellStart"/>
      <w:r w:rsidRPr="00043DB4">
        <w:rPr>
          <w:rFonts w:ascii="Times New Roman" w:eastAsia="Times New Roman" w:hAnsi="Times New Roman" w:cs="Times New Roman"/>
          <w:color w:val="000000"/>
          <w:sz w:val="24"/>
          <w:szCs w:val="24"/>
          <w:lang w:eastAsia="ru-RU"/>
        </w:rPr>
        <w:t>досуговые</w:t>
      </w:r>
      <w:proofErr w:type="spellEnd"/>
      <w:r w:rsidRPr="00043DB4">
        <w:rPr>
          <w:rFonts w:ascii="Times New Roman" w:eastAsia="Times New Roman" w:hAnsi="Times New Roman" w:cs="Times New Roman"/>
          <w:color w:val="000000"/>
          <w:sz w:val="24"/>
          <w:szCs w:val="24"/>
          <w:lang w:eastAsia="ru-RU"/>
        </w:rPr>
        <w:t xml:space="preserve"> и др.);</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По степени организованности (официальные и неформальные);</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По возрастному признаку членов клуба (</w:t>
      </w:r>
      <w:proofErr w:type="gramStart"/>
      <w:r w:rsidRPr="00043DB4">
        <w:rPr>
          <w:rFonts w:ascii="Times New Roman" w:eastAsia="Times New Roman" w:hAnsi="Times New Roman" w:cs="Times New Roman"/>
          <w:color w:val="000000"/>
          <w:sz w:val="24"/>
          <w:szCs w:val="24"/>
          <w:lang w:eastAsia="ru-RU"/>
        </w:rPr>
        <w:t>одновозрастные</w:t>
      </w:r>
      <w:proofErr w:type="gramEnd"/>
      <w:r w:rsidRPr="00043DB4">
        <w:rPr>
          <w:rFonts w:ascii="Times New Roman" w:eastAsia="Times New Roman" w:hAnsi="Times New Roman" w:cs="Times New Roman"/>
          <w:color w:val="000000"/>
          <w:sz w:val="24"/>
          <w:szCs w:val="24"/>
          <w:lang w:eastAsia="ru-RU"/>
        </w:rPr>
        <w:t xml:space="preserve"> или разновозрастные);</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По временному фактору (</w:t>
      </w:r>
      <w:proofErr w:type="gramStart"/>
      <w:r w:rsidRPr="00043DB4">
        <w:rPr>
          <w:rFonts w:ascii="Times New Roman" w:eastAsia="Times New Roman" w:hAnsi="Times New Roman" w:cs="Times New Roman"/>
          <w:color w:val="000000"/>
          <w:sz w:val="24"/>
          <w:szCs w:val="24"/>
          <w:lang w:eastAsia="ru-RU"/>
        </w:rPr>
        <w:t>постоянные</w:t>
      </w:r>
      <w:proofErr w:type="gramEnd"/>
      <w:r w:rsidRPr="00043DB4">
        <w:rPr>
          <w:rFonts w:ascii="Times New Roman" w:eastAsia="Times New Roman" w:hAnsi="Times New Roman" w:cs="Times New Roman"/>
          <w:color w:val="000000"/>
          <w:sz w:val="24"/>
          <w:szCs w:val="24"/>
          <w:lang w:eastAsia="ru-RU"/>
        </w:rPr>
        <w:t>, временные).</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b/>
          <w:i/>
          <w:color w:val="000000"/>
          <w:sz w:val="24"/>
          <w:szCs w:val="24"/>
          <w:lang w:eastAsia="ru-RU"/>
        </w:rPr>
        <w:t>К функциям клубов относятся</w:t>
      </w:r>
      <w:r w:rsidRPr="00043DB4">
        <w:rPr>
          <w:rFonts w:ascii="Times New Roman" w:eastAsia="Times New Roman" w:hAnsi="Times New Roman" w:cs="Times New Roman"/>
          <w:color w:val="000000"/>
          <w:sz w:val="24"/>
          <w:szCs w:val="24"/>
          <w:u w:val="single"/>
          <w:lang w:eastAsia="ru-RU"/>
        </w:rPr>
        <w:t>:</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 создание условий для выявления, удовлетворения и развития интересов, способностей и склонностей школьников;</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 предоставление детям возможности удовлетворить свои потребности в творческой деятельности;</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 организация общения учащихся по интересам;</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 предоставление им поля деятельности для самовыражения, самоутверждения, самовоспитания;</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 - организация отдыха детей во </w:t>
      </w:r>
      <w:proofErr w:type="spellStart"/>
      <w:r w:rsidRPr="00043DB4">
        <w:rPr>
          <w:rFonts w:ascii="Times New Roman" w:eastAsia="Times New Roman" w:hAnsi="Times New Roman" w:cs="Times New Roman"/>
          <w:color w:val="000000"/>
          <w:sz w:val="24"/>
          <w:szCs w:val="24"/>
          <w:lang w:eastAsia="ru-RU"/>
        </w:rPr>
        <w:t>внеучебное</w:t>
      </w:r>
      <w:proofErr w:type="spellEnd"/>
      <w:r w:rsidRPr="00043DB4">
        <w:rPr>
          <w:rFonts w:ascii="Times New Roman" w:eastAsia="Times New Roman" w:hAnsi="Times New Roman" w:cs="Times New Roman"/>
          <w:color w:val="000000"/>
          <w:sz w:val="24"/>
          <w:szCs w:val="24"/>
          <w:lang w:eastAsia="ru-RU"/>
        </w:rPr>
        <w:t xml:space="preserve"> время;</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  - систематизация </w:t>
      </w:r>
      <w:proofErr w:type="spellStart"/>
      <w:r w:rsidRPr="00043DB4">
        <w:rPr>
          <w:rFonts w:ascii="Times New Roman" w:eastAsia="Times New Roman" w:hAnsi="Times New Roman" w:cs="Times New Roman"/>
          <w:color w:val="000000"/>
          <w:sz w:val="24"/>
          <w:szCs w:val="24"/>
          <w:lang w:eastAsia="ru-RU"/>
        </w:rPr>
        <w:t>внеучебной</w:t>
      </w:r>
      <w:proofErr w:type="spellEnd"/>
      <w:r w:rsidRPr="00043DB4">
        <w:rPr>
          <w:rFonts w:ascii="Times New Roman" w:eastAsia="Times New Roman" w:hAnsi="Times New Roman" w:cs="Times New Roman"/>
          <w:color w:val="000000"/>
          <w:sz w:val="24"/>
          <w:szCs w:val="24"/>
          <w:lang w:eastAsia="ru-RU"/>
        </w:rPr>
        <w:t xml:space="preserve"> деятельности школьного коллектива, придание </w:t>
      </w:r>
      <w:proofErr w:type="gramStart"/>
      <w:r w:rsidRPr="00043DB4">
        <w:rPr>
          <w:rFonts w:ascii="Times New Roman" w:eastAsia="Times New Roman" w:hAnsi="Times New Roman" w:cs="Times New Roman"/>
          <w:color w:val="000000"/>
          <w:sz w:val="24"/>
          <w:szCs w:val="24"/>
          <w:lang w:eastAsia="ru-RU"/>
        </w:rPr>
        <w:t>ей большей эмоциональной</w:t>
      </w:r>
      <w:proofErr w:type="gramEnd"/>
      <w:r w:rsidRPr="00043DB4">
        <w:rPr>
          <w:rFonts w:ascii="Times New Roman" w:eastAsia="Times New Roman" w:hAnsi="Times New Roman" w:cs="Times New Roman"/>
          <w:color w:val="000000"/>
          <w:sz w:val="24"/>
          <w:szCs w:val="24"/>
          <w:lang w:eastAsia="ru-RU"/>
        </w:rPr>
        <w:t xml:space="preserve"> насыщенности.</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b/>
          <w:i/>
          <w:color w:val="000000"/>
          <w:sz w:val="24"/>
          <w:szCs w:val="24"/>
          <w:lang w:eastAsia="ru-RU"/>
        </w:rPr>
      </w:pPr>
      <w:r w:rsidRPr="00043DB4">
        <w:rPr>
          <w:rFonts w:ascii="Times New Roman" w:eastAsia="Times New Roman" w:hAnsi="Times New Roman" w:cs="Times New Roman"/>
          <w:b/>
          <w:i/>
          <w:color w:val="000000"/>
          <w:sz w:val="24"/>
          <w:szCs w:val="24"/>
          <w:lang w:eastAsia="ru-RU"/>
        </w:rPr>
        <w:t>Создание клуба.</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Для создания клуба необходимо провести большую подготовительную работу: проинформировать, объяснить, заинтересовать, провести анкетирование и организовать работу самого объединения.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lastRenderedPageBreak/>
        <w:t>Клуб имеет цели и задачи, программу, а так же  название, девиз, песню, эмблему-значок, и билет члена клуба. Деятельность клуба может освещаться ежемесячно в стенгазете либо на сайте класса</w:t>
      </w:r>
      <w:proofErr w:type="gramStart"/>
      <w:r w:rsidRPr="00043DB4">
        <w:rPr>
          <w:rFonts w:ascii="Times New Roman" w:eastAsia="Times New Roman" w:hAnsi="Times New Roman" w:cs="Times New Roman"/>
          <w:color w:val="000000"/>
          <w:sz w:val="24"/>
          <w:szCs w:val="24"/>
          <w:lang w:eastAsia="ru-RU"/>
        </w:rPr>
        <w:t xml:space="preserve"> .</w:t>
      </w:r>
      <w:proofErr w:type="gramEnd"/>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Главные принципы клуба – добровольное объединение учащихся, единство цели, совместная деятельность в непосредственном контакте друг с другом, самоуправление.</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Возглавляется клуб, как правило, Советом, избираемым общим собранием членов клуба.</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На заседаниях клуба обсуждаются все организационные вопросы: планирование работы, распределение обязанностей, подготовка мероприятий. Заслушиваются и обсуждаются предложения членов совета, отчеты о выполнении поручений, анализируются недостатки и успехи. Члены клуба сами выбирают содержание и формы работы, а педагоги, не вмешиваясь, умело направляют эту работу и следят за ней.  </w:t>
      </w:r>
      <w:proofErr w:type="gramStart"/>
      <w:r w:rsidRPr="00043DB4">
        <w:rPr>
          <w:rFonts w:ascii="Times New Roman" w:eastAsia="Times New Roman" w:hAnsi="Times New Roman" w:cs="Times New Roman"/>
          <w:color w:val="000000"/>
          <w:sz w:val="24"/>
          <w:szCs w:val="24"/>
          <w:lang w:eastAsia="ru-RU"/>
        </w:rPr>
        <w:t>Для успешной работы клуба важны учет и реализация детских предложений и сотрудничество учащихся, педагогов, родителей.</w:t>
      </w:r>
      <w:proofErr w:type="gramEnd"/>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Результатами деятельности клуба можно считать наличие у детей способов, приемов, техник мышления, деятельности, культуры поведения.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Клуб –  это коллектив, члены которого имеют активную жизненную позицию. Поэтому в  его работе применяются информационный, спортивно-оздоровительный, исследовательский, эвристический и другие методы.</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Цель различных методов, применяемых в клубной работе, - рациональная организация всей деятельности в интересах воспитания.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«Частицей» клубной жизни является </w:t>
      </w:r>
      <w:r w:rsidRPr="00043DB4">
        <w:rPr>
          <w:rFonts w:ascii="Times New Roman" w:eastAsia="Times New Roman" w:hAnsi="Times New Roman" w:cs="Times New Roman"/>
          <w:i/>
          <w:iCs/>
          <w:color w:val="000000"/>
          <w:sz w:val="24"/>
          <w:szCs w:val="24"/>
          <w:lang w:eastAsia="ru-RU"/>
        </w:rPr>
        <w:t>клубный час, который</w:t>
      </w:r>
      <w:r w:rsidRPr="00043DB4">
        <w:rPr>
          <w:rFonts w:ascii="Times New Roman" w:eastAsia="Times New Roman" w:hAnsi="Times New Roman" w:cs="Times New Roman"/>
          <w:color w:val="000000"/>
          <w:sz w:val="24"/>
          <w:szCs w:val="24"/>
          <w:lang w:eastAsia="ru-RU"/>
        </w:rPr>
        <w:t> включает в себя разно</w:t>
      </w:r>
      <w:r w:rsidRPr="00043DB4">
        <w:rPr>
          <w:rFonts w:ascii="Times New Roman" w:eastAsia="Times New Roman" w:hAnsi="Times New Roman" w:cs="Times New Roman"/>
          <w:color w:val="000000"/>
          <w:sz w:val="24"/>
          <w:szCs w:val="24"/>
          <w:lang w:eastAsia="ru-RU"/>
        </w:rPr>
        <w:softHyphen/>
        <w:t>образные виды деятельности.</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Основными требованиями, которым должен отвечать клубный час, являются </w:t>
      </w:r>
      <w:proofErr w:type="gramStart"/>
      <w:r w:rsidRPr="00043DB4">
        <w:rPr>
          <w:rFonts w:ascii="Times New Roman" w:eastAsia="Times New Roman" w:hAnsi="Times New Roman" w:cs="Times New Roman"/>
          <w:color w:val="000000"/>
          <w:sz w:val="24"/>
          <w:szCs w:val="24"/>
          <w:lang w:eastAsia="ru-RU"/>
        </w:rPr>
        <w:t>следующие</w:t>
      </w:r>
      <w:proofErr w:type="gramEnd"/>
      <w:r w:rsidRPr="00043DB4">
        <w:rPr>
          <w:rFonts w:ascii="Times New Roman" w:eastAsia="Times New Roman" w:hAnsi="Times New Roman" w:cs="Times New Roman"/>
          <w:color w:val="000000"/>
          <w:sz w:val="24"/>
          <w:szCs w:val="24"/>
          <w:lang w:eastAsia="ru-RU"/>
        </w:rPr>
        <w:t>:</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 содержание клубного часа должно отличаться новизной, необычностью, привлекательностью для детей, вызывать у них активность, стремление </w:t>
      </w:r>
      <w:proofErr w:type="gramStart"/>
      <w:r w:rsidRPr="00043DB4">
        <w:rPr>
          <w:rFonts w:ascii="Times New Roman" w:eastAsia="Times New Roman" w:hAnsi="Times New Roman" w:cs="Times New Roman"/>
          <w:color w:val="000000"/>
          <w:sz w:val="24"/>
          <w:szCs w:val="24"/>
          <w:lang w:eastAsia="ru-RU"/>
        </w:rPr>
        <w:t>побыстрее</w:t>
      </w:r>
      <w:proofErr w:type="gramEnd"/>
      <w:r w:rsidRPr="00043DB4">
        <w:rPr>
          <w:rFonts w:ascii="Times New Roman" w:eastAsia="Times New Roman" w:hAnsi="Times New Roman" w:cs="Times New Roman"/>
          <w:color w:val="000000"/>
          <w:sz w:val="24"/>
          <w:szCs w:val="24"/>
          <w:lang w:eastAsia="ru-RU"/>
        </w:rPr>
        <w:t xml:space="preserve"> взяться за увле</w:t>
      </w:r>
      <w:r w:rsidRPr="00043DB4">
        <w:rPr>
          <w:rFonts w:ascii="Times New Roman" w:eastAsia="Times New Roman" w:hAnsi="Times New Roman" w:cs="Times New Roman"/>
          <w:color w:val="000000"/>
          <w:sz w:val="24"/>
          <w:szCs w:val="24"/>
          <w:lang w:eastAsia="ru-RU"/>
        </w:rPr>
        <w:softHyphen/>
        <w:t>кательное дело;</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клубные часы должны быть своеобразной школой самовос</w:t>
      </w:r>
      <w:r w:rsidRPr="00043DB4">
        <w:rPr>
          <w:rFonts w:ascii="Times New Roman" w:eastAsia="Times New Roman" w:hAnsi="Times New Roman" w:cs="Times New Roman"/>
          <w:color w:val="000000"/>
          <w:sz w:val="24"/>
          <w:szCs w:val="24"/>
          <w:lang w:eastAsia="ru-RU"/>
        </w:rPr>
        <w:softHyphen/>
        <w:t>питания младших школьников, их познания самих себя и окру</w:t>
      </w:r>
      <w:r w:rsidRPr="00043DB4">
        <w:rPr>
          <w:rFonts w:ascii="Times New Roman" w:eastAsia="Times New Roman" w:hAnsi="Times New Roman" w:cs="Times New Roman"/>
          <w:color w:val="000000"/>
          <w:sz w:val="24"/>
          <w:szCs w:val="24"/>
          <w:lang w:eastAsia="ru-RU"/>
        </w:rPr>
        <w:softHyphen/>
        <w:t>жающих людей;</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клубный час предполагает свободное общение, творческое взаимодействие детей друг с другом, воспи</w:t>
      </w:r>
      <w:r w:rsidRPr="00043DB4">
        <w:rPr>
          <w:rFonts w:ascii="Times New Roman" w:eastAsia="Times New Roman" w:hAnsi="Times New Roman" w:cs="Times New Roman"/>
          <w:color w:val="000000"/>
          <w:sz w:val="24"/>
          <w:szCs w:val="24"/>
          <w:lang w:eastAsia="ru-RU"/>
        </w:rPr>
        <w:softHyphen/>
        <w:t>тателем и теми взрослыми, которые принимают участие в клуб</w:t>
      </w:r>
      <w:r w:rsidRPr="00043DB4">
        <w:rPr>
          <w:rFonts w:ascii="Times New Roman" w:eastAsia="Times New Roman" w:hAnsi="Times New Roman" w:cs="Times New Roman"/>
          <w:color w:val="000000"/>
          <w:sz w:val="24"/>
          <w:szCs w:val="24"/>
          <w:lang w:eastAsia="ru-RU"/>
        </w:rPr>
        <w:softHyphen/>
        <w:t>ном занятии, что способствует воспитанию у младших школьни</w:t>
      </w:r>
      <w:r w:rsidRPr="00043DB4">
        <w:rPr>
          <w:rFonts w:ascii="Times New Roman" w:eastAsia="Times New Roman" w:hAnsi="Times New Roman" w:cs="Times New Roman"/>
          <w:color w:val="000000"/>
          <w:sz w:val="24"/>
          <w:szCs w:val="24"/>
          <w:lang w:eastAsia="ru-RU"/>
        </w:rPr>
        <w:softHyphen/>
        <w:t>ков отношений дружбы и товарищества, навыков сотрудничества и культуры общения.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Благодаря неформальному общению и формам подачи материала приобретаются знания, которые в последующем отражаются в положительных поступках учащихся.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b/>
          <w:i/>
          <w:color w:val="000000"/>
          <w:sz w:val="24"/>
          <w:szCs w:val="24"/>
          <w:lang w:eastAsia="ru-RU"/>
        </w:rPr>
      </w:pPr>
      <w:r w:rsidRPr="00043DB4">
        <w:rPr>
          <w:rFonts w:ascii="Times New Roman" w:eastAsia="Times New Roman" w:hAnsi="Times New Roman" w:cs="Times New Roman"/>
          <w:b/>
          <w:i/>
          <w:color w:val="000000"/>
          <w:sz w:val="24"/>
          <w:szCs w:val="24"/>
          <w:lang w:eastAsia="ru-RU"/>
        </w:rPr>
        <w:t>Виды клубной деятельности:</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Среди наиболее распространенных видов клубной работы можно назвать такие: спортивные соревнования, игры, тематические выставки, выставки прикладного творчества, семейные конкурсные программы, вечера отдыха, тематические вечера и встречи с интересными людьми, агитбригада и </w:t>
      </w:r>
      <w:proofErr w:type="gramStart"/>
      <w:r w:rsidRPr="00043DB4">
        <w:rPr>
          <w:rFonts w:ascii="Times New Roman" w:eastAsia="Times New Roman" w:hAnsi="Times New Roman" w:cs="Times New Roman"/>
          <w:color w:val="000000"/>
          <w:sz w:val="24"/>
          <w:szCs w:val="24"/>
          <w:lang w:eastAsia="ru-RU"/>
        </w:rPr>
        <w:t>другое</w:t>
      </w:r>
      <w:proofErr w:type="gramEnd"/>
      <w:r w:rsidRPr="00043DB4">
        <w:rPr>
          <w:rFonts w:ascii="Times New Roman" w:eastAsia="Times New Roman" w:hAnsi="Times New Roman" w:cs="Times New Roman"/>
          <w:color w:val="000000"/>
          <w:sz w:val="24"/>
          <w:szCs w:val="24"/>
          <w:lang w:eastAsia="ru-RU"/>
        </w:rPr>
        <w:t>.</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Замечу, что хорошо организованная групповая деятельность помогает индивидуальному развитию личности. Распределение функций необходимо сделать с учетом индивидуальных склонностей и интересов. </w:t>
      </w:r>
      <w:proofErr w:type="gramStart"/>
      <w:r w:rsidRPr="00043DB4">
        <w:rPr>
          <w:rFonts w:ascii="Times New Roman" w:eastAsia="Times New Roman" w:hAnsi="Times New Roman" w:cs="Times New Roman"/>
          <w:color w:val="000000"/>
          <w:sz w:val="24"/>
          <w:szCs w:val="24"/>
          <w:lang w:eastAsia="ru-RU"/>
        </w:rPr>
        <w:t>Работая в группе каждый старается</w:t>
      </w:r>
      <w:proofErr w:type="gramEnd"/>
      <w:r w:rsidRPr="00043DB4">
        <w:rPr>
          <w:rFonts w:ascii="Times New Roman" w:eastAsia="Times New Roman" w:hAnsi="Times New Roman" w:cs="Times New Roman"/>
          <w:color w:val="000000"/>
          <w:sz w:val="24"/>
          <w:szCs w:val="24"/>
          <w:lang w:eastAsia="ru-RU"/>
        </w:rPr>
        <w:t xml:space="preserve"> показать себя с лучшей стороны. Происходит воспитание радостью, которое побуждает к творчеству.</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lastRenderedPageBreak/>
        <w:t>Учащимся важно видеть результаты своей деятельности, сравнивать, делать выводы. Поэтому важна организация смотров, соревнований конкурсов и др. Гласность и поощрение - обязательные условия для дальнейшей успешной деятельности.</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Младшие школьники очень любознательны, всегда что- то коллекционируют. Так начинается  исследовательская работа. Задача руководителя клуба направить тягу ребят к познанию в нужное русло, с </w:t>
      </w:r>
      <w:proofErr w:type="gramStart"/>
      <w:r w:rsidRPr="00043DB4">
        <w:rPr>
          <w:rFonts w:ascii="Times New Roman" w:eastAsia="Times New Roman" w:hAnsi="Times New Roman" w:cs="Times New Roman"/>
          <w:color w:val="000000"/>
          <w:sz w:val="24"/>
          <w:szCs w:val="24"/>
          <w:lang w:eastAsia="ru-RU"/>
        </w:rPr>
        <w:t>тем</w:t>
      </w:r>
      <w:proofErr w:type="gramEnd"/>
      <w:r w:rsidRPr="00043DB4">
        <w:rPr>
          <w:rFonts w:ascii="Times New Roman" w:eastAsia="Times New Roman" w:hAnsi="Times New Roman" w:cs="Times New Roman"/>
          <w:color w:val="000000"/>
          <w:sz w:val="24"/>
          <w:szCs w:val="24"/>
          <w:lang w:eastAsia="ru-RU"/>
        </w:rPr>
        <w:t xml:space="preserve"> чтобы они приобрели интересные и полезные знания.</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 xml:space="preserve">Одним из видов клубной деятельности является художественная самодеятельность, где дети могут реализовать свой творческий потенциал. Сюда так же можно отнести танцы, </w:t>
      </w:r>
      <w:proofErr w:type="gramStart"/>
      <w:r w:rsidRPr="00043DB4">
        <w:rPr>
          <w:rFonts w:ascii="Times New Roman" w:eastAsia="Times New Roman" w:hAnsi="Times New Roman" w:cs="Times New Roman"/>
          <w:color w:val="000000"/>
          <w:sz w:val="24"/>
          <w:szCs w:val="24"/>
          <w:lang w:eastAsia="ru-RU"/>
        </w:rPr>
        <w:t>песню</w:t>
      </w:r>
      <w:proofErr w:type="gramEnd"/>
      <w:r w:rsidRPr="00043DB4">
        <w:rPr>
          <w:rFonts w:ascii="Times New Roman" w:eastAsia="Times New Roman" w:hAnsi="Times New Roman" w:cs="Times New Roman"/>
          <w:color w:val="000000"/>
          <w:sz w:val="24"/>
          <w:szCs w:val="24"/>
          <w:lang w:eastAsia="ru-RU"/>
        </w:rPr>
        <w:t xml:space="preserve"> где выявляются таланты ребят.</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Для младших школьников при развитии инициативы и творчества руководитель клуба  должен демонстрировать свои творческие способности: рисовать, петь, танцевать, выступать.</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Творчество в клубе – не столько индивидуальный, сколько коллективный процесс. Организация коллективной творческой деятельности способствует формированию у каждого участника объединения активной позиции. Тогда он становится не простым созерцателем происходящего, а его творцом, проявляя при этом свою индивидуальность.  В процессе такой деятельности происходит развитие каждого участника, в том числе его творческой активности.</w:t>
      </w:r>
    </w:p>
    <w:p w:rsidR="00043DB4" w:rsidRPr="00043DB4" w:rsidRDefault="00043DB4" w:rsidP="00043DB4">
      <w:pPr>
        <w:shd w:val="clear" w:color="auto" w:fill="FFFFFF"/>
        <w:spacing w:line="276" w:lineRule="auto"/>
        <w:ind w:firstLine="567"/>
        <w:jc w:val="both"/>
        <w:rPr>
          <w:rFonts w:ascii="Times New Roman" w:eastAsia="Times New Roman" w:hAnsi="Times New Roman" w:cs="Times New Roman"/>
          <w:color w:val="000000"/>
          <w:sz w:val="24"/>
          <w:szCs w:val="24"/>
          <w:lang w:eastAsia="ru-RU"/>
        </w:rPr>
      </w:pPr>
      <w:r w:rsidRPr="00043DB4">
        <w:rPr>
          <w:rFonts w:ascii="Times New Roman" w:eastAsia="Times New Roman" w:hAnsi="Times New Roman" w:cs="Times New Roman"/>
          <w:color w:val="000000"/>
          <w:sz w:val="24"/>
          <w:szCs w:val="24"/>
          <w:lang w:eastAsia="ru-RU"/>
        </w:rPr>
        <w:t>Поэтому особое место в жизни клуба занимают праздники, которые запоминаются на всю жизнь. Это коллективно-творческое дело, приносящее радость каждому участнику, помогают снять нервное перенапряжение и усталость. Жизнь детей в этот период проходит через разные виды деятельности: познавательную, трудовую, творческую, спортивную, художественно-эстетическую. Праздники помогают сплотить детский коллектив, дают возможности проявить свои способности.</w:t>
      </w:r>
    </w:p>
    <w:p w:rsidR="00043DB4" w:rsidRPr="00043DB4" w:rsidRDefault="00043DB4" w:rsidP="00043DB4">
      <w:pPr>
        <w:shd w:val="clear" w:color="auto" w:fill="FFFFFF"/>
        <w:spacing w:line="276"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Таким образом, к</w:t>
      </w:r>
      <w:r w:rsidRPr="00043DB4">
        <w:rPr>
          <w:rFonts w:ascii="Times New Roman" w:eastAsia="Times New Roman" w:hAnsi="Times New Roman" w:cs="Times New Roman"/>
          <w:color w:val="000000"/>
          <w:sz w:val="24"/>
          <w:szCs w:val="24"/>
          <w:lang w:eastAsia="ru-RU"/>
        </w:rPr>
        <w:t>лубное объединение не только играет важную роль в создании условий для развития личности ребенка, удовлетворяя его потребности в творчестве, общении, предоставляя поле деятельности для самовыражения, самоутверждения, самовоспитания, но и способно в значительной степени повысить воспитательную эффективность общешкольного коллектива, что возможно тогда, когда деятельность объединения по интересам становится органической частью воспитательной системы школы.</w:t>
      </w:r>
      <w:proofErr w:type="gramEnd"/>
    </w:p>
    <w:p w:rsidR="00F511C5" w:rsidRPr="00043DB4" w:rsidRDefault="00F511C5" w:rsidP="00043DB4">
      <w:pPr>
        <w:rPr>
          <w:sz w:val="24"/>
          <w:szCs w:val="24"/>
        </w:rPr>
      </w:pPr>
    </w:p>
    <w:sectPr w:rsidR="00F511C5" w:rsidRPr="00043DB4" w:rsidSect="00F51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DB4"/>
    <w:rsid w:val="00043DB4"/>
    <w:rsid w:val="00876434"/>
    <w:rsid w:val="00F5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DB4"/>
  </w:style>
  <w:style w:type="paragraph" w:styleId="a3">
    <w:name w:val="Normal (Web)"/>
    <w:basedOn w:val="a"/>
    <w:uiPriority w:val="99"/>
    <w:semiHidden/>
    <w:unhideWhenUsed/>
    <w:rsid w:val="00043DB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043DB4"/>
    <w:rPr>
      <w:i/>
      <w:iCs/>
    </w:rPr>
  </w:style>
</w:styles>
</file>

<file path=word/webSettings.xml><?xml version="1.0" encoding="utf-8"?>
<w:webSettings xmlns:r="http://schemas.openxmlformats.org/officeDocument/2006/relationships" xmlns:w="http://schemas.openxmlformats.org/wordprocessingml/2006/main">
  <w:divs>
    <w:div w:id="355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6613</Characters>
  <Application>Microsoft Office Word</Application>
  <DocSecurity>0</DocSecurity>
  <Lines>55</Lines>
  <Paragraphs>15</Paragraphs>
  <ScaleCrop>false</ScaleCrop>
  <Company>Krokoz™</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2015-11-12T18:52:00Z</dcterms:created>
  <dcterms:modified xsi:type="dcterms:W3CDTF">2015-11-12T18:59:00Z</dcterms:modified>
</cp:coreProperties>
</file>