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32" w:rsidRPr="00C56CA4" w:rsidRDefault="00724232" w:rsidP="00216605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spacing w:val="6"/>
        </w:rPr>
      </w:pPr>
    </w:p>
    <w:p w:rsidR="00724232" w:rsidRPr="00C56CA4" w:rsidRDefault="00724232" w:rsidP="00C56CA4">
      <w:pPr>
        <w:jc w:val="both"/>
        <w:sectPr w:rsidR="00724232" w:rsidRPr="00C56CA4" w:rsidSect="00DF16F0">
          <w:headerReference w:type="default" r:id="rId8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24232" w:rsidRPr="00C56CA4" w:rsidRDefault="00724232" w:rsidP="00C56CA4">
      <w:pPr>
        <w:jc w:val="both"/>
      </w:pPr>
      <w:r w:rsidRPr="00C56CA4">
        <w:lastRenderedPageBreak/>
        <w:t xml:space="preserve">Согласовано:                                                                                </w:t>
      </w:r>
    </w:p>
    <w:p w:rsidR="00724232" w:rsidRPr="00C56CA4" w:rsidRDefault="00724232" w:rsidP="00C56CA4">
      <w:pPr>
        <w:jc w:val="both"/>
      </w:pPr>
      <w:r w:rsidRPr="00C56CA4">
        <w:t xml:space="preserve">на методическом совете                                                         </w:t>
      </w:r>
    </w:p>
    <w:p w:rsidR="00724232" w:rsidRPr="00C56CA4" w:rsidRDefault="00724232" w:rsidP="00C56CA4">
      <w:pPr>
        <w:jc w:val="both"/>
      </w:pPr>
      <w:r w:rsidRPr="00C56CA4">
        <w:t>«Иланская МБОУ СОШ№1»</w:t>
      </w:r>
    </w:p>
    <w:p w:rsidR="00724232" w:rsidRPr="00C56CA4" w:rsidRDefault="00724232" w:rsidP="00C56CA4">
      <w:pPr>
        <w:jc w:val="both"/>
      </w:pPr>
      <w:r w:rsidRPr="00C56CA4">
        <w:t>протокол №</w:t>
      </w:r>
      <w:r w:rsidR="00095042">
        <w:t>1</w:t>
      </w:r>
      <w:r w:rsidRPr="00C56CA4">
        <w:t xml:space="preserve"> </w:t>
      </w:r>
      <w:r w:rsidRPr="00095042">
        <w:t>«</w:t>
      </w:r>
      <w:r w:rsidR="00216605" w:rsidRPr="00095042">
        <w:t>2</w:t>
      </w:r>
      <w:r w:rsidR="0014796F" w:rsidRPr="00095042">
        <w:t>6</w:t>
      </w:r>
      <w:r w:rsidRPr="00095042">
        <w:t>» августа</w:t>
      </w:r>
      <w:r w:rsidRPr="00C56CA4">
        <w:t xml:space="preserve"> 201</w:t>
      </w:r>
      <w:r w:rsidR="0014796F">
        <w:t>5</w:t>
      </w:r>
      <w:r w:rsidRPr="00C56CA4">
        <w:t xml:space="preserve"> г.                                  </w:t>
      </w: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  <w:r w:rsidRPr="00C56CA4">
        <w:lastRenderedPageBreak/>
        <w:t xml:space="preserve">Утверждаю: </w:t>
      </w:r>
    </w:p>
    <w:p w:rsidR="00724232" w:rsidRPr="00C56CA4" w:rsidRDefault="00724232" w:rsidP="00C56CA4">
      <w:pPr>
        <w:jc w:val="both"/>
      </w:pPr>
      <w:r w:rsidRPr="00C56CA4">
        <w:t>директор «Иланская СОШ №1»                                        ______________              /Максаков Ю.В./</w:t>
      </w:r>
    </w:p>
    <w:p w:rsidR="00724232" w:rsidRPr="00C56CA4" w:rsidRDefault="00724232" w:rsidP="00C56CA4">
      <w:pPr>
        <w:jc w:val="both"/>
      </w:pPr>
      <w:r w:rsidRPr="00C56CA4">
        <w:t xml:space="preserve">приказ № </w:t>
      </w:r>
      <w:r w:rsidR="00095042" w:rsidRPr="00095042">
        <w:t>174</w:t>
      </w:r>
      <w:r w:rsidRPr="00095042">
        <w:t xml:space="preserve"> от «</w:t>
      </w:r>
      <w:r w:rsidR="0014796F" w:rsidRPr="00095042">
        <w:t>1</w:t>
      </w:r>
      <w:r w:rsidRPr="00095042">
        <w:t xml:space="preserve">» </w:t>
      </w:r>
      <w:r w:rsidR="0014796F" w:rsidRPr="00095042">
        <w:t xml:space="preserve">сентября </w:t>
      </w:r>
      <w:r w:rsidRPr="00095042">
        <w:t>201</w:t>
      </w:r>
      <w:r w:rsidR="0014796F" w:rsidRPr="00095042">
        <w:t>5</w:t>
      </w:r>
      <w:r w:rsidRPr="00095042">
        <w:t xml:space="preserve"> г</w:t>
      </w:r>
      <w:r w:rsidRPr="00C56CA4">
        <w:t xml:space="preserve">                        </w:t>
      </w: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  <w:sectPr w:rsidR="00724232" w:rsidRPr="00C56CA4" w:rsidSect="00DF16F0">
          <w:type w:val="continuous"/>
          <w:pgSz w:w="11906" w:h="16838"/>
          <w:pgMar w:top="1134" w:right="850" w:bottom="1134" w:left="1701" w:header="709" w:footer="709" w:gutter="0"/>
          <w:cols w:num="2" w:space="708"/>
        </w:sectPr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7D7E52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t>Рабочая программа</w:t>
      </w:r>
    </w:p>
    <w:p w:rsidR="00724232" w:rsidRPr="00C56CA4" w:rsidRDefault="00724232" w:rsidP="007D7E52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t>учебного предмета «Математика»</w:t>
      </w:r>
    </w:p>
    <w:p w:rsidR="00724232" w:rsidRPr="00C56CA4" w:rsidRDefault="00724232" w:rsidP="007D7E52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t>для 11 класса</w:t>
      </w:r>
    </w:p>
    <w:p w:rsidR="00724232" w:rsidRPr="00C56CA4" w:rsidRDefault="00724232" w:rsidP="007D7E52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t>(профильный уровень)</w:t>
      </w:r>
    </w:p>
    <w:p w:rsidR="00724232" w:rsidRPr="00C56CA4" w:rsidRDefault="00724232" w:rsidP="007D7E52">
      <w:pPr>
        <w:jc w:val="center"/>
        <w:rPr>
          <w:sz w:val="28"/>
          <w:szCs w:val="28"/>
        </w:rPr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  <w:r w:rsidRPr="00C56CA4">
        <w:t xml:space="preserve">                                       </w:t>
      </w:r>
    </w:p>
    <w:p w:rsidR="00724232" w:rsidRPr="00C56CA4" w:rsidRDefault="00724232" w:rsidP="00C56CA4">
      <w:pPr>
        <w:jc w:val="both"/>
      </w:pPr>
      <w:r w:rsidRPr="00C56CA4">
        <w:t xml:space="preserve">                                          </w:t>
      </w:r>
    </w:p>
    <w:p w:rsidR="00724232" w:rsidRPr="00C56CA4" w:rsidRDefault="00724232" w:rsidP="00C56CA4">
      <w:pPr>
        <w:jc w:val="both"/>
      </w:pPr>
    </w:p>
    <w:p w:rsidR="00724232" w:rsidRPr="00C56CA4" w:rsidRDefault="00724232" w:rsidP="00216605">
      <w:pPr>
        <w:ind w:left="4080" w:firstLine="170"/>
        <w:jc w:val="both"/>
        <w:rPr>
          <w:sz w:val="28"/>
          <w:szCs w:val="28"/>
        </w:rPr>
      </w:pPr>
      <w:r w:rsidRPr="00C56CA4">
        <w:rPr>
          <w:sz w:val="28"/>
          <w:szCs w:val="28"/>
        </w:rPr>
        <w:t xml:space="preserve">Составлена на основе </w:t>
      </w:r>
    </w:p>
    <w:p w:rsidR="00216605" w:rsidRDefault="00724232" w:rsidP="00216605">
      <w:pPr>
        <w:ind w:left="4080" w:firstLine="170"/>
        <w:jc w:val="both"/>
        <w:rPr>
          <w:sz w:val="28"/>
          <w:szCs w:val="28"/>
        </w:rPr>
      </w:pPr>
      <w:r w:rsidRPr="00C56CA4">
        <w:rPr>
          <w:sz w:val="28"/>
          <w:szCs w:val="28"/>
        </w:rPr>
        <w:t>приме</w:t>
      </w:r>
      <w:r w:rsidR="00216605">
        <w:rPr>
          <w:sz w:val="28"/>
          <w:szCs w:val="28"/>
        </w:rPr>
        <w:t>рной программы основного общего</w:t>
      </w:r>
    </w:p>
    <w:p w:rsidR="00216605" w:rsidRDefault="00724232" w:rsidP="00216605">
      <w:pPr>
        <w:ind w:left="4080" w:firstLine="170"/>
        <w:jc w:val="both"/>
        <w:rPr>
          <w:sz w:val="28"/>
          <w:szCs w:val="28"/>
        </w:rPr>
      </w:pPr>
      <w:r w:rsidRPr="00C56CA4">
        <w:rPr>
          <w:sz w:val="28"/>
          <w:szCs w:val="28"/>
        </w:rPr>
        <w:t>образования по предмету «Математика»</w:t>
      </w:r>
    </w:p>
    <w:p w:rsidR="00724232" w:rsidRPr="00C56CA4" w:rsidRDefault="00724232" w:rsidP="00216605">
      <w:pPr>
        <w:ind w:left="4080" w:firstLine="170"/>
        <w:jc w:val="both"/>
        <w:rPr>
          <w:sz w:val="28"/>
          <w:szCs w:val="28"/>
        </w:rPr>
      </w:pPr>
      <w:r w:rsidRPr="00C56CA4">
        <w:rPr>
          <w:sz w:val="28"/>
          <w:szCs w:val="28"/>
        </w:rPr>
        <w:t>учителем математики Морозовой Т.Н.</w:t>
      </w: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7D7E52">
      <w:pPr>
        <w:jc w:val="center"/>
        <w:rPr>
          <w:sz w:val="28"/>
          <w:szCs w:val="28"/>
        </w:rPr>
      </w:pPr>
    </w:p>
    <w:p w:rsidR="00DF16F0" w:rsidRPr="00C56CA4" w:rsidRDefault="00DF16F0" w:rsidP="007D7E52">
      <w:pPr>
        <w:jc w:val="center"/>
        <w:rPr>
          <w:sz w:val="28"/>
          <w:szCs w:val="28"/>
        </w:rPr>
      </w:pPr>
    </w:p>
    <w:p w:rsidR="00724232" w:rsidRPr="00C56CA4" w:rsidRDefault="00724232" w:rsidP="007D7E52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t>Муниципальное общеобразовательное учреждение</w:t>
      </w:r>
    </w:p>
    <w:p w:rsidR="00724232" w:rsidRPr="00C56CA4" w:rsidRDefault="00724232" w:rsidP="007D7E52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t>«Иланская средняя общеобразовательная школа № 1»</w:t>
      </w:r>
    </w:p>
    <w:p w:rsidR="00724232" w:rsidRPr="00C56CA4" w:rsidRDefault="00724232" w:rsidP="007D7E52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t>201</w:t>
      </w:r>
      <w:r w:rsidR="0014796F">
        <w:rPr>
          <w:sz w:val="28"/>
          <w:szCs w:val="28"/>
        </w:rPr>
        <w:t>5</w:t>
      </w:r>
      <w:r w:rsidRPr="00C56CA4">
        <w:rPr>
          <w:sz w:val="28"/>
          <w:szCs w:val="28"/>
        </w:rPr>
        <w:t>-201</w:t>
      </w:r>
      <w:r w:rsidR="0014796F">
        <w:rPr>
          <w:sz w:val="28"/>
          <w:szCs w:val="28"/>
        </w:rPr>
        <w:t>6</w:t>
      </w:r>
      <w:r w:rsidRPr="00C56CA4">
        <w:rPr>
          <w:sz w:val="28"/>
          <w:szCs w:val="28"/>
        </w:rPr>
        <w:t xml:space="preserve"> уч.г.</w:t>
      </w:r>
    </w:p>
    <w:p w:rsidR="00724232" w:rsidRPr="00C56CA4" w:rsidRDefault="00724232" w:rsidP="007D7E52">
      <w:pPr>
        <w:jc w:val="center"/>
        <w:rPr>
          <w:sz w:val="28"/>
          <w:szCs w:val="28"/>
        </w:rPr>
        <w:sectPr w:rsidR="00724232" w:rsidRPr="00C56CA4" w:rsidSect="00DF16F0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724232" w:rsidRPr="00C56CA4" w:rsidRDefault="00724232" w:rsidP="00C56CA4">
      <w:pPr>
        <w:jc w:val="both"/>
        <w:sectPr w:rsidR="00724232" w:rsidRPr="00C56CA4" w:rsidSect="00DF16F0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724232" w:rsidRPr="00C56CA4" w:rsidRDefault="00724232" w:rsidP="007D7E52">
      <w:pPr>
        <w:jc w:val="center"/>
      </w:pPr>
      <w:r w:rsidRPr="00C56CA4">
        <w:lastRenderedPageBreak/>
        <w:t>ПОЯСНИТЕЛЬНАЯ ЗАПИСКА</w:t>
      </w:r>
    </w:p>
    <w:p w:rsidR="00724232" w:rsidRPr="00C56CA4" w:rsidRDefault="00724232" w:rsidP="00C56CA4">
      <w:pPr>
        <w:ind w:firstLine="360"/>
        <w:jc w:val="both"/>
        <w:rPr>
          <w:rStyle w:val="c20"/>
        </w:rPr>
      </w:pPr>
      <w:r w:rsidRPr="00C56CA4">
        <w:rPr>
          <w:color w:val="000000"/>
        </w:rPr>
        <w:t>Данная рабочая программа по предмету «Математ</w:t>
      </w:r>
      <w:r w:rsidR="00244FAD" w:rsidRPr="00C56CA4">
        <w:rPr>
          <w:color w:val="000000"/>
        </w:rPr>
        <w:t xml:space="preserve">ика» ориентирована на учащихся </w:t>
      </w:r>
      <w:r w:rsidRPr="00C56CA4">
        <w:rPr>
          <w:color w:val="000000"/>
        </w:rPr>
        <w:t>11 класса (профильного обучения) общеобразовательной школы, составлена на основе:</w:t>
      </w:r>
      <w:r w:rsidRPr="00C56CA4">
        <w:rPr>
          <w:rStyle w:val="c20"/>
        </w:rPr>
        <w:t xml:space="preserve">   </w:t>
      </w:r>
    </w:p>
    <w:p w:rsidR="00724232" w:rsidRPr="00C56CA4" w:rsidRDefault="00724232" w:rsidP="00C56CA4">
      <w:pPr>
        <w:pStyle w:val="af1"/>
        <w:numPr>
          <w:ilvl w:val="0"/>
          <w:numId w:val="12"/>
        </w:numPr>
        <w:jc w:val="both"/>
        <w:rPr>
          <w:rStyle w:val="c20"/>
        </w:rPr>
      </w:pPr>
      <w:r w:rsidRPr="00C56CA4">
        <w:rPr>
          <w:rStyle w:val="c20"/>
        </w:rPr>
        <w:t>Федерального компонента государственного образовательного стандарта среднего  (полного) общего образования по математике, утвержденного приказом Минобразования РФ от 5.03. 2004 г.,</w:t>
      </w:r>
    </w:p>
    <w:p w:rsidR="00724232" w:rsidRPr="00C56CA4" w:rsidRDefault="00724232" w:rsidP="00C56CA4">
      <w:pPr>
        <w:pStyle w:val="af1"/>
        <w:numPr>
          <w:ilvl w:val="0"/>
          <w:numId w:val="12"/>
        </w:numPr>
        <w:jc w:val="both"/>
        <w:rPr>
          <w:rStyle w:val="c20"/>
        </w:rPr>
      </w:pPr>
      <w:r w:rsidRPr="00C56CA4">
        <w:rPr>
          <w:rStyle w:val="c20"/>
        </w:rPr>
        <w:t xml:space="preserve">Программы для общеобразовательных школ, гимназий, лицеев. Математика.  Составители: Г.М. Кузнецова, Н.Г. Миндюк. Рекомендовано Департаментом образовательных программ и стандартов общего образования Министерства образования Российской Федерации, 2004 год. </w:t>
      </w:r>
    </w:p>
    <w:p w:rsidR="00724232" w:rsidRPr="00C56CA4" w:rsidRDefault="00724232" w:rsidP="00C56CA4">
      <w:pPr>
        <w:pStyle w:val="af1"/>
        <w:numPr>
          <w:ilvl w:val="0"/>
          <w:numId w:val="12"/>
        </w:numPr>
        <w:jc w:val="both"/>
        <w:rPr>
          <w:rStyle w:val="c20"/>
        </w:rPr>
      </w:pPr>
      <w:r w:rsidRPr="00C56CA4">
        <w:rPr>
          <w:rStyle w:val="c20"/>
        </w:rPr>
        <w:t>Программа общеобразовательных учреждений АЛГЕБРА И НАЧАЛА АНАЛИЗА 10-11-й классы. Составитель: Т.А. Бурмистрова. Москва “Просвещение”, 2009 год.</w:t>
      </w:r>
    </w:p>
    <w:p w:rsidR="00724232" w:rsidRPr="00C56CA4" w:rsidRDefault="00724232" w:rsidP="00C56CA4">
      <w:pPr>
        <w:pStyle w:val="af1"/>
        <w:numPr>
          <w:ilvl w:val="0"/>
          <w:numId w:val="12"/>
        </w:numPr>
        <w:jc w:val="both"/>
      </w:pPr>
      <w:r w:rsidRPr="00C56CA4">
        <w:rPr>
          <w:rStyle w:val="c20"/>
        </w:rPr>
        <w:t>Программы по алгебре и началам математического анализа 10-11-х классов (профильный уровень) авторов И.И.Зубаревой, А.Г.Мордковича.</w:t>
      </w:r>
    </w:p>
    <w:p w:rsidR="00724232" w:rsidRPr="00C56CA4" w:rsidRDefault="00724232" w:rsidP="00C56CA4">
      <w:pPr>
        <w:pStyle w:val="af1"/>
        <w:numPr>
          <w:ilvl w:val="0"/>
          <w:numId w:val="12"/>
        </w:numPr>
        <w:jc w:val="both"/>
        <w:rPr>
          <w:rStyle w:val="c20"/>
        </w:rPr>
      </w:pPr>
      <w:r w:rsidRPr="00C56CA4">
        <w:rPr>
          <w:rStyle w:val="c20"/>
        </w:rPr>
        <w:t>Программы по геометрии (профильный уровень) авторов Л.С.Атанасян и др.</w:t>
      </w:r>
    </w:p>
    <w:p w:rsidR="00724232" w:rsidRPr="00C56CA4" w:rsidRDefault="00724232" w:rsidP="00C56CA4">
      <w:pPr>
        <w:ind w:firstLine="567"/>
        <w:jc w:val="both"/>
        <w:rPr>
          <w:i/>
        </w:rPr>
      </w:pPr>
      <w:r w:rsidRPr="00C56CA4">
        <w:t xml:space="preserve">    Рабочая программа предусматривает использование учебников по </w:t>
      </w:r>
      <w:r w:rsidRPr="00C56CA4">
        <w:rPr>
          <w:i/>
        </w:rPr>
        <w:t>алгебре:</w:t>
      </w:r>
    </w:p>
    <w:p w:rsidR="00244FAD" w:rsidRPr="00C56CA4" w:rsidRDefault="00724232" w:rsidP="00C56CA4">
      <w:pPr>
        <w:ind w:left="284" w:hanging="284"/>
        <w:jc w:val="both"/>
      </w:pPr>
      <w:r w:rsidRPr="00C56CA4">
        <w:t xml:space="preserve">1. </w:t>
      </w:r>
      <w:r w:rsidR="00244FAD" w:rsidRPr="00C56CA4">
        <w:t xml:space="preserve"> </w:t>
      </w:r>
      <w:r w:rsidRPr="00C56CA4">
        <w:t>А. Г. Мордкович, П. В. Семенов. Алгебра и начала анализа, 11 класс. Часть 1: Учебник для общеобразовательных учреждений (профильный у</w:t>
      </w:r>
      <w:r w:rsidR="00244FAD" w:rsidRPr="00C56CA4">
        <w:t>ровень) –  М.: Мнемозина, 2012.</w:t>
      </w:r>
    </w:p>
    <w:p w:rsidR="00724232" w:rsidRPr="00C56CA4" w:rsidRDefault="00244FAD" w:rsidP="00C56CA4">
      <w:pPr>
        <w:ind w:left="284" w:hanging="284"/>
        <w:jc w:val="both"/>
      </w:pPr>
      <w:r w:rsidRPr="00C56CA4">
        <w:t xml:space="preserve">2. </w:t>
      </w:r>
      <w:r w:rsidR="00724232" w:rsidRPr="00C56CA4">
        <w:t>А.Г. Мордкович, Л.О. Денищева, Л.И. Звавич и др. Алгебра и начала анализа, 11 класс. Часть 2: Задачник для общеобразовательных учреждений (профильный уровень) –  М.: Мнемозина, 2012.</w:t>
      </w:r>
    </w:p>
    <w:p w:rsidR="00724232" w:rsidRPr="00C56CA4" w:rsidRDefault="00724232" w:rsidP="00C56CA4">
      <w:pPr>
        <w:ind w:left="284" w:hanging="284"/>
        <w:jc w:val="both"/>
        <w:rPr>
          <w:i/>
        </w:rPr>
      </w:pPr>
      <w:r w:rsidRPr="00C56CA4">
        <w:rPr>
          <w:i/>
        </w:rPr>
        <w:t>геометрии:</w:t>
      </w:r>
    </w:p>
    <w:p w:rsidR="00244FAD" w:rsidRPr="00C56CA4" w:rsidRDefault="00724232" w:rsidP="00C56CA4">
      <w:pPr>
        <w:pStyle w:val="af1"/>
        <w:numPr>
          <w:ilvl w:val="0"/>
          <w:numId w:val="32"/>
        </w:numPr>
        <w:jc w:val="both"/>
      </w:pPr>
      <w:r w:rsidRPr="00C56CA4">
        <w:t>Л. С. Атанасян, В. Ф. Бутузов и др. Геометрия, 10 – 11 класс: Учебник для общеобразовательных учреждений – М.: Просвещение, 2012.</w:t>
      </w:r>
    </w:p>
    <w:p w:rsidR="00724232" w:rsidRPr="00C56CA4" w:rsidRDefault="00724232" w:rsidP="00C56CA4">
      <w:pPr>
        <w:ind w:firstLine="360"/>
        <w:jc w:val="both"/>
      </w:pPr>
      <w:r w:rsidRPr="00C56CA4"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724232" w:rsidRPr="00C56CA4" w:rsidRDefault="00724232" w:rsidP="00C56CA4">
      <w:pPr>
        <w:ind w:firstLine="284"/>
        <w:jc w:val="both"/>
      </w:pPr>
      <w:r w:rsidRPr="00C56CA4">
        <w:t xml:space="preserve">В школе математика служит опорным предметом для изучения смежных дисциплин. 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Математическое образование вносит свой вклад в формирование общей культуры человека. Расширяется круг школьников, для которых математика становится профессионально значимым предметом. </w:t>
      </w:r>
    </w:p>
    <w:p w:rsidR="00724232" w:rsidRPr="00C56CA4" w:rsidRDefault="00724232" w:rsidP="00C56CA4">
      <w:pPr>
        <w:pStyle w:val="ab"/>
        <w:ind w:firstLine="284"/>
        <w:jc w:val="both"/>
      </w:pPr>
      <w:r w:rsidRPr="00C56CA4">
        <w:t xml:space="preserve">Изучение математики на профильном уровне направлено на достижение овладения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специальности. </w:t>
      </w:r>
    </w:p>
    <w:p w:rsidR="00724232" w:rsidRPr="00C56CA4" w:rsidRDefault="00724232" w:rsidP="00C56CA4">
      <w:pPr>
        <w:pStyle w:val="ab"/>
        <w:ind w:firstLine="284"/>
        <w:jc w:val="both"/>
      </w:pPr>
      <w:r w:rsidRPr="00C56CA4">
        <w:t>Цель программы:</w:t>
      </w:r>
    </w:p>
    <w:p w:rsidR="00724232" w:rsidRPr="00C56CA4" w:rsidRDefault="00724232" w:rsidP="00C56CA4">
      <w:pPr>
        <w:pStyle w:val="af1"/>
        <w:ind w:left="0"/>
        <w:jc w:val="both"/>
      </w:pPr>
      <w:r w:rsidRPr="00C56CA4">
        <w:rPr>
          <w:rStyle w:val="c21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 овладение устным и письменным математическим языком, матем</w:t>
      </w:r>
      <w:r w:rsidR="00216605">
        <w:rPr>
          <w:rStyle w:val="c21"/>
        </w:rPr>
        <w:t>атическими знаниями и умениями,</w:t>
      </w:r>
      <w:r w:rsidRPr="00C56CA4">
        <w:rPr>
          <w:rStyle w:val="c21"/>
        </w:rPr>
        <w:t>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724232" w:rsidRPr="00C56CA4" w:rsidRDefault="00724232" w:rsidP="00C56CA4">
      <w:pPr>
        <w:pStyle w:val="af1"/>
        <w:ind w:left="0" w:firstLine="420"/>
        <w:jc w:val="both"/>
        <w:rPr>
          <w:rStyle w:val="c21"/>
        </w:rPr>
      </w:pPr>
      <w:r w:rsidRPr="00C56CA4">
        <w:rPr>
          <w:rStyle w:val="c21"/>
        </w:rPr>
        <w:t>Задачи:</w:t>
      </w:r>
    </w:p>
    <w:p w:rsidR="00216605" w:rsidRPr="00216605" w:rsidRDefault="00724232" w:rsidP="00216605">
      <w:pPr>
        <w:pStyle w:val="af1"/>
        <w:numPr>
          <w:ilvl w:val="0"/>
          <w:numId w:val="38"/>
        </w:numPr>
        <w:shd w:val="clear" w:color="auto" w:fill="FFFFFF"/>
        <w:tabs>
          <w:tab w:val="left" w:pos="-2977"/>
          <w:tab w:val="left" w:pos="-2835"/>
        </w:tabs>
        <w:autoSpaceDE w:val="0"/>
        <w:autoSpaceDN w:val="0"/>
        <w:adjustRightInd w:val="0"/>
        <w:jc w:val="both"/>
      </w:pPr>
      <w:r w:rsidRPr="00216605">
        <w:rPr>
          <w:color w:val="000000"/>
        </w:rPr>
        <w:t xml:space="preserve">систематизировать сведения о числах; изучить новые виды числовых выражений и формул; совершенствовать практические навыки вычислительной </w:t>
      </w:r>
      <w:r w:rsidRPr="00216605">
        <w:rPr>
          <w:iCs/>
          <w:color w:val="000000"/>
        </w:rPr>
        <w:t>куль</w:t>
      </w:r>
      <w:r w:rsidRPr="00216605">
        <w:rPr>
          <w:color w:val="000000"/>
        </w:rPr>
        <w:t>туры, расширить и совершенствовать алгебраический аппарат, сформированный в основной школе, и  применять его к решению математических и нематематических задач;</w:t>
      </w:r>
    </w:p>
    <w:p w:rsidR="00216605" w:rsidRPr="00216605" w:rsidRDefault="00724232" w:rsidP="00216605">
      <w:pPr>
        <w:pStyle w:val="af1"/>
        <w:numPr>
          <w:ilvl w:val="0"/>
          <w:numId w:val="38"/>
        </w:numPr>
        <w:shd w:val="clear" w:color="auto" w:fill="FFFFFF"/>
        <w:tabs>
          <w:tab w:val="left" w:pos="-2977"/>
          <w:tab w:val="left" w:pos="-2835"/>
        </w:tabs>
        <w:autoSpaceDE w:val="0"/>
        <w:autoSpaceDN w:val="0"/>
        <w:adjustRightInd w:val="0"/>
        <w:jc w:val="both"/>
      </w:pPr>
      <w:r w:rsidRPr="00216605">
        <w:rPr>
          <w:color w:val="000000"/>
        </w:rPr>
        <w:t>расширить и систематизировать общие сведения о функциях, пополнить класс изучаемых функций, иллюстрировать широты применения функций для описания и изучения реальных зависимостей;</w:t>
      </w:r>
    </w:p>
    <w:p w:rsidR="00216605" w:rsidRPr="00216605" w:rsidRDefault="00724232" w:rsidP="00216605">
      <w:pPr>
        <w:pStyle w:val="af1"/>
        <w:numPr>
          <w:ilvl w:val="0"/>
          <w:numId w:val="38"/>
        </w:numPr>
        <w:shd w:val="clear" w:color="auto" w:fill="FFFFFF"/>
        <w:tabs>
          <w:tab w:val="left" w:pos="-2977"/>
          <w:tab w:val="left" w:pos="-2835"/>
        </w:tabs>
        <w:autoSpaceDE w:val="0"/>
        <w:autoSpaceDN w:val="0"/>
        <w:adjustRightInd w:val="0"/>
        <w:jc w:val="both"/>
      </w:pPr>
      <w:r w:rsidRPr="00216605">
        <w:rPr>
          <w:color w:val="000000"/>
        </w:rPr>
        <w:lastRenderedPageBreak/>
        <w:t>изучить свойства пространственных тел, формировать умения приме</w:t>
      </w:r>
      <w:r w:rsidRPr="00216605">
        <w:rPr>
          <w:color w:val="000000"/>
        </w:rPr>
        <w:softHyphen/>
        <w:t>нять полученные знания для решения практических задач;</w:t>
      </w:r>
    </w:p>
    <w:p w:rsidR="00216605" w:rsidRPr="00216605" w:rsidRDefault="00724232" w:rsidP="00216605">
      <w:pPr>
        <w:pStyle w:val="af1"/>
        <w:numPr>
          <w:ilvl w:val="0"/>
          <w:numId w:val="38"/>
        </w:numPr>
        <w:shd w:val="clear" w:color="auto" w:fill="FFFFFF"/>
        <w:tabs>
          <w:tab w:val="left" w:pos="-2977"/>
          <w:tab w:val="left" w:pos="-2835"/>
        </w:tabs>
        <w:autoSpaceDE w:val="0"/>
        <w:autoSpaceDN w:val="0"/>
        <w:adjustRightInd w:val="0"/>
        <w:jc w:val="both"/>
      </w:pPr>
      <w:r w:rsidRPr="00216605">
        <w:rPr>
          <w:color w:val="000000"/>
        </w:rPr>
        <w:t>развивать представления о вероятностно-статистических закономерностях и окружающем мире, совершенствовать интеллектуальные и речевые умения путем обогащения математического языка, развивать логическое мышление;</w:t>
      </w:r>
    </w:p>
    <w:p w:rsidR="00724232" w:rsidRPr="00216605" w:rsidRDefault="00724232" w:rsidP="00216605">
      <w:pPr>
        <w:pStyle w:val="af1"/>
        <w:numPr>
          <w:ilvl w:val="0"/>
          <w:numId w:val="38"/>
        </w:numPr>
        <w:shd w:val="clear" w:color="auto" w:fill="FFFFFF"/>
        <w:tabs>
          <w:tab w:val="left" w:pos="-2977"/>
          <w:tab w:val="left" w:pos="-2835"/>
        </w:tabs>
        <w:autoSpaceDE w:val="0"/>
        <w:autoSpaceDN w:val="0"/>
        <w:adjustRightInd w:val="0"/>
        <w:jc w:val="both"/>
      </w:pPr>
      <w:r w:rsidRPr="00216605">
        <w:rPr>
          <w:color w:val="000000"/>
        </w:rPr>
        <w:t>ознакомить с основными идеями и методами математического анализа.</w:t>
      </w:r>
    </w:p>
    <w:p w:rsidR="00724232" w:rsidRPr="00C56CA4" w:rsidRDefault="00724232" w:rsidP="00216605">
      <w:pPr>
        <w:ind w:firstLine="170"/>
        <w:jc w:val="both"/>
      </w:pPr>
      <w:r w:rsidRPr="00C56CA4">
        <w:t xml:space="preserve">В данном классе ведущими </w:t>
      </w:r>
      <w:r w:rsidRPr="00C56CA4">
        <w:rPr>
          <w:i/>
          <w:u w:val="single"/>
        </w:rPr>
        <w:t>методами обучения</w:t>
      </w:r>
      <w:r w:rsidRPr="00C56CA4">
        <w:t xml:space="preserve"> предмету являются: поисковый, объяснительно-иллюстративный и репродуктивный. На уроках используются </w:t>
      </w:r>
      <w:r w:rsidRPr="00C56CA4">
        <w:rPr>
          <w:i/>
          <w:u w:val="single"/>
        </w:rPr>
        <w:t>элементы следующих технологий</w:t>
      </w:r>
      <w:r w:rsidRPr="00C56CA4">
        <w:t>: личностно ориентированное обучение, обучение с применением опорных схем, ИКТ.</w:t>
      </w:r>
    </w:p>
    <w:p w:rsidR="00216605" w:rsidRDefault="00CA35D4" w:rsidP="00216605">
      <w:pPr>
        <w:shd w:val="clear" w:color="auto" w:fill="FFFFFF"/>
        <w:ind w:firstLine="170"/>
        <w:jc w:val="both"/>
      </w:pPr>
      <w:r w:rsidRPr="00C56CA4">
        <w:rPr>
          <w:bCs/>
          <w:i/>
          <w:iCs/>
        </w:rPr>
        <w:t>Компетентностный подход</w:t>
      </w:r>
      <w:r w:rsidRPr="00C56CA4">
        <w:t xml:space="preserve"> определяет следующие  особенности предъявления содержания образования: представление дидактических единиц, об</w:t>
      </w:r>
      <w:r w:rsidR="00216605">
        <w:t>еспечивающих  совершенствование</w:t>
      </w:r>
      <w:r w:rsidRPr="00C56CA4">
        <w:t xml:space="preserve"> математических навыков, дидактических единиц, которые содержат сведения о способах добывания и практическом применении математических знаний</w:t>
      </w:r>
      <w:r w:rsidRPr="00C56CA4">
        <w:rPr>
          <w:i/>
          <w:iCs/>
        </w:rPr>
        <w:t xml:space="preserve">, </w:t>
      </w:r>
      <w:r w:rsidRPr="00C56CA4">
        <w:t>дидактических единиц, отражающих основн</w:t>
      </w:r>
      <w:r w:rsidR="00216605">
        <w:t xml:space="preserve">ые достижения и обеспечивающие </w:t>
      </w:r>
      <w:r w:rsidRPr="00C56CA4">
        <w:t>развитие учебно-познавательн</w:t>
      </w:r>
      <w:r w:rsidR="00216605">
        <w:t xml:space="preserve">ой и рефлексивной компетенции. </w:t>
      </w:r>
    </w:p>
    <w:p w:rsidR="00216605" w:rsidRDefault="00CA35D4" w:rsidP="00216605">
      <w:pPr>
        <w:shd w:val="clear" w:color="auto" w:fill="FFFFFF"/>
        <w:ind w:firstLine="170"/>
        <w:jc w:val="both"/>
      </w:pPr>
      <w:r w:rsidRPr="00C56CA4"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   Профильное изучение математики на третьей ступени обучения включает подготовку учащихся к осознанному выбору путей продолжения образования и будущей пр</w:t>
      </w:r>
      <w:r w:rsidR="00216605">
        <w:t>офессиональной деятельности.</w:t>
      </w:r>
    </w:p>
    <w:p w:rsidR="00216605" w:rsidRDefault="00CA35D4" w:rsidP="00216605">
      <w:pPr>
        <w:shd w:val="clear" w:color="auto" w:fill="FFFFFF"/>
        <w:ind w:firstLine="170"/>
        <w:jc w:val="both"/>
      </w:pPr>
      <w:r w:rsidRPr="00C56CA4">
        <w:rPr>
          <w:bCs/>
          <w:i/>
          <w:iCs/>
        </w:rPr>
        <w:t xml:space="preserve">Личностная ориентация </w:t>
      </w:r>
      <w:r w:rsidRPr="00C56CA4">
        <w:t>образовательного процесса выявляет приоритет воспитательных и развивающих целей</w:t>
      </w:r>
      <w:r w:rsidR="00216605">
        <w:t xml:space="preserve"> обучения. Способность учащихся</w:t>
      </w:r>
      <w:r w:rsidRPr="00C56CA4">
        <w:t xml:space="preserve"> понимать причины и логику развития математических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  личностно и общественно востребованных качеств, в том числе гра</w:t>
      </w:r>
      <w:r w:rsidR="00216605">
        <w:t xml:space="preserve">жданственности, толерантности. </w:t>
      </w:r>
    </w:p>
    <w:p w:rsidR="00216605" w:rsidRDefault="00CA35D4" w:rsidP="00216605">
      <w:pPr>
        <w:shd w:val="clear" w:color="auto" w:fill="FFFFFF"/>
        <w:ind w:firstLine="170"/>
        <w:jc w:val="both"/>
        <w:rPr>
          <w:rFonts w:ascii="TimesNewRomanPSMT" w:hAnsi="TimesNewRomanPSMT" w:cs="TimesNewRomanPSMT"/>
          <w:sz w:val="20"/>
          <w:szCs w:val="20"/>
        </w:rPr>
      </w:pPr>
      <w:r w:rsidRPr="00C56CA4">
        <w:rPr>
          <w:bCs/>
          <w:i/>
          <w:iCs/>
        </w:rPr>
        <w:t>Деятельностный</w:t>
      </w:r>
      <w:r w:rsidRPr="00C56CA4">
        <w:rPr>
          <w:bCs/>
        </w:rPr>
        <w:t xml:space="preserve"> </w:t>
      </w:r>
      <w:r w:rsidRPr="00C56CA4">
        <w:rPr>
          <w:bCs/>
          <w:i/>
          <w:iCs/>
        </w:rPr>
        <w:t>подход</w:t>
      </w:r>
      <w:r w:rsidRPr="00C56CA4"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</w:t>
      </w:r>
      <w:r w:rsidRPr="00C56CA4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216605" w:rsidRDefault="00C677CB" w:rsidP="00216605">
      <w:pPr>
        <w:shd w:val="clear" w:color="auto" w:fill="FFFFFF"/>
        <w:ind w:firstLine="170"/>
        <w:jc w:val="both"/>
        <w:rPr>
          <w:rFonts w:ascii="TimesNewRomanPSMT" w:hAnsi="TimesNewRomanPSMT" w:cs="TimesNewRomanPSMT"/>
          <w:sz w:val="20"/>
          <w:szCs w:val="20"/>
        </w:rPr>
      </w:pPr>
      <w:r w:rsidRPr="00C56CA4">
        <w:rPr>
          <w:sz w:val="22"/>
          <w:szCs w:val="22"/>
        </w:rPr>
        <w:t>Рабочая учебная программа  составлена на 204часов, т.е. на 34 учебные недели по 6 часов. Тематика занятий соответствует структурам учебников «</w:t>
      </w:r>
      <w:r w:rsidRPr="00C56CA4">
        <w:rPr>
          <w:bCs/>
          <w:sz w:val="22"/>
          <w:szCs w:val="22"/>
        </w:rPr>
        <w:t>Алгебра и начала анализа. 11 класс» (профильный уровень), авторы: А.Г.Мордкович и др., «Геометрия, 10-11кл.», авторы: Л.С.Атанасян и др. Распределение количества часов было соотнесено с рекомендациями автора учебника «Алгебра и начала анализа».</w:t>
      </w:r>
      <w:r w:rsidRPr="00C56CA4">
        <w:rPr>
          <w:sz w:val="22"/>
          <w:szCs w:val="22"/>
        </w:rPr>
        <w:t xml:space="preserve"> В каждом разделе выделен 1 час на работу над ошибками.</w:t>
      </w:r>
    </w:p>
    <w:p w:rsidR="00884616" w:rsidRPr="00216605" w:rsidRDefault="00C677CB" w:rsidP="00216605">
      <w:pPr>
        <w:shd w:val="clear" w:color="auto" w:fill="FFFFFF"/>
        <w:ind w:firstLine="170"/>
        <w:jc w:val="both"/>
        <w:rPr>
          <w:rFonts w:ascii="TimesNewRomanPSMT" w:hAnsi="TimesNewRomanPSMT" w:cs="TimesNewRomanPSMT"/>
          <w:sz w:val="20"/>
          <w:szCs w:val="20"/>
        </w:rPr>
      </w:pPr>
      <w:r w:rsidRPr="00C56CA4">
        <w:rPr>
          <w:sz w:val="22"/>
          <w:szCs w:val="22"/>
        </w:rPr>
        <w:t>Из резерва свободного учебного времени выделены  часы  на повторение математического материала и на контрольную работу за полугодие.</w:t>
      </w:r>
    </w:p>
    <w:p w:rsidR="00724232" w:rsidRPr="00C56CA4" w:rsidRDefault="00724232" w:rsidP="00216605">
      <w:pPr>
        <w:jc w:val="both"/>
      </w:pPr>
      <w:r w:rsidRPr="00C56CA4">
        <w:rPr>
          <w:i/>
          <w:u w:val="single"/>
        </w:rPr>
        <w:t>Уровень обучения</w:t>
      </w:r>
      <w:r w:rsidRPr="00C56CA4">
        <w:rPr>
          <w:u w:val="single"/>
        </w:rPr>
        <w:t>:</w:t>
      </w:r>
      <w:r w:rsidRPr="00C56CA4">
        <w:t xml:space="preserve">  профильный.</w:t>
      </w:r>
    </w:p>
    <w:p w:rsidR="00724232" w:rsidRPr="00C56CA4" w:rsidRDefault="00724232" w:rsidP="00216605">
      <w:pPr>
        <w:tabs>
          <w:tab w:val="left" w:pos="2340"/>
        </w:tabs>
        <w:jc w:val="both"/>
      </w:pPr>
      <w:r w:rsidRPr="00C56CA4">
        <w:rPr>
          <w:i/>
          <w:u w:val="single"/>
        </w:rPr>
        <w:t>Формы промежуточной аттестации</w:t>
      </w:r>
      <w:r w:rsidR="00244FAD" w:rsidRPr="00C56CA4">
        <w:rPr>
          <w:u w:val="single"/>
        </w:rPr>
        <w:t xml:space="preserve">: </w:t>
      </w:r>
      <w:r w:rsidRPr="00C56CA4">
        <w:t>промежуточная аттестация проводится в форме контрольных работ и зачётов.</w:t>
      </w:r>
    </w:p>
    <w:p w:rsidR="00884616" w:rsidRPr="00C56CA4" w:rsidRDefault="00884616" w:rsidP="00216605">
      <w:pPr>
        <w:shd w:val="clear" w:color="auto" w:fill="FFFFFF"/>
        <w:ind w:firstLine="170"/>
        <w:jc w:val="both"/>
      </w:pPr>
      <w:r w:rsidRPr="00C56CA4">
        <w:lastRenderedPageBreak/>
        <w:t>Система уроков условна, но все же выделяются следующие виды: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Урок-лекция.</w:t>
      </w:r>
      <w:r w:rsidR="00216605">
        <w:t xml:space="preserve"> Предполагаются </w:t>
      </w:r>
      <w:r w:rsidRPr="00C56CA4">
        <w:t>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Урок-практикум.</w:t>
      </w:r>
      <w:r w:rsidRPr="00C56CA4">
        <w:t xml:space="preserve"> На уроке учащиеся работают над различными заданиями в зависимости от своей подготовленности. Виды работ могут быть самыми ра</w:t>
      </w:r>
      <w:r w:rsidR="00216605">
        <w:t>зными: письменные исследования,</w:t>
      </w:r>
      <w:r w:rsidRPr="00C56CA4">
        <w:t xml:space="preserve"> решение различных задач, изучение свойств различных функций, практическое применение различных методов решения задач. </w:t>
      </w:r>
      <w:r w:rsidR="00216605">
        <w:t xml:space="preserve"> 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Урок-исследование.</w:t>
      </w:r>
      <w:r w:rsidRPr="00C56CA4">
        <w:rPr>
          <w:i/>
          <w:iCs/>
        </w:rPr>
        <w:t xml:space="preserve"> </w:t>
      </w:r>
      <w:r w:rsidRPr="00C56CA4">
        <w:t>На уроке</w:t>
      </w:r>
      <w:r w:rsidRPr="00C56CA4">
        <w:rPr>
          <w:i/>
          <w:iCs/>
        </w:rPr>
        <w:t xml:space="preserve"> </w:t>
      </w:r>
      <w:r w:rsidRPr="00C56CA4"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Комбинированный урок</w:t>
      </w:r>
      <w:r w:rsidRPr="00C56CA4">
        <w:t xml:space="preserve"> предполагает выполнение работ и заданий разного вида. 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 решения задач</w:t>
      </w:r>
      <w:r w:rsidRPr="00C56CA4">
        <w:rPr>
          <w:i/>
          <w:iCs/>
        </w:rPr>
        <w:t>.</w:t>
      </w:r>
      <w:r w:rsidRPr="00C56CA4">
        <w:t xml:space="preserve"> Вырабатываются у учащихся умения и навыки решения задач на уровне обязательной и возможной подготовке. </w:t>
      </w:r>
      <w:r w:rsidR="00216605">
        <w:t xml:space="preserve"> 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Урок-тест.</w:t>
      </w:r>
      <w:r w:rsidRPr="00C56CA4">
        <w:rPr>
          <w:i/>
          <w:iCs/>
        </w:rPr>
        <w:t xml:space="preserve"> </w:t>
      </w:r>
      <w:r w:rsidRPr="00C56CA4"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 Причем в компьютерном варианте всегда с ограничением времени.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Урок-зачет.</w:t>
      </w:r>
      <w:r w:rsidRPr="00C56CA4">
        <w:t xml:space="preserve"> Устный опрос учащихся  по заранее составленным вопросам, а также решение задач разного уровня по изученной теме.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Урок-самостоятельная работа</w:t>
      </w:r>
      <w:r w:rsidRPr="00C56CA4">
        <w:rPr>
          <w:bCs/>
        </w:rPr>
        <w:t>.</w:t>
      </w:r>
      <w:r w:rsidRPr="00C56CA4">
        <w:t xml:space="preserve"> Предлагаются разные виды самостоятельных работ:  двухуровневая – уровень обязательной подготовки - «3», уровень во</w:t>
      </w:r>
      <w:r w:rsidR="00216605">
        <w:t>зможной подготовки - «4» и «5»;</w:t>
      </w:r>
      <w:r w:rsidRPr="00C56CA4">
        <w:t xml:space="preserve"> большой список заданий разного уровня, из которого учащийся решает их по своему выбору. </w:t>
      </w:r>
    </w:p>
    <w:p w:rsidR="00884616" w:rsidRPr="00C56CA4" w:rsidRDefault="00884616" w:rsidP="00C56CA4">
      <w:pPr>
        <w:jc w:val="both"/>
      </w:pPr>
      <w:r w:rsidRPr="00C56CA4">
        <w:rPr>
          <w:bCs/>
          <w:i/>
          <w:iCs/>
        </w:rPr>
        <w:t>Урок-контрольная работа</w:t>
      </w:r>
      <w:r w:rsidRPr="00C56CA4">
        <w:t xml:space="preserve">.  Проводится на трех  уровнях. </w:t>
      </w:r>
    </w:p>
    <w:p w:rsidR="00884616" w:rsidRPr="00C56CA4" w:rsidRDefault="00884616" w:rsidP="00C56CA4">
      <w:pPr>
        <w:tabs>
          <w:tab w:val="left" w:pos="2340"/>
        </w:tabs>
        <w:jc w:val="both"/>
      </w:pPr>
    </w:p>
    <w:p w:rsidR="00724232" w:rsidRPr="00C56CA4" w:rsidRDefault="00244FAD" w:rsidP="00C56CA4">
      <w:pPr>
        <w:tabs>
          <w:tab w:val="left" w:pos="2340"/>
        </w:tabs>
        <w:spacing w:after="240"/>
        <w:jc w:val="both"/>
      </w:pPr>
      <w:r w:rsidRPr="00C56CA4">
        <w:t>Распределение часов по четвертям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1852"/>
        <w:gridCol w:w="1852"/>
        <w:gridCol w:w="1853"/>
        <w:gridCol w:w="1800"/>
      </w:tblGrid>
      <w:tr w:rsidR="00724232" w:rsidRPr="00C56CA4" w:rsidTr="00724232"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24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1 ПОЛУГОДИЕ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 xml:space="preserve"> 2 ПОЛУГОДИЕ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Итого за год</w:t>
            </w:r>
          </w:p>
        </w:tc>
      </w:tr>
      <w:tr w:rsidR="00724232" w:rsidRPr="00C56CA4" w:rsidTr="0072423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14796F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244FAD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2</w:t>
            </w:r>
            <w:r w:rsidR="00244FAD" w:rsidRPr="00C56CA4">
              <w:rPr>
                <w:lang w:eastAsia="ar-SA"/>
              </w:rPr>
              <w:t>04</w:t>
            </w:r>
          </w:p>
        </w:tc>
      </w:tr>
    </w:tbl>
    <w:p w:rsidR="00724232" w:rsidRPr="00C56CA4" w:rsidRDefault="00C677CB" w:rsidP="00C56CA4">
      <w:pPr>
        <w:pStyle w:val="FR2"/>
        <w:tabs>
          <w:tab w:val="left" w:pos="720"/>
        </w:tabs>
        <w:spacing w:before="240" w:after="240" w:line="240" w:lineRule="auto"/>
        <w:ind w:firstLine="0"/>
        <w:jc w:val="both"/>
        <w:rPr>
          <w:b w:val="0"/>
          <w:sz w:val="24"/>
          <w:szCs w:val="24"/>
        </w:rPr>
      </w:pPr>
      <w:r w:rsidRPr="00C56CA4">
        <w:rPr>
          <w:b w:val="0"/>
          <w:sz w:val="24"/>
          <w:szCs w:val="24"/>
        </w:rPr>
        <w:t>Содержание учебного материала</w:t>
      </w:r>
    </w:p>
    <w:tbl>
      <w:tblPr>
        <w:tblpPr w:leftFromText="180" w:rightFromText="180" w:vertAnchor="text" w:horzAnchor="margin" w:tblpY="7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04"/>
        <w:gridCol w:w="1843"/>
      </w:tblGrid>
      <w:tr w:rsidR="00724232" w:rsidRPr="00C56CA4" w:rsidTr="00216605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216605">
            <w:pPr>
              <w:widowControl w:val="0"/>
              <w:suppressLineNumbers/>
              <w:suppressAutoHyphens/>
              <w:autoSpaceDE w:val="0"/>
              <w:spacing w:after="240"/>
              <w:rPr>
                <w:lang w:eastAsia="ar-SA"/>
              </w:rPr>
            </w:pPr>
            <w:r w:rsidRPr="00C56CA4">
              <w:rPr>
                <w:lang w:eastAsia="ar-SA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32" w:rsidRPr="00C56CA4" w:rsidRDefault="00724232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Количество часов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pStyle w:val="af1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jc w:val="both"/>
              <w:rPr>
                <w:bCs/>
              </w:rPr>
            </w:pPr>
            <w:r w:rsidRPr="00C56CA4">
              <w:t xml:space="preserve"> </w:t>
            </w:r>
            <w:r w:rsidR="00D2691E" w:rsidRPr="00C56CA4">
              <w:t xml:space="preserve">Повторение геометрического материала  10 класса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widowControl w:val="0"/>
              <w:suppressLineNumbers/>
              <w:tabs>
                <w:tab w:val="left" w:pos="459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5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pStyle w:val="af1"/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jc w:val="both"/>
            </w:pPr>
            <w:r w:rsidRPr="00C56CA4">
              <w:t xml:space="preserve"> </w:t>
            </w:r>
            <w:r w:rsidR="00D2691E" w:rsidRPr="00C56CA4">
              <w:t xml:space="preserve">Повторение алгебраического материала  10 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9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jc w:val="both"/>
            </w:pPr>
            <w:r w:rsidRPr="00C56CA4">
              <w:t xml:space="preserve"> </w:t>
            </w:r>
            <w:r w:rsidR="00D2691E" w:rsidRPr="00C56CA4">
              <w:t xml:space="preserve">Многочлены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10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D2691E" w:rsidP="00C56CA4">
            <w:pPr>
              <w:jc w:val="both"/>
            </w:pPr>
            <w:r w:rsidRPr="00C56CA4">
              <w:t xml:space="preserve">Метод координат в пространстве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17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jc w:val="both"/>
            </w:pPr>
            <w:r w:rsidRPr="00C56CA4">
              <w:t xml:space="preserve"> </w:t>
            </w:r>
            <w:r w:rsidR="00D2691E" w:rsidRPr="00C56CA4">
              <w:t>Степени и корни. Степенные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D2691E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24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D2691E" w:rsidP="00C56CA4">
            <w:pPr>
              <w:jc w:val="both"/>
            </w:pPr>
            <w:r w:rsidRPr="00C56CA4">
              <w:t xml:space="preserve"> Показательная и логарифмическая функции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31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jc w:val="both"/>
            </w:pPr>
            <w:r w:rsidRPr="00C56CA4">
              <w:t xml:space="preserve"> </w:t>
            </w:r>
            <w:r w:rsidR="00D2691E" w:rsidRPr="00C56CA4">
              <w:t xml:space="preserve">Цилиндр, конус и шар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20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D2691E" w:rsidP="00C56CA4">
            <w:pPr>
              <w:jc w:val="both"/>
            </w:pPr>
            <w:r w:rsidRPr="00C56CA4">
              <w:t xml:space="preserve">Первообразная и интеграл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D2691E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9</w:t>
            </w:r>
          </w:p>
        </w:tc>
      </w:tr>
      <w:tr w:rsidR="00D2691E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E" w:rsidRPr="00C56CA4" w:rsidRDefault="00D2691E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D2691E" w:rsidP="00C56CA4">
            <w:pPr>
              <w:jc w:val="both"/>
            </w:pPr>
            <w:r w:rsidRPr="00C56CA4">
              <w:t>Уравнения и неравенства. Сист</w:t>
            </w:r>
            <w:r w:rsidR="0083403F" w:rsidRPr="00C56CA4">
              <w:t xml:space="preserve">емы уравнений и неравенств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E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33</w:t>
            </w:r>
          </w:p>
        </w:tc>
      </w:tr>
      <w:tr w:rsidR="0083403F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F" w:rsidRPr="00C56CA4" w:rsidRDefault="0083403F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jc w:val="both"/>
            </w:pPr>
            <w:r w:rsidRPr="00C56CA4">
              <w:t>Итоговое повторение курса «Математика. 10-11 кл.»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15</w:t>
            </w:r>
          </w:p>
        </w:tc>
      </w:tr>
      <w:tr w:rsidR="0083403F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F" w:rsidRPr="00C56CA4" w:rsidRDefault="0083403F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jc w:val="both"/>
            </w:pPr>
            <w:r w:rsidRPr="00C56CA4">
              <w:t xml:space="preserve"> Объемы 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22</w:t>
            </w:r>
          </w:p>
        </w:tc>
      </w:tr>
      <w:tr w:rsidR="0083403F" w:rsidRPr="00C56CA4" w:rsidTr="0083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F" w:rsidRPr="00C56CA4" w:rsidRDefault="0083403F" w:rsidP="00C56CA4">
            <w:pPr>
              <w:widowControl w:val="0"/>
              <w:numPr>
                <w:ilvl w:val="0"/>
                <w:numId w:val="33"/>
              </w:numPr>
              <w:suppressLineNumbers/>
              <w:tabs>
                <w:tab w:val="left" w:pos="210"/>
              </w:tabs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jc w:val="both"/>
            </w:pPr>
            <w:r w:rsidRPr="00C56CA4">
              <w:t xml:space="preserve"> Элементы теории вероятностей и математической статистики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9</w:t>
            </w:r>
          </w:p>
        </w:tc>
      </w:tr>
      <w:tr w:rsidR="0083403F" w:rsidRPr="00C56CA4" w:rsidTr="0083403F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pStyle w:val="af1"/>
              <w:ind w:left="0"/>
              <w:jc w:val="both"/>
            </w:pPr>
            <w:r w:rsidRPr="00C56CA4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F" w:rsidRPr="00C56CA4" w:rsidRDefault="0083403F" w:rsidP="00C56CA4">
            <w:pPr>
              <w:widowControl w:val="0"/>
              <w:suppressLineNumbers/>
              <w:suppressAutoHyphens/>
              <w:autoSpaceDE w:val="0"/>
              <w:jc w:val="both"/>
              <w:rPr>
                <w:lang w:eastAsia="ar-SA"/>
              </w:rPr>
            </w:pPr>
            <w:r w:rsidRPr="00C56CA4">
              <w:rPr>
                <w:lang w:eastAsia="ar-SA"/>
              </w:rPr>
              <w:t>204</w:t>
            </w:r>
          </w:p>
        </w:tc>
      </w:tr>
    </w:tbl>
    <w:p w:rsidR="00724232" w:rsidRPr="00C56CA4" w:rsidRDefault="00216605" w:rsidP="00C56CA4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24232" w:rsidRPr="00C56CA4" w:rsidRDefault="0083403F" w:rsidP="00C56CA4">
      <w:pPr>
        <w:widowControl w:val="0"/>
        <w:suppressLineNumbers/>
        <w:shd w:val="clear" w:color="auto" w:fill="FFFFFF"/>
        <w:suppressAutoHyphens/>
        <w:autoSpaceDE w:val="0"/>
        <w:jc w:val="both"/>
        <w:rPr>
          <w:lang w:eastAsia="ar-SA"/>
        </w:rPr>
      </w:pPr>
      <w:r w:rsidRPr="00C56CA4">
        <w:rPr>
          <w:lang w:eastAsia="ar-SA"/>
        </w:rPr>
        <w:lastRenderedPageBreak/>
        <w:t>График контрольных работ</w:t>
      </w:r>
    </w:p>
    <w:p w:rsidR="00724232" w:rsidRPr="00C56CA4" w:rsidRDefault="00724232" w:rsidP="00C56CA4">
      <w:pPr>
        <w:pStyle w:val="af1"/>
        <w:ind w:left="394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013"/>
        <w:gridCol w:w="1417"/>
        <w:gridCol w:w="1418"/>
      </w:tblGrid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№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F" w:rsidRPr="00C56CA4" w:rsidRDefault="0083403F" w:rsidP="00C56CA4">
            <w:pPr>
              <w:jc w:val="both"/>
            </w:pPr>
            <w:r w:rsidRPr="00C56CA4"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F" w:rsidRPr="00C56CA4" w:rsidRDefault="0083403F" w:rsidP="00C56CA4">
            <w:pPr>
              <w:jc w:val="both"/>
            </w:pPr>
            <w:r w:rsidRPr="00C56CA4">
              <w:t>Дата 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F" w:rsidRPr="00C56CA4" w:rsidRDefault="0083403F" w:rsidP="00C56CA4">
            <w:pPr>
              <w:jc w:val="both"/>
            </w:pPr>
            <w:r w:rsidRPr="00C56CA4">
              <w:t>корректировка</w:t>
            </w: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1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1 на начало учебного года</w:t>
            </w:r>
          </w:p>
        </w:tc>
        <w:tc>
          <w:tcPr>
            <w:tcW w:w="1417" w:type="dxa"/>
          </w:tcPr>
          <w:p w:rsidR="0083403F" w:rsidRPr="00A04F4C" w:rsidRDefault="008C12F0" w:rsidP="00C56CA4">
            <w:pPr>
              <w:jc w:val="both"/>
            </w:pPr>
            <w:r w:rsidRPr="00A04F4C">
              <w:t>15.09.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2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2 «Многочлены»</w:t>
            </w:r>
          </w:p>
        </w:tc>
        <w:tc>
          <w:tcPr>
            <w:tcW w:w="1417" w:type="dxa"/>
          </w:tcPr>
          <w:p w:rsidR="0083403F" w:rsidRPr="00A04F4C" w:rsidRDefault="008C12F0" w:rsidP="00A04F4C">
            <w:pPr>
              <w:jc w:val="both"/>
            </w:pPr>
            <w:r w:rsidRPr="00A04F4C">
              <w:t>2</w:t>
            </w:r>
            <w:r w:rsidR="00A04F4C">
              <w:t>4</w:t>
            </w:r>
            <w:r w:rsidRPr="00A04F4C">
              <w:t>.09.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3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3 «Метод координат в пространстве»</w:t>
            </w:r>
          </w:p>
        </w:tc>
        <w:tc>
          <w:tcPr>
            <w:tcW w:w="1417" w:type="dxa"/>
          </w:tcPr>
          <w:p w:rsidR="0083403F" w:rsidRPr="00A04F4C" w:rsidRDefault="008C12F0" w:rsidP="00A04F4C">
            <w:pPr>
              <w:jc w:val="both"/>
            </w:pPr>
            <w:r w:rsidRPr="00A04F4C">
              <w:t>1</w:t>
            </w:r>
            <w:r w:rsidR="00A04F4C">
              <w:t>4</w:t>
            </w:r>
            <w:r w:rsidRPr="00A04F4C">
              <w:t>.10.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4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 xml:space="preserve">Контрольная работа № 4 « Корень </w:t>
            </w:r>
            <w:r w:rsidRPr="00C56CA4">
              <w:rPr>
                <w:lang w:val="en-US"/>
              </w:rPr>
              <w:t>n</w:t>
            </w:r>
            <w:r w:rsidRPr="00C56CA4">
              <w:t>-й степени».</w:t>
            </w:r>
          </w:p>
        </w:tc>
        <w:tc>
          <w:tcPr>
            <w:tcW w:w="1417" w:type="dxa"/>
          </w:tcPr>
          <w:p w:rsidR="0083403F" w:rsidRPr="00A04F4C" w:rsidRDefault="00A04F4C" w:rsidP="00C56CA4">
            <w:pPr>
              <w:jc w:val="both"/>
            </w:pPr>
            <w:r>
              <w:t>28</w:t>
            </w:r>
            <w:r w:rsidR="008C12F0" w:rsidRPr="00A04F4C">
              <w:t>.10.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5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5 «Степенные функции».</w:t>
            </w:r>
          </w:p>
        </w:tc>
        <w:tc>
          <w:tcPr>
            <w:tcW w:w="1417" w:type="dxa"/>
          </w:tcPr>
          <w:p w:rsidR="0083403F" w:rsidRPr="00A04F4C" w:rsidRDefault="00A04F4C" w:rsidP="00C56CA4">
            <w:pPr>
              <w:jc w:val="both"/>
            </w:pPr>
            <w:r>
              <w:t>18</w:t>
            </w:r>
            <w:r w:rsidR="008C12F0" w:rsidRPr="00A04F4C">
              <w:t>.11.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6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6 «Показательная и логарифмическая функции».</w:t>
            </w:r>
          </w:p>
        </w:tc>
        <w:tc>
          <w:tcPr>
            <w:tcW w:w="1417" w:type="dxa"/>
          </w:tcPr>
          <w:p w:rsidR="0083403F" w:rsidRPr="00A04F4C" w:rsidRDefault="008C12F0" w:rsidP="00A04F4C">
            <w:pPr>
              <w:jc w:val="both"/>
            </w:pPr>
            <w:r w:rsidRPr="00A04F4C">
              <w:t>0</w:t>
            </w:r>
            <w:r w:rsidR="00A04F4C">
              <w:t>8</w:t>
            </w:r>
            <w:r w:rsidRPr="00A04F4C">
              <w:t>.12.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7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7 за 1 полугодие.</w:t>
            </w:r>
          </w:p>
        </w:tc>
        <w:tc>
          <w:tcPr>
            <w:tcW w:w="1417" w:type="dxa"/>
          </w:tcPr>
          <w:p w:rsidR="0083403F" w:rsidRPr="00A04F4C" w:rsidRDefault="008C12F0" w:rsidP="00A04F4C">
            <w:pPr>
              <w:jc w:val="both"/>
            </w:pPr>
            <w:r w:rsidRPr="00A04F4C">
              <w:t>2</w:t>
            </w:r>
            <w:r w:rsidR="00A04F4C">
              <w:t>3</w:t>
            </w:r>
            <w:r w:rsidRPr="00A04F4C">
              <w:t>.12.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8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8 «Цилиндр, конус и шар».</w:t>
            </w:r>
          </w:p>
        </w:tc>
        <w:tc>
          <w:tcPr>
            <w:tcW w:w="1417" w:type="dxa"/>
          </w:tcPr>
          <w:p w:rsidR="0083403F" w:rsidRPr="00A04F4C" w:rsidRDefault="008C12F0" w:rsidP="00C56CA4">
            <w:pPr>
              <w:jc w:val="both"/>
            </w:pPr>
            <w:r w:rsidRPr="00A04F4C">
              <w:t>02.02.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9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9 «Первообразная и интеграл».</w:t>
            </w:r>
          </w:p>
        </w:tc>
        <w:tc>
          <w:tcPr>
            <w:tcW w:w="1417" w:type="dxa"/>
          </w:tcPr>
          <w:p w:rsidR="0083403F" w:rsidRPr="00A04F4C" w:rsidRDefault="008C12F0" w:rsidP="00A04F4C">
            <w:pPr>
              <w:jc w:val="both"/>
            </w:pPr>
            <w:r w:rsidRPr="00A04F4C">
              <w:t>1</w:t>
            </w:r>
            <w:r w:rsidR="00A04F4C">
              <w:t>0</w:t>
            </w:r>
            <w:r w:rsidRPr="00A04F4C">
              <w:t>.02.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10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10 «Общие методы решения уравнений. Уравнения и неравенства с модулями».</w:t>
            </w:r>
          </w:p>
        </w:tc>
        <w:tc>
          <w:tcPr>
            <w:tcW w:w="1417" w:type="dxa"/>
          </w:tcPr>
          <w:p w:rsidR="0083403F" w:rsidRPr="00A04F4C" w:rsidRDefault="008C12F0" w:rsidP="00A04F4C">
            <w:pPr>
              <w:jc w:val="both"/>
            </w:pPr>
            <w:r w:rsidRPr="00A04F4C">
              <w:t>0</w:t>
            </w:r>
            <w:r w:rsidR="00A04F4C">
              <w:t>2</w:t>
            </w:r>
            <w:r w:rsidRPr="00A04F4C">
              <w:t>.03.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11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11 «Иррациональные уравнения и неравенства. Системы уравнений».</w:t>
            </w:r>
          </w:p>
        </w:tc>
        <w:tc>
          <w:tcPr>
            <w:tcW w:w="1417" w:type="dxa"/>
          </w:tcPr>
          <w:p w:rsidR="0083403F" w:rsidRPr="00A04F4C" w:rsidRDefault="00A04F4C" w:rsidP="00C56CA4">
            <w:pPr>
              <w:jc w:val="both"/>
            </w:pPr>
            <w:r>
              <w:t>21</w:t>
            </w:r>
            <w:r w:rsidR="008C12F0" w:rsidRPr="00A04F4C">
              <w:t>.03.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12</w:t>
            </w:r>
          </w:p>
        </w:tc>
        <w:tc>
          <w:tcPr>
            <w:tcW w:w="6013" w:type="dxa"/>
          </w:tcPr>
          <w:p w:rsidR="0083403F" w:rsidRPr="00C56CA4" w:rsidRDefault="00216605" w:rsidP="00C56CA4">
            <w:pPr>
              <w:jc w:val="both"/>
            </w:pPr>
            <w:r>
              <w:t>Контрольная работа № 12</w:t>
            </w:r>
            <w:r w:rsidR="00C55709">
              <w:t xml:space="preserve"> за год</w:t>
            </w:r>
          </w:p>
        </w:tc>
        <w:tc>
          <w:tcPr>
            <w:tcW w:w="1417" w:type="dxa"/>
          </w:tcPr>
          <w:p w:rsidR="0083403F" w:rsidRPr="00A04F4C" w:rsidRDefault="008C12F0" w:rsidP="00A04F4C">
            <w:pPr>
              <w:jc w:val="both"/>
            </w:pPr>
            <w:r w:rsidRPr="00A04F4C">
              <w:t>2</w:t>
            </w:r>
            <w:r w:rsidR="00A04F4C">
              <w:t>6</w:t>
            </w:r>
            <w:r w:rsidRPr="00A04F4C">
              <w:t>.04.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83403F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3F" w:rsidRPr="00C56CA4" w:rsidRDefault="0083403F" w:rsidP="00C56CA4">
            <w:pPr>
              <w:jc w:val="both"/>
            </w:pPr>
            <w:r w:rsidRPr="00C56CA4">
              <w:t>13</w:t>
            </w:r>
          </w:p>
        </w:tc>
        <w:tc>
          <w:tcPr>
            <w:tcW w:w="6013" w:type="dxa"/>
          </w:tcPr>
          <w:p w:rsidR="0083403F" w:rsidRPr="00C56CA4" w:rsidRDefault="0083403F" w:rsidP="00C56CA4">
            <w:pPr>
              <w:jc w:val="both"/>
            </w:pPr>
            <w:r w:rsidRPr="00C56CA4">
              <w:t>Контрольная работа № 13 « Объёмы тел»</w:t>
            </w:r>
          </w:p>
        </w:tc>
        <w:tc>
          <w:tcPr>
            <w:tcW w:w="1417" w:type="dxa"/>
          </w:tcPr>
          <w:p w:rsidR="0083403F" w:rsidRPr="00A04F4C" w:rsidRDefault="008C12F0" w:rsidP="00C56CA4">
            <w:pPr>
              <w:jc w:val="both"/>
            </w:pPr>
            <w:r w:rsidRPr="00A04F4C">
              <w:t>27.04.</w:t>
            </w:r>
          </w:p>
        </w:tc>
        <w:tc>
          <w:tcPr>
            <w:tcW w:w="1418" w:type="dxa"/>
          </w:tcPr>
          <w:p w:rsidR="0083403F" w:rsidRPr="00C56CA4" w:rsidRDefault="0083403F" w:rsidP="00C56CA4">
            <w:pPr>
              <w:jc w:val="both"/>
            </w:pPr>
          </w:p>
        </w:tc>
      </w:tr>
      <w:tr w:rsidR="00216605" w:rsidRPr="00C56CA4" w:rsidTr="008340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5" w:rsidRPr="00C56CA4" w:rsidRDefault="00216605" w:rsidP="00C56CA4">
            <w:pPr>
              <w:jc w:val="both"/>
            </w:pPr>
            <w:r>
              <w:t>14</w:t>
            </w:r>
          </w:p>
        </w:tc>
        <w:tc>
          <w:tcPr>
            <w:tcW w:w="6013" w:type="dxa"/>
          </w:tcPr>
          <w:p w:rsidR="00216605" w:rsidRPr="00C56CA4" w:rsidRDefault="00216605" w:rsidP="00C55709">
            <w:pPr>
              <w:jc w:val="both"/>
            </w:pPr>
            <w:r w:rsidRPr="00C56CA4">
              <w:t>Предэкзаменационная контрольная работа №1</w:t>
            </w:r>
            <w:r w:rsidR="00C55709">
              <w:t>4</w:t>
            </w:r>
          </w:p>
        </w:tc>
        <w:tc>
          <w:tcPr>
            <w:tcW w:w="1417" w:type="dxa"/>
          </w:tcPr>
          <w:p w:rsidR="00216605" w:rsidRPr="00A04F4C" w:rsidRDefault="008C12F0" w:rsidP="00A04F4C">
            <w:pPr>
              <w:jc w:val="both"/>
            </w:pPr>
            <w:r w:rsidRPr="00A04F4C">
              <w:t>2</w:t>
            </w:r>
            <w:r w:rsidR="00A04F4C">
              <w:t>4</w:t>
            </w:r>
            <w:r w:rsidRPr="00A04F4C">
              <w:t>.05.</w:t>
            </w:r>
          </w:p>
        </w:tc>
        <w:tc>
          <w:tcPr>
            <w:tcW w:w="1418" w:type="dxa"/>
          </w:tcPr>
          <w:p w:rsidR="00216605" w:rsidRPr="00C56CA4" w:rsidRDefault="00216605" w:rsidP="00C56CA4">
            <w:pPr>
              <w:jc w:val="both"/>
            </w:pPr>
          </w:p>
        </w:tc>
      </w:tr>
    </w:tbl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</w:pPr>
    </w:p>
    <w:p w:rsidR="00724232" w:rsidRPr="00C56CA4" w:rsidRDefault="00724232" w:rsidP="00C56CA4">
      <w:pPr>
        <w:jc w:val="both"/>
        <w:sectPr w:rsidR="00724232" w:rsidRPr="00C56CA4" w:rsidSect="00DF16F0">
          <w:pgSz w:w="11906" w:h="16838"/>
          <w:pgMar w:top="1134" w:right="850" w:bottom="1134" w:left="1701" w:header="709" w:footer="709" w:gutter="0"/>
          <w:cols w:space="720"/>
        </w:sectPr>
      </w:pPr>
    </w:p>
    <w:p w:rsidR="00724232" w:rsidRPr="00C56CA4" w:rsidRDefault="00724232" w:rsidP="008C12F0">
      <w:pPr>
        <w:jc w:val="center"/>
        <w:rPr>
          <w:sz w:val="28"/>
          <w:szCs w:val="28"/>
        </w:rPr>
      </w:pPr>
      <w:r w:rsidRPr="00C56CA4">
        <w:rPr>
          <w:sz w:val="28"/>
          <w:szCs w:val="28"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XSpec="center" w:tblpY="123"/>
        <w:tblW w:w="145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142"/>
        <w:gridCol w:w="142"/>
        <w:gridCol w:w="567"/>
        <w:gridCol w:w="142"/>
        <w:gridCol w:w="49"/>
        <w:gridCol w:w="92"/>
        <w:gridCol w:w="567"/>
        <w:gridCol w:w="142"/>
        <w:gridCol w:w="142"/>
        <w:gridCol w:w="131"/>
        <w:gridCol w:w="4688"/>
        <w:gridCol w:w="709"/>
        <w:gridCol w:w="284"/>
        <w:gridCol w:w="141"/>
        <w:gridCol w:w="45"/>
        <w:gridCol w:w="239"/>
        <w:gridCol w:w="142"/>
        <w:gridCol w:w="5528"/>
      </w:tblGrid>
      <w:tr w:rsidR="00DF16F0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 xml:space="preserve">№ </w:t>
            </w:r>
          </w:p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Дата проведения урока</w:t>
            </w:r>
          </w:p>
        </w:tc>
        <w:tc>
          <w:tcPr>
            <w:tcW w:w="1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Корректировка даты</w:t>
            </w:r>
          </w:p>
        </w:tc>
        <w:tc>
          <w:tcPr>
            <w:tcW w:w="5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Тема урока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Виды контроля (с указанием темы, времени)</w:t>
            </w:r>
          </w:p>
        </w:tc>
      </w:tr>
      <w:tr w:rsidR="00DF16F0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16F0" w:rsidRPr="00C56CA4" w:rsidRDefault="00C55709" w:rsidP="00C56CA4">
            <w:pPr>
              <w:suppressLineNumbers/>
              <w:snapToGrid w:val="0"/>
              <w:jc w:val="both"/>
            </w:pPr>
            <w:r>
              <w:t>Раздел(№ 1).</w:t>
            </w:r>
            <w:r w:rsidR="00DF16F0" w:rsidRPr="00C56CA4">
              <w:t>Повторение геометрическог</w:t>
            </w:r>
            <w:r w:rsidR="008C12F0">
              <w:t>о материал</w:t>
            </w:r>
            <w:r w:rsidR="00832A4A">
              <w:t>а</w:t>
            </w:r>
            <w:r w:rsidR="008C12F0">
              <w:t xml:space="preserve"> — </w:t>
            </w:r>
            <w:r w:rsidR="00DF16F0" w:rsidRPr="00C56CA4">
              <w:t>5 часов</w:t>
            </w:r>
          </w:p>
        </w:tc>
      </w:tr>
      <w:tr w:rsidR="00DF16F0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16F0" w:rsidRPr="00C56CA4" w:rsidRDefault="00C55709" w:rsidP="00C56CA4">
            <w:pPr>
              <w:pStyle w:val="af1"/>
              <w:ind w:left="0"/>
              <w:jc w:val="both"/>
            </w:pPr>
            <w:r>
              <w:t>Основная цель: Систематизировать и обобщить материал по геометрии</w:t>
            </w:r>
          </w:p>
          <w:p w:rsidR="00DF16F0" w:rsidRPr="00C56CA4" w:rsidRDefault="00DF16F0" w:rsidP="00C55709">
            <w:pPr>
              <w:pStyle w:val="af1"/>
              <w:ind w:left="0"/>
              <w:jc w:val="both"/>
            </w:pPr>
            <w:r w:rsidRPr="00C56CA4">
              <w:t xml:space="preserve">Знать/понимать: </w:t>
            </w:r>
            <w:r w:rsidR="00C55709">
              <w:t>применять знания на практике</w:t>
            </w:r>
          </w:p>
        </w:tc>
      </w:tr>
      <w:tr w:rsidR="00DF16F0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1.1.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FD02B4" w:rsidP="00C56C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01.09.</w:t>
            </w:r>
          </w:p>
        </w:tc>
        <w:tc>
          <w:tcPr>
            <w:tcW w:w="1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</w:p>
        </w:tc>
        <w:tc>
          <w:tcPr>
            <w:tcW w:w="5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jc w:val="both"/>
            </w:pPr>
            <w:r w:rsidRPr="00C56CA4">
              <w:t>Аксиомы стереометрии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rPr>
                <w:rFonts w:eastAsia="Calibri"/>
              </w:rPr>
              <w:t xml:space="preserve">Проблемные задания, фронтальный опрос </w:t>
            </w:r>
          </w:p>
        </w:tc>
      </w:tr>
      <w:tr w:rsidR="00DF16F0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2.2.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FD02B4" w:rsidP="001479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796F">
              <w:rPr>
                <w:color w:val="000000"/>
              </w:rPr>
              <w:t>1</w:t>
            </w:r>
            <w:r>
              <w:rPr>
                <w:color w:val="000000"/>
              </w:rPr>
              <w:t>.09.</w:t>
            </w:r>
          </w:p>
        </w:tc>
        <w:tc>
          <w:tcPr>
            <w:tcW w:w="1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</w:p>
        </w:tc>
        <w:tc>
          <w:tcPr>
            <w:tcW w:w="5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jc w:val="both"/>
            </w:pPr>
            <w:r w:rsidRPr="00C56CA4">
              <w:t>Параллельность прямых и плоскостей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8C12F0" w:rsidP="00C56CA4">
            <w:pPr>
              <w:suppressLineNumbers/>
              <w:snapToGrid w:val="0"/>
              <w:jc w:val="both"/>
            </w:pPr>
            <w:r>
              <w:rPr>
                <w:rFonts w:eastAsia="Calibri"/>
              </w:rPr>
              <w:t xml:space="preserve">Фронтальный опрос, </w:t>
            </w:r>
            <w:r w:rsidR="00DF16F0" w:rsidRPr="00C56CA4">
              <w:rPr>
                <w:rFonts w:eastAsia="Calibri"/>
              </w:rPr>
              <w:t>упражнения</w:t>
            </w:r>
          </w:p>
        </w:tc>
      </w:tr>
      <w:tr w:rsidR="00DF16F0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3.3.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FD02B4" w:rsidP="00C56C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02.09.</w:t>
            </w:r>
          </w:p>
        </w:tc>
        <w:tc>
          <w:tcPr>
            <w:tcW w:w="1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</w:p>
        </w:tc>
        <w:tc>
          <w:tcPr>
            <w:tcW w:w="5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jc w:val="both"/>
            </w:pPr>
            <w:r w:rsidRPr="00C56CA4">
              <w:t>Перпендикулярность прямых и плоскостей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Взаимоконтроль</w:t>
            </w:r>
          </w:p>
        </w:tc>
      </w:tr>
      <w:tr w:rsidR="00DF16F0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4.4.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FD02B4" w:rsidP="001479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796F">
              <w:rPr>
                <w:color w:val="000000"/>
              </w:rPr>
              <w:t>2</w:t>
            </w:r>
            <w:r>
              <w:rPr>
                <w:color w:val="000000"/>
              </w:rPr>
              <w:t>.09.</w:t>
            </w:r>
          </w:p>
        </w:tc>
        <w:tc>
          <w:tcPr>
            <w:tcW w:w="1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</w:p>
        </w:tc>
        <w:tc>
          <w:tcPr>
            <w:tcW w:w="5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jc w:val="both"/>
            </w:pPr>
            <w:r w:rsidRPr="00C56CA4">
              <w:t>Многогранники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C56CA4" w:rsidP="00C56CA4">
            <w:pPr>
              <w:suppressLineNumbers/>
              <w:snapToGrid w:val="0"/>
              <w:jc w:val="both"/>
            </w:pPr>
            <w:r>
              <w:t>Тест</w:t>
            </w:r>
          </w:p>
        </w:tc>
      </w:tr>
      <w:tr w:rsidR="00DF16F0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  <w:r w:rsidRPr="00C56CA4">
              <w:t>5.5.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FD02B4" w:rsidP="001479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796F">
              <w:rPr>
                <w:color w:val="000000"/>
              </w:rPr>
              <w:t>3</w:t>
            </w:r>
            <w:r>
              <w:rPr>
                <w:color w:val="000000"/>
              </w:rPr>
              <w:t>.09.</w:t>
            </w:r>
          </w:p>
        </w:tc>
        <w:tc>
          <w:tcPr>
            <w:tcW w:w="1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6F0" w:rsidRPr="00C56CA4" w:rsidRDefault="00DF16F0" w:rsidP="00C56CA4">
            <w:pPr>
              <w:suppressLineNumbers/>
              <w:snapToGrid w:val="0"/>
              <w:jc w:val="both"/>
            </w:pPr>
          </w:p>
        </w:tc>
        <w:tc>
          <w:tcPr>
            <w:tcW w:w="5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DF16F0" w:rsidP="00C56CA4">
            <w:pPr>
              <w:jc w:val="both"/>
            </w:pPr>
            <w:r w:rsidRPr="00C56CA4">
              <w:t>Векторы в пространстве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C56CA4" w:rsidP="00C56CA4">
            <w:pPr>
              <w:suppressLineNumbers/>
              <w:snapToGrid w:val="0"/>
              <w:jc w:val="both"/>
            </w:pPr>
            <w:r>
              <w:t>Математический диктант</w:t>
            </w:r>
          </w:p>
        </w:tc>
      </w:tr>
      <w:tr w:rsidR="00DF16F0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16F0" w:rsidRPr="00C56CA4" w:rsidRDefault="00C55709" w:rsidP="00C56CA4">
            <w:pPr>
              <w:suppressLineNumbers/>
              <w:snapToGrid w:val="0"/>
              <w:jc w:val="both"/>
            </w:pPr>
            <w:r>
              <w:t>Раздел (№ 2).</w:t>
            </w:r>
            <w:r w:rsidR="00DF16F0" w:rsidRPr="00C56CA4">
              <w:t xml:space="preserve"> Повторение алгебраического материала</w:t>
            </w:r>
            <w:r w:rsidR="008C12F0">
              <w:t xml:space="preserve"> </w:t>
            </w:r>
            <w:r w:rsidR="00DF16F0" w:rsidRPr="00C56CA4">
              <w:t>- 9 часов</w:t>
            </w:r>
          </w:p>
        </w:tc>
      </w:tr>
      <w:tr w:rsidR="00C90379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0379" w:rsidRPr="00C56CA4" w:rsidRDefault="00C90379" w:rsidP="00C56CA4">
            <w:pPr>
              <w:pStyle w:val="af1"/>
              <w:ind w:left="0"/>
              <w:jc w:val="both"/>
            </w:pPr>
            <w:r w:rsidRPr="00C56CA4">
              <w:t>Основная цель:</w:t>
            </w:r>
            <w:r w:rsidR="00C55709">
              <w:t xml:space="preserve"> Систематизировать и обобщить материал по алгебре</w:t>
            </w:r>
          </w:p>
          <w:p w:rsidR="00C90379" w:rsidRPr="00C56CA4" w:rsidRDefault="00C90379" w:rsidP="00C55709">
            <w:pPr>
              <w:pStyle w:val="af1"/>
              <w:ind w:left="0"/>
              <w:jc w:val="both"/>
            </w:pPr>
            <w:r w:rsidRPr="00C56CA4">
              <w:t xml:space="preserve">Знать/понимать: </w:t>
            </w:r>
            <w:r w:rsidR="00C55709">
              <w:t>применять знания на практике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6.1.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0</w:t>
            </w:r>
            <w:r w:rsidR="0014796F">
              <w:t>4</w:t>
            </w:r>
            <w:r>
              <w:t>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r w:rsidRPr="00C56CA4">
              <w:t>Тригонометрические</w:t>
            </w:r>
            <w:r>
              <w:t xml:space="preserve"> функции, их свойства и графики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t>Составление опорного конспекта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7.2.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C56CA4">
            <w:pPr>
              <w:suppressLineNumbers/>
              <w:snapToGrid w:val="0"/>
              <w:jc w:val="both"/>
            </w:pPr>
            <w:r>
              <w:t>08.09.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r w:rsidRPr="00C56CA4">
              <w:t>Применение основных тригонометрических формул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rPr>
                <w:rFonts w:eastAsia="Calibri"/>
              </w:rPr>
              <w:t>Фронтальный  опрос,  упражнения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8.3.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0</w:t>
            </w:r>
            <w:r w:rsidR="0014796F">
              <w:t>8</w:t>
            </w:r>
            <w:r>
              <w:t>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r w:rsidRPr="00C56CA4">
              <w:t>Преобразован</w:t>
            </w:r>
            <w:r>
              <w:t>ие тригонометрических выражений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Взаимоконтроль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9.4.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C56CA4">
            <w:pPr>
              <w:suppressLineNumbers/>
              <w:snapToGrid w:val="0"/>
              <w:jc w:val="both"/>
            </w:pPr>
            <w:r>
              <w:t>09.09.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391CCF">
            <w:r w:rsidRPr="00C56CA4">
              <w:t>Тригонометрические уравнени</w:t>
            </w:r>
            <w:r w:rsidR="00391CCF">
              <w:t>я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t>Тест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10.5.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14796F" w:rsidP="00FD02B4">
            <w:pPr>
              <w:suppressLineNumbers/>
              <w:snapToGrid w:val="0"/>
              <w:jc w:val="both"/>
            </w:pPr>
            <w:r>
              <w:t>09</w:t>
            </w:r>
            <w:r w:rsidR="00FD02B4">
              <w:t>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r w:rsidRPr="00C56CA4">
              <w:t>Тригонометрические неравенства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t>Математический диктант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11.6.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1</w:t>
            </w:r>
            <w:r w:rsidR="0014796F">
              <w:t>0</w:t>
            </w:r>
            <w:r>
              <w:t>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r w:rsidRPr="00C56CA4">
              <w:t xml:space="preserve">Производная, ее применение для исследования </w:t>
            </w:r>
            <w:r>
              <w:t>функции на монотонность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t>Опорный конспект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12.7.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1</w:t>
            </w:r>
            <w:r w:rsidR="0014796F">
              <w:t>1</w:t>
            </w:r>
            <w:r>
              <w:t>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391CCF" w:rsidP="00C56CA4">
            <w:r>
              <w:t>Н</w:t>
            </w:r>
            <w:r w:rsidR="00C56CA4" w:rsidRPr="00C56CA4">
              <w:t>ахождения наибольшего и наиме</w:t>
            </w:r>
            <w:r w:rsidR="00C56CA4">
              <w:t>ньшего значений функции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t>Работа в группах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</w:t>
            </w:r>
            <w:r>
              <w:t>3</w:t>
            </w:r>
            <w:r w:rsidRPr="00C56CA4">
              <w:t>.</w:t>
            </w:r>
            <w:r>
              <w:t>8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C56CA4">
            <w:pPr>
              <w:suppressLineNumbers/>
              <w:snapToGrid w:val="0"/>
              <w:jc w:val="both"/>
            </w:pPr>
            <w:r>
              <w:t>15.09.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r>
              <w:t xml:space="preserve">Контрольная работа </w:t>
            </w:r>
            <w:r w:rsidRPr="00C56CA4">
              <w:t>№ 1 на начало учебного года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t xml:space="preserve">Контрольная работа </w:t>
            </w:r>
            <w:r w:rsidRPr="00C56CA4">
              <w:t>№ 1 на начало учебного года</w:t>
            </w:r>
            <w:r>
              <w:t>, 45 мин</w:t>
            </w:r>
          </w:p>
        </w:tc>
      </w:tr>
      <w:tr w:rsidR="00C56CA4" w:rsidRPr="00C56CA4" w:rsidTr="00095042">
        <w:trPr>
          <w:trHeight w:val="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lastRenderedPageBreak/>
              <w:t>14.9.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1</w:t>
            </w:r>
            <w:r w:rsidR="0014796F">
              <w:t>5</w:t>
            </w:r>
            <w:r>
              <w:t>.09.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  <w:tc>
          <w:tcPr>
            <w:tcW w:w="6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r w:rsidRPr="00C56CA4">
              <w:t>Работа над ошибками</w:t>
            </w:r>
            <w: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</w:p>
        </w:tc>
      </w:tr>
      <w:tr w:rsidR="00C56CA4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5709" w:rsidP="00C55709">
            <w:pPr>
              <w:suppressLineNumbers/>
              <w:snapToGrid w:val="0"/>
              <w:jc w:val="both"/>
            </w:pPr>
            <w:r>
              <w:t>Раздел (№ 3).</w:t>
            </w:r>
            <w:r w:rsidR="00C56CA4" w:rsidRPr="00C56CA4">
              <w:t xml:space="preserve"> Многочлены —10</w:t>
            </w:r>
            <w:r>
              <w:t xml:space="preserve"> </w:t>
            </w:r>
            <w:r w:rsidR="00C56CA4" w:rsidRPr="00C56CA4">
              <w:t>часов</w:t>
            </w:r>
          </w:p>
        </w:tc>
      </w:tr>
      <w:tr w:rsidR="00C56CA4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07CF" w:rsidRDefault="00C56CA4" w:rsidP="003B07CF">
            <w:r w:rsidRPr="00C56CA4">
              <w:t>Основная цель:</w:t>
            </w:r>
          </w:p>
          <w:p w:rsidR="003B07CF" w:rsidRDefault="003B07CF" w:rsidP="0077137A">
            <w:r w:rsidRPr="00C56CA4">
              <w:t>Арифметические операции над многочленами от одной переменной. Деление многочлена на многочлен с остатком. Разложение многочлена на множители.</w:t>
            </w:r>
            <w:r w:rsidRPr="00C56CA4">
              <w:rPr>
                <w:rFonts w:eastAsia="Calibri"/>
                <w:lang w:eastAsia="en-US"/>
              </w:rPr>
              <w:t xml:space="preserve"> </w:t>
            </w:r>
            <w:r w:rsidRPr="00C56CA4">
              <w:t>Теорема Безу. Схема Горнера.</w:t>
            </w:r>
            <w:r w:rsidR="0077137A">
              <w:t xml:space="preserve"> </w:t>
            </w:r>
            <w:r w:rsidRPr="00C56CA4">
              <w:t xml:space="preserve">Однородные многочлены </w:t>
            </w:r>
            <w:r w:rsidRPr="00C56CA4">
              <w:rPr>
                <w:lang w:val="en-US"/>
              </w:rPr>
              <w:t>n</w:t>
            </w:r>
            <w:r w:rsidRPr="00C56CA4">
              <w:t>-ой степени. Однородные уравнения. Однородные системы уравнений. Симмет</w:t>
            </w:r>
            <w:r w:rsidR="0077137A">
              <w:t xml:space="preserve">рические многочлены. </w:t>
            </w:r>
            <w:r w:rsidRPr="00C56CA4">
              <w:t>Уравнения высших степеней</w:t>
            </w:r>
          </w:p>
          <w:p w:rsidR="003B07CF" w:rsidRPr="00C56CA4" w:rsidRDefault="003B07CF" w:rsidP="003B07CF">
            <w:pPr>
              <w:jc w:val="both"/>
            </w:pPr>
            <w:r w:rsidRPr="00C56CA4">
              <w:t xml:space="preserve">Знать/понимать: </w:t>
            </w:r>
          </w:p>
          <w:p w:rsidR="003B07CF" w:rsidRPr="00C56CA4" w:rsidRDefault="003B07CF" w:rsidP="003B07CF">
            <w:pPr>
              <w:jc w:val="both"/>
            </w:pPr>
            <w:r w:rsidRPr="00C56CA4">
              <w:t>алгоритм действий с многочленами; способы разложения многочлена на множители;</w:t>
            </w:r>
          </w:p>
          <w:p w:rsidR="003B07CF" w:rsidRPr="00C56CA4" w:rsidRDefault="003B07CF" w:rsidP="003B07CF">
            <w:pPr>
              <w:jc w:val="both"/>
            </w:pPr>
            <w:r w:rsidRPr="00C56CA4">
              <w:t xml:space="preserve">Уметь: </w:t>
            </w:r>
          </w:p>
          <w:p w:rsidR="00C56CA4" w:rsidRPr="00C56CA4" w:rsidRDefault="003B07CF" w:rsidP="003B07CF">
            <w:pPr>
              <w:jc w:val="both"/>
            </w:pPr>
            <w:r w:rsidRPr="00C56CA4">
              <w:t>выполнять действия с многочленами; находить корни многочлена с одной переменной, раскладывать многочлены на множители.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>
              <w:t>15.1.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C56CA4">
            <w:pPr>
              <w:suppressLineNumbers/>
              <w:snapToGrid w:val="0"/>
              <w:jc w:val="both"/>
            </w:pPr>
            <w:r>
              <w:t>16.09.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  <w:r w:rsidRPr="00C56CA4">
              <w:t xml:space="preserve"> </w:t>
            </w: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r w:rsidRPr="00C56CA4">
              <w:t>Арифметические операции над м</w:t>
            </w:r>
            <w:r>
              <w:t>ногочленами от одной переменной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rPr>
                <w:rFonts w:eastAsia="Calibri"/>
              </w:rPr>
              <w:t xml:space="preserve">Проблемные задания, фронтальный опрос, 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16.</w:t>
            </w:r>
            <w:r>
              <w:t>2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1</w:t>
            </w:r>
            <w:r w:rsidR="0014796F">
              <w:t>6</w:t>
            </w:r>
            <w:r>
              <w:t>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  <w:r w:rsidRPr="00C56CA4">
              <w:t xml:space="preserve">  </w:t>
            </w: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r w:rsidRPr="00C56CA4">
              <w:t>Деление мно</w:t>
            </w:r>
            <w:r>
              <w:t>гочлена на многочлен с остатком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8C12F0" w:rsidP="00C56CA4">
            <w:pPr>
              <w:jc w:val="both"/>
            </w:pPr>
            <w:r>
              <w:t>Работа по кар</w:t>
            </w:r>
            <w:r w:rsidR="00C56CA4" w:rsidRPr="00C56CA4">
              <w:t>точкам, самостоятельная работа №1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17.</w:t>
            </w:r>
            <w:r>
              <w:t>3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1</w:t>
            </w:r>
            <w:r w:rsidR="0014796F">
              <w:t>7</w:t>
            </w:r>
            <w:r>
              <w:t>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ind w:left="426" w:hanging="426"/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r w:rsidRPr="00C56CA4">
              <w:t>Раз</w:t>
            </w:r>
            <w:r>
              <w:t>ложение многочлена на множители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jc w:val="both"/>
            </w:pPr>
            <w:r w:rsidRPr="00C56CA4">
              <w:rPr>
                <w:rFonts w:eastAsia="Calibri"/>
              </w:rPr>
              <w:t>Решение  упражнений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18.</w:t>
            </w:r>
            <w:r>
              <w:t>4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1</w:t>
            </w:r>
            <w:r w:rsidR="0014796F">
              <w:t>8</w:t>
            </w:r>
            <w:r>
              <w:t>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r w:rsidRPr="00C56CA4">
              <w:t>Однородные и симметричные мног</w:t>
            </w:r>
            <w:r>
              <w:t>очлены от нескольких переменных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jc w:val="both"/>
            </w:pPr>
            <w:r w:rsidRPr="00C56CA4">
              <w:t xml:space="preserve"> Ответ у доски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19.</w:t>
            </w:r>
            <w:r>
              <w:t>5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C56CA4">
            <w:pPr>
              <w:suppressLineNumbers/>
              <w:snapToGrid w:val="0"/>
              <w:jc w:val="both"/>
            </w:pPr>
            <w:r>
              <w:t>22.09.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r>
              <w:t>Симметрическая система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8C12F0" w:rsidP="00C56CA4">
            <w:pPr>
              <w:jc w:val="both"/>
            </w:pPr>
            <w:r>
              <w:t>Работа  по кар</w:t>
            </w:r>
            <w:r w:rsidR="00C56CA4" w:rsidRPr="00C56CA4">
              <w:t xml:space="preserve">точкам, самостоятельная работа №2 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20.</w:t>
            </w:r>
            <w:r>
              <w:t>6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2</w:t>
            </w:r>
            <w:r w:rsidR="0014796F">
              <w:t>2</w:t>
            </w:r>
            <w:r>
              <w:t>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  <w:r w:rsidRPr="00C56CA4">
              <w:t xml:space="preserve"> </w:t>
            </w:r>
          </w:p>
          <w:p w:rsidR="00C56CA4" w:rsidRPr="00C56CA4" w:rsidRDefault="00C56CA4" w:rsidP="00C56CA4">
            <w:pPr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r w:rsidRPr="00C56CA4">
              <w:t xml:space="preserve">Уравнения высших степеней. </w:t>
            </w:r>
            <w:r>
              <w:t>Методы разложения на множители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Решение упражнений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21.</w:t>
            </w:r>
            <w:r>
              <w:t>7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C56CA4">
            <w:pPr>
              <w:suppressLineNumbers/>
              <w:snapToGrid w:val="0"/>
              <w:jc w:val="both"/>
            </w:pPr>
            <w:r>
              <w:t>23.09.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385D95" w:rsidP="00C56CA4">
            <w:r w:rsidRPr="00C56CA4">
              <w:t>Функционально-графические приемы ре</w:t>
            </w:r>
            <w:r>
              <w:t>шения уравнений высших степеней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Самостоятельная работа, 15 мин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22.</w:t>
            </w:r>
            <w:r>
              <w:t>8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2</w:t>
            </w:r>
            <w:r w:rsidR="0014796F">
              <w:t>3</w:t>
            </w:r>
            <w:r>
              <w:t>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385D95" w:rsidP="00C56CA4">
            <w:r>
              <w:t>Возвратные уравнения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Фронтальный опрос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23.</w:t>
            </w:r>
            <w:r>
              <w:t>9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2</w:t>
            </w:r>
            <w:r w:rsidR="0014796F">
              <w:t>4</w:t>
            </w:r>
            <w:r>
              <w:t>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r>
              <w:t>Контрольная работа № 2 «Многочлены»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B334AE" w:rsidP="00C56CA4">
            <w:pPr>
              <w:suppressLineNumbers/>
              <w:snapToGrid w:val="0"/>
              <w:jc w:val="both"/>
            </w:pPr>
            <w:r>
              <w:t xml:space="preserve"> Контрольная работа № 2 «Многочлены», 45 мин</w:t>
            </w:r>
          </w:p>
        </w:tc>
      </w:tr>
      <w:tr w:rsidR="00C56CA4" w:rsidRPr="00C56CA4" w:rsidTr="0009504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C56CA4">
            <w:pPr>
              <w:suppressLineNumbers/>
              <w:snapToGrid w:val="0"/>
              <w:jc w:val="both"/>
            </w:pPr>
            <w:r w:rsidRPr="00C56CA4">
              <w:t>24.</w:t>
            </w:r>
            <w:r>
              <w:t>10</w:t>
            </w:r>
            <w:r w:rsidRPr="00C56CA4">
              <w:t>.</w:t>
            </w:r>
          </w:p>
        </w:tc>
        <w:tc>
          <w:tcPr>
            <w:tcW w:w="1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FD02B4" w:rsidP="0014796F">
            <w:pPr>
              <w:suppressLineNumbers/>
              <w:snapToGrid w:val="0"/>
              <w:jc w:val="both"/>
            </w:pPr>
            <w:r>
              <w:t>2</w:t>
            </w:r>
            <w:r w:rsidR="0014796F">
              <w:t>5</w:t>
            </w:r>
            <w:r>
              <w:t>.09.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CA4" w:rsidRPr="00C56CA4" w:rsidRDefault="00C56CA4" w:rsidP="00C56CA4">
            <w:pPr>
              <w:jc w:val="both"/>
            </w:pP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B334AE" w:rsidP="00C56CA4">
            <w:pPr>
              <w:jc w:val="both"/>
            </w:pPr>
            <w:r>
              <w:t>Работа над ошибками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B334AE" w:rsidP="00C56CA4">
            <w:pPr>
              <w:suppressLineNumbers/>
              <w:snapToGrid w:val="0"/>
              <w:jc w:val="both"/>
            </w:pPr>
            <w:r>
              <w:t xml:space="preserve"> Индивидуальные задания</w:t>
            </w:r>
          </w:p>
        </w:tc>
      </w:tr>
      <w:tr w:rsidR="00C56CA4" w:rsidRPr="00C56CA4" w:rsidTr="002E0EBF">
        <w:trPr>
          <w:trHeight w:val="320"/>
        </w:trPr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6CA4" w:rsidRPr="00C56CA4" w:rsidRDefault="00C56CA4" w:rsidP="00B334AE">
            <w:pPr>
              <w:jc w:val="both"/>
            </w:pPr>
            <w:r w:rsidRPr="00C56CA4">
              <w:t>Раздел(№ 4). Мет</w:t>
            </w:r>
            <w:r w:rsidR="00C55709">
              <w:t xml:space="preserve">од координат в пространстве — </w:t>
            </w:r>
            <w:r w:rsidRPr="00C56CA4">
              <w:t>1</w:t>
            </w:r>
            <w:r w:rsidR="00B334AE">
              <w:t>7</w:t>
            </w:r>
            <w:r w:rsidRPr="00C56CA4">
              <w:t xml:space="preserve"> часов</w:t>
            </w:r>
          </w:p>
        </w:tc>
      </w:tr>
      <w:tr w:rsidR="00B334AE" w:rsidRPr="00C56CA4" w:rsidTr="002E0EBF">
        <w:trPr>
          <w:trHeight w:val="320"/>
        </w:trPr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37A" w:rsidRDefault="0077137A" w:rsidP="0077137A">
            <w:r>
              <w:t>Цель:</w:t>
            </w:r>
          </w:p>
          <w:p w:rsidR="0077137A" w:rsidRDefault="0077137A" w:rsidP="0077137A">
            <w:r w:rsidRPr="00C56CA4">
              <w:t>Компланарные векторы. Правило параллелепипеда. Разложение вектора по трем некомпланарным векторам</w:t>
            </w:r>
            <w:r>
              <w:t xml:space="preserve">. Сложение и вычитание </w:t>
            </w:r>
            <w:r w:rsidRPr="00C56CA4">
              <w:t>векторов. Сумма нескольких векторов. Умножение вектора на число.</w:t>
            </w:r>
            <w:r>
              <w:t xml:space="preserve"> </w:t>
            </w:r>
            <w:r w:rsidRPr="00C56CA4">
              <w:t xml:space="preserve">Понятие вектора. Модуль вектора. Равенство векторов. </w:t>
            </w:r>
            <w:r w:rsidRPr="00C56CA4">
              <w:lastRenderedPageBreak/>
              <w:t>Коллинеарные векторы. Координаты точки и координаты вектора. Прямоугольная система координат в пространства. Координаты вектора</w:t>
            </w:r>
          </w:p>
          <w:p w:rsidR="0077137A" w:rsidRDefault="0077137A" w:rsidP="0077137A">
            <w:r w:rsidRPr="00C56CA4">
              <w:t>Связь между координатами векторов и координатами точек</w:t>
            </w:r>
            <w:r>
              <w:t xml:space="preserve">. </w:t>
            </w:r>
            <w:r w:rsidRPr="00C56CA4">
              <w:t>Координаты середины отрезка. Вычисление длины вектора по его координатам. Расстояние между двумя точками</w:t>
            </w:r>
            <w:r>
              <w:t xml:space="preserve">. </w:t>
            </w:r>
            <w:r w:rsidRPr="00C56CA4">
              <w:t>Определение зеркальной симметрии, параллельного переноса.</w:t>
            </w:r>
            <w:r>
              <w:t xml:space="preserve"> </w:t>
            </w:r>
            <w:r w:rsidRPr="00C56CA4">
              <w:t>Определение скалярного произведения векторов.</w:t>
            </w:r>
            <w:r>
              <w:t xml:space="preserve"> </w:t>
            </w:r>
            <w:r w:rsidRPr="00C56CA4">
              <w:t>Вычисление углов между прямыми и плоскостями</w:t>
            </w:r>
            <w:r>
              <w:t xml:space="preserve">. </w:t>
            </w:r>
            <w:r w:rsidRPr="00C56CA4">
              <w:t>Определения центральной и осевой симметрий.</w:t>
            </w:r>
            <w:r>
              <w:t xml:space="preserve"> </w:t>
            </w:r>
            <w:r w:rsidRPr="00C56CA4">
              <w:t>Угол между векторами</w:t>
            </w:r>
          </w:p>
          <w:p w:rsidR="0077137A" w:rsidRPr="00C56CA4" w:rsidRDefault="0077137A" w:rsidP="0077137A">
            <w:pPr>
              <w:jc w:val="both"/>
            </w:pPr>
            <w:r w:rsidRPr="00C56CA4">
              <w:t>Знать/понимать:</w:t>
            </w:r>
          </w:p>
          <w:p w:rsidR="0077137A" w:rsidRPr="00C56CA4" w:rsidRDefault="0077137A" w:rsidP="0077137A">
            <w:pPr>
              <w:jc w:val="both"/>
            </w:pPr>
            <w:r w:rsidRPr="00C56CA4">
              <w:t>- определение вектора в пространстве, его длины;</w:t>
            </w:r>
          </w:p>
          <w:p w:rsidR="0077137A" w:rsidRPr="00C56CA4" w:rsidRDefault="0077137A" w:rsidP="0077137A">
            <w:pPr>
              <w:jc w:val="both"/>
            </w:pPr>
            <w:r w:rsidRPr="00C56CA4">
              <w:t>- правила сложения и вычитания векторов, умножения вектора на число, правило параллелепипеда;</w:t>
            </w:r>
          </w:p>
          <w:p w:rsidR="0077137A" w:rsidRPr="00C56CA4" w:rsidRDefault="0077137A" w:rsidP="0077137A">
            <w:pPr>
              <w:jc w:val="both"/>
            </w:pPr>
            <w:r w:rsidRPr="00C56CA4">
              <w:t>- определение компланарных векторов;</w:t>
            </w:r>
          </w:p>
          <w:p w:rsidR="0077137A" w:rsidRDefault="0077137A" w:rsidP="0077137A">
            <w:pPr>
              <w:jc w:val="both"/>
            </w:pPr>
            <w:r w:rsidRPr="00C56CA4">
              <w:t xml:space="preserve">- теорему о разложении вектора по трем некомпланарным векторам. </w:t>
            </w:r>
          </w:p>
          <w:p w:rsidR="0077137A" w:rsidRDefault="0077137A" w:rsidP="0077137A">
            <w:pPr>
              <w:jc w:val="both"/>
            </w:pPr>
            <w:r>
              <w:t xml:space="preserve">- </w:t>
            </w:r>
            <w:r w:rsidRPr="00C56CA4">
              <w:t xml:space="preserve">алгоритмы: разложения векторов по координатным векторам;  сложения двух и более векторов; произведения вектора на число; разности двух векторов; </w:t>
            </w:r>
          </w:p>
          <w:p w:rsidR="0077137A" w:rsidRPr="00C56CA4" w:rsidRDefault="0077137A" w:rsidP="0077137A">
            <w:pPr>
              <w:jc w:val="both"/>
            </w:pPr>
            <w:r>
              <w:t xml:space="preserve">- </w:t>
            </w:r>
            <w:r w:rsidRPr="00C56CA4">
              <w:t>признаки коллинеарности и компланарности векторов; формулы: координат середины отрезка; длины вектора; расстояния между двумя точками; формулу нахождения скалярного произведения векторов.</w:t>
            </w:r>
          </w:p>
          <w:p w:rsidR="0077137A" w:rsidRPr="00C56CA4" w:rsidRDefault="0077137A" w:rsidP="0077137A">
            <w:pPr>
              <w:jc w:val="both"/>
            </w:pPr>
            <w:r w:rsidRPr="00C56CA4">
              <w:t>Иметь представление: об угле между векторами, скалярном квадрате векто</w:t>
            </w:r>
            <w:r>
              <w:t>ра; о каждом из видов движения.</w:t>
            </w:r>
          </w:p>
          <w:p w:rsidR="0077137A" w:rsidRPr="00C56CA4" w:rsidRDefault="0077137A" w:rsidP="0077137A">
            <w:pPr>
              <w:jc w:val="both"/>
            </w:pPr>
            <w:r w:rsidRPr="00C56CA4">
              <w:t>Уметь:</w:t>
            </w:r>
          </w:p>
          <w:p w:rsidR="0077137A" w:rsidRPr="00C56CA4" w:rsidRDefault="0077137A" w:rsidP="0077137A">
            <w:pPr>
              <w:jc w:val="both"/>
            </w:pPr>
            <w:r w:rsidRPr="00C56CA4">
              <w:t>- на модели параллелепипеда находить сонаправленные, противоположно направленные, равные и компланарные векторы;</w:t>
            </w:r>
          </w:p>
          <w:p w:rsidR="0077137A" w:rsidRPr="00C56CA4" w:rsidRDefault="0077137A" w:rsidP="0077137A">
            <w:pPr>
              <w:jc w:val="both"/>
            </w:pPr>
            <w:r w:rsidRPr="00C56CA4">
              <w:t>- находить сумму и разность векторов, выражать один из коллинеарных векторов через другой;</w:t>
            </w:r>
          </w:p>
          <w:p w:rsidR="00B334AE" w:rsidRDefault="0077137A" w:rsidP="0077137A">
            <w:pPr>
              <w:jc w:val="both"/>
            </w:pPr>
            <w:r w:rsidRPr="00C56CA4">
              <w:t>- выполнять разложение вектора по трем некомпланарным векторам.</w:t>
            </w:r>
          </w:p>
          <w:p w:rsidR="0077137A" w:rsidRPr="00C56CA4" w:rsidRDefault="0077137A" w:rsidP="0077137A">
            <w:pPr>
              <w:jc w:val="both"/>
            </w:pPr>
            <w:r>
              <w:t xml:space="preserve">- </w:t>
            </w:r>
            <w:r w:rsidRPr="00C56CA4">
              <w:t>строить точки по их координатам, находить координаты векторов; находить сумму и разность векторов, применять  формулы: координат середины отрезка; длины вектора; расстояния между двумя точками для решения задач координатно-векторным способом; находить угол между прямой и плоскостью; уметь 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C56CA4">
            <w:pPr>
              <w:suppressLineNumbers/>
              <w:snapToGrid w:val="0"/>
              <w:jc w:val="both"/>
            </w:pPr>
            <w:r>
              <w:lastRenderedPageBreak/>
              <w:t>25.1.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FD02B4" w:rsidP="00C56CA4">
            <w:pPr>
              <w:suppressLineNumbers/>
              <w:snapToGrid w:val="0"/>
              <w:jc w:val="both"/>
            </w:pPr>
            <w:r>
              <w:t>29.09.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C56CA4">
            <w:pPr>
              <w:ind w:left="426" w:hanging="426"/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 w:rsidRPr="00B334AE">
              <w:t>Прямоугольная с</w:t>
            </w:r>
            <w:r>
              <w:t>истема координат в пространстве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C56CA4">
            <w:pPr>
              <w:suppressLineNumbers/>
              <w:snapToGrid w:val="0"/>
              <w:jc w:val="both"/>
            </w:pPr>
            <w:r w:rsidRPr="00C56CA4">
              <w:t>Фронтальный опрос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C56CA4">
            <w:pPr>
              <w:suppressLineNumbers/>
              <w:snapToGrid w:val="0"/>
              <w:jc w:val="both"/>
            </w:pPr>
            <w:r>
              <w:t>26.2.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14796F" w:rsidP="00C56CA4">
            <w:pPr>
              <w:suppressLineNumbers/>
              <w:snapToGrid w:val="0"/>
              <w:jc w:val="both"/>
            </w:pPr>
            <w:r>
              <w:t>29</w:t>
            </w:r>
            <w:r w:rsidR="00FD02B4">
              <w:t>.09.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C56CA4">
            <w:pPr>
              <w:ind w:left="426" w:hanging="426"/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Координаты вектора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C56CA4">
            <w:pPr>
              <w:suppressLineNumbers/>
              <w:snapToGrid w:val="0"/>
              <w:jc w:val="both"/>
            </w:pPr>
            <w:r w:rsidRPr="00C56CA4">
              <w:t>Практические задания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>
              <w:t>27.3.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FD02B4" w:rsidP="00B334AE">
            <w:pPr>
              <w:suppressLineNumbers/>
              <w:snapToGrid w:val="0"/>
              <w:jc w:val="both"/>
            </w:pPr>
            <w:r>
              <w:t>30.09.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 w:rsidRPr="00B334AE">
              <w:t>Коорди</w:t>
            </w:r>
            <w:r>
              <w:t>наты суммы и разности векторов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>
              <w:t>28.4.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14796F" w:rsidP="0014796F">
            <w:pPr>
              <w:suppressLineNumbers/>
              <w:snapToGrid w:val="0"/>
              <w:jc w:val="both"/>
            </w:pPr>
            <w:r>
              <w:t>30</w:t>
            </w:r>
            <w:r w:rsidR="00FD02B4">
              <w:t>.</w:t>
            </w:r>
            <w:r>
              <w:t>09</w:t>
            </w:r>
            <w:r w:rsidR="00FD02B4">
              <w:t>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  <w:r w:rsidRPr="00C56CA4">
              <w:t xml:space="preserve"> . 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 w:rsidRPr="00B334AE">
              <w:t>Координат</w:t>
            </w:r>
            <w:r>
              <w:t>ы произведения вектора на число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Взаимооценка (работа в парах)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29.</w:t>
            </w:r>
            <w:r>
              <w:t>5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FD02B4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1</w:t>
            </w:r>
            <w:r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 w:rsidRPr="00B334AE">
              <w:t>Связь между координатам</w:t>
            </w:r>
            <w:r>
              <w:t>и векторов и координатами точек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Тест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30.</w:t>
            </w:r>
            <w:r>
              <w:t>6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FD02B4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2</w:t>
            </w:r>
            <w:r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 w:rsidRPr="00B334AE">
              <w:t>Простейшие задачи в координат</w:t>
            </w:r>
            <w:r>
              <w:t>ах: координаты середины отрезка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lastRenderedPageBreak/>
              <w:t>31.</w:t>
            </w:r>
            <w:r>
              <w:t>7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B334AE">
            <w:pPr>
              <w:suppressLineNumbers/>
              <w:snapToGrid w:val="0"/>
              <w:jc w:val="both"/>
            </w:pPr>
            <w:r>
              <w:t>06.10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  <w:r w:rsidRPr="00C56CA4"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 w:rsidRPr="00B334AE">
              <w:t>Вычисление длины вект</w:t>
            </w:r>
            <w:r>
              <w:t>ора по его координатам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32.</w:t>
            </w:r>
            <w:r>
              <w:t>8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6</w:t>
            </w:r>
            <w:r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Расстояние между двумя точками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autoSpaceDE w:val="0"/>
              <w:autoSpaceDN w:val="0"/>
              <w:adjustRightInd w:val="0"/>
              <w:jc w:val="both"/>
            </w:pPr>
            <w:r w:rsidRPr="00C56CA4">
              <w:t>Построение алгоритма действия, решение упражнений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33.</w:t>
            </w:r>
            <w:r>
              <w:t>9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B334AE">
            <w:pPr>
              <w:suppressLineNumbers/>
              <w:snapToGrid w:val="0"/>
              <w:jc w:val="both"/>
            </w:pPr>
            <w:r>
              <w:t>07.10.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Угол между векторами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Работа в группах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34.1</w:t>
            </w:r>
            <w:r>
              <w:t>0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7</w:t>
            </w:r>
            <w:r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Скалярное произведение векторов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35.1</w:t>
            </w:r>
            <w:r>
              <w:t>1</w:t>
            </w:r>
            <w:r w:rsidRPr="00C56CA4"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8</w:t>
            </w:r>
            <w:r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 w:rsidRPr="00B334AE">
              <w:t>Вычисление углов между прямыми и плоскостями.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34AE" w:rsidRPr="00C56CA4" w:rsidRDefault="00B334AE" w:rsidP="00B334AE">
            <w:pPr>
              <w:jc w:val="both"/>
            </w:pPr>
            <w:r w:rsidRPr="00C56CA4">
              <w:t>Самостоятельная работа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36.</w:t>
            </w:r>
            <w:r>
              <w:t>1</w:t>
            </w:r>
            <w:r w:rsidRPr="00C56CA4">
              <w:t>2.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E84A16" w:rsidP="00B334AE">
            <w:pPr>
              <w:suppressLineNumbers/>
              <w:snapToGrid w:val="0"/>
              <w:jc w:val="both"/>
            </w:pPr>
            <w:r>
              <w:t>09</w:t>
            </w:r>
            <w:r w:rsidR="00CB582C"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Центральная симметрия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34AE" w:rsidRPr="00C56CA4" w:rsidRDefault="00B334AE" w:rsidP="00B334AE">
            <w:pPr>
              <w:jc w:val="both"/>
            </w:pPr>
            <w:r w:rsidRPr="00C56CA4">
              <w:t>Ответ у доски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37.</w:t>
            </w:r>
            <w:r>
              <w:t>1</w:t>
            </w:r>
            <w:r w:rsidRPr="00C56CA4">
              <w:t>3.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B334AE">
            <w:pPr>
              <w:suppressLineNumbers/>
              <w:snapToGrid w:val="0"/>
              <w:jc w:val="both"/>
            </w:pPr>
            <w:r>
              <w:t>13.10.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ind w:left="426" w:hanging="426"/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Осевая симметрия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34AE" w:rsidRPr="00C56CA4" w:rsidRDefault="00B334AE" w:rsidP="00B334AE">
            <w:pPr>
              <w:jc w:val="both"/>
            </w:pPr>
            <w:r w:rsidRPr="00C56CA4">
              <w:t>Работа в парах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38.</w:t>
            </w:r>
            <w:r>
              <w:t>1</w:t>
            </w:r>
            <w:r w:rsidRPr="00C56CA4">
              <w:t>4.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3</w:t>
            </w:r>
            <w:r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ind w:left="426" w:hanging="426"/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Зеркальная симметрия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34AE" w:rsidRPr="00C56CA4" w:rsidRDefault="00B334AE" w:rsidP="00B334AE">
            <w:pPr>
              <w:jc w:val="both"/>
            </w:pPr>
            <w:r>
              <w:t>Творческие задания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39.</w:t>
            </w:r>
            <w:r>
              <w:t>1</w:t>
            </w:r>
            <w:r w:rsidRPr="00C56CA4">
              <w:t>5.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B334AE">
            <w:pPr>
              <w:suppressLineNumbers/>
              <w:snapToGrid w:val="0"/>
              <w:jc w:val="both"/>
            </w:pPr>
            <w:r>
              <w:t>14.10.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ind w:left="426" w:hanging="426"/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3440E5">
            <w:r>
              <w:t>Параллельный перенос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34AE" w:rsidRPr="00C56CA4" w:rsidRDefault="00B334AE" w:rsidP="00B334AE">
            <w:pPr>
              <w:jc w:val="both"/>
            </w:pPr>
            <w:r>
              <w:t>Творческие задания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40.</w:t>
            </w:r>
            <w:r>
              <w:t>1</w:t>
            </w:r>
            <w:r w:rsidRPr="00C56CA4">
              <w:t>6.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4</w:t>
            </w:r>
            <w:r>
              <w:t>.10.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ind w:left="426" w:hanging="426"/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B334AE">
            <w:r w:rsidRPr="00B334AE">
              <w:t>К</w:t>
            </w:r>
            <w:r>
              <w:t xml:space="preserve">онтрольная </w:t>
            </w:r>
            <w:r w:rsidRPr="00B334AE">
              <w:t>р</w:t>
            </w:r>
            <w:r>
              <w:t xml:space="preserve">абота </w:t>
            </w:r>
            <w:r w:rsidRPr="00B334AE">
              <w:t>№ 3 «Метод координат в пространстве»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34AE" w:rsidRPr="00C56CA4" w:rsidRDefault="00B334AE" w:rsidP="00B334AE">
            <w:pPr>
              <w:jc w:val="both"/>
            </w:pPr>
            <w:r w:rsidRPr="00B334AE">
              <w:t>К</w:t>
            </w:r>
            <w:r>
              <w:t xml:space="preserve">онтрольная </w:t>
            </w:r>
            <w:r w:rsidRPr="00B334AE">
              <w:t>р</w:t>
            </w:r>
            <w:r>
              <w:t xml:space="preserve">абота </w:t>
            </w:r>
            <w:r w:rsidRPr="00B334AE">
              <w:t>№ 3 «Метод координат в пространстве»</w:t>
            </w:r>
            <w:r>
              <w:t>, 45 мин</w:t>
            </w:r>
          </w:p>
        </w:tc>
      </w:tr>
      <w:tr w:rsidR="00B334AE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41.</w:t>
            </w:r>
            <w:r>
              <w:t>1</w:t>
            </w:r>
            <w:r w:rsidRPr="00C56CA4">
              <w:t>7.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CB582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5</w:t>
            </w:r>
            <w:r>
              <w:t>.10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4AE" w:rsidRPr="00C56CA4" w:rsidRDefault="00B334AE" w:rsidP="00B334AE">
            <w:pPr>
              <w:ind w:left="426" w:hanging="426"/>
              <w:jc w:val="both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B334AE" w:rsidRDefault="00B334AE" w:rsidP="00E40DE6">
            <w:r w:rsidRPr="00B334AE">
              <w:t xml:space="preserve">Работа над ошибками </w:t>
            </w:r>
            <w:r w:rsidR="00E40DE6">
              <w:t xml:space="preserve"> 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34AE" w:rsidRPr="00C56CA4" w:rsidRDefault="00B334AE" w:rsidP="00B334AE">
            <w:pPr>
              <w:jc w:val="both"/>
            </w:pPr>
            <w:r w:rsidRPr="00C56CA4">
              <w:t>Индивидуальные дифференцированные задания</w:t>
            </w:r>
          </w:p>
        </w:tc>
      </w:tr>
      <w:tr w:rsidR="00B334AE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34AE" w:rsidRPr="00C56CA4" w:rsidRDefault="00B334AE" w:rsidP="00B334AE">
            <w:pPr>
              <w:suppressLineNumbers/>
              <w:snapToGrid w:val="0"/>
              <w:jc w:val="both"/>
            </w:pPr>
            <w:r w:rsidRPr="00C56CA4">
              <w:t>Раздел(№ 5)</w:t>
            </w:r>
            <w:r w:rsidR="00CB582C">
              <w:t xml:space="preserve">. </w:t>
            </w:r>
            <w:r w:rsidRPr="00C56CA4">
              <w:t>Степени и корни. Степенные фу</w:t>
            </w:r>
            <w:r w:rsidR="008C12F0">
              <w:t xml:space="preserve">нкции </w:t>
            </w:r>
            <w:r w:rsidR="00C55709">
              <w:t xml:space="preserve">— 24 </w:t>
            </w:r>
            <w:r w:rsidRPr="00C56CA4">
              <w:t>часа</w:t>
            </w:r>
          </w:p>
        </w:tc>
      </w:tr>
      <w:tr w:rsidR="00B334AE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240" w:rsidRDefault="00B334AE" w:rsidP="00AF1240">
            <w:r w:rsidRPr="00C56CA4">
              <w:t xml:space="preserve">Основная цель: </w:t>
            </w:r>
          </w:p>
          <w:p w:rsidR="00AF1240" w:rsidRDefault="00AF1240" w:rsidP="00AF1240">
            <w:r w:rsidRPr="00C56CA4">
              <w:t xml:space="preserve">Определение корня </w:t>
            </w:r>
            <w:r w:rsidRPr="00C56CA4">
              <w:rPr>
                <w:i/>
                <w:iCs/>
                <w:lang w:val="en-US"/>
              </w:rPr>
              <w:t>n</w:t>
            </w:r>
            <w:r w:rsidRPr="00C56CA4">
              <w:t xml:space="preserve">-й степени из действительного числа. </w:t>
            </w:r>
            <w:r w:rsidRPr="00C56CA4">
              <w:tab/>
              <w:t xml:space="preserve">Построение функций </w:t>
            </w:r>
            <w:r w:rsidRPr="00C56CA4">
              <w:object w:dxaOrig="78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0.25pt" o:ole="">
                  <v:imagedata r:id="rId9" o:title=""/>
                </v:shape>
                <o:OLEObject Type="Embed" ProgID="Equation.3" ShapeID="_x0000_i1025" DrawAspect="Content" ObjectID="_1507311892" r:id="rId10"/>
              </w:object>
            </w:r>
            <w:r w:rsidRPr="00C56CA4">
              <w:t>, их свойства. Решение иррациональных уравнений графическим методом.</w:t>
            </w:r>
            <w:r>
              <w:t xml:space="preserve"> </w:t>
            </w:r>
            <w:r w:rsidRPr="00C56CA4">
              <w:t>Преобразование выражений, содержащих радикалы.</w:t>
            </w:r>
            <w:r>
              <w:t xml:space="preserve"> </w:t>
            </w:r>
            <w:r w:rsidRPr="00C56CA4">
              <w:t>Преобразование выражений, содержащих радикалы.</w:t>
            </w:r>
          </w:p>
          <w:p w:rsidR="00AF1240" w:rsidRDefault="00AF1240" w:rsidP="00AF1240">
            <w:r w:rsidRPr="00C56CA4">
              <w:t>Упрощение выражений, содержащих радикал, применяя свойства корня</w:t>
            </w:r>
            <w:r>
              <w:t xml:space="preserve"> </w:t>
            </w:r>
            <w:r w:rsidRPr="00C56CA4">
              <w:t>Извлечение корней  n-ой степени из комплексных чисел</w:t>
            </w:r>
          </w:p>
          <w:p w:rsidR="00B334AE" w:rsidRPr="00C56CA4" w:rsidRDefault="00AF1240" w:rsidP="00AF1240">
            <w:r w:rsidRPr="00C56CA4">
              <w:t>О</w:t>
            </w:r>
            <w:r w:rsidRPr="00C56CA4">
              <w:rPr>
                <w:bCs/>
              </w:rPr>
              <w:t>бобщение и систематизация</w:t>
            </w:r>
            <w:r w:rsidR="008C12F0">
              <w:t xml:space="preserve"> знания</w:t>
            </w:r>
            <w:r w:rsidRPr="00C56CA4">
              <w:t xml:space="preserve"> о степенной функции, о свойствах и графиках степенной функции в зависимости от значений оснований и показателей степени.</w:t>
            </w:r>
          </w:p>
          <w:p w:rsidR="0077137A" w:rsidRDefault="00B334AE" w:rsidP="0077137A">
            <w:pPr>
              <w:jc w:val="both"/>
            </w:pPr>
            <w:r w:rsidRPr="00C56CA4">
              <w:t>Знать/понимать:</w:t>
            </w:r>
            <w:r w:rsidR="0077137A">
              <w:t xml:space="preserve"> </w:t>
            </w:r>
          </w:p>
          <w:p w:rsidR="0077137A" w:rsidRPr="00C56CA4" w:rsidRDefault="0077137A" w:rsidP="0077137A">
            <w:pPr>
              <w:jc w:val="both"/>
            </w:pPr>
            <w:r w:rsidRPr="00C56CA4">
              <w:t xml:space="preserve">свойства корня n-ой степени; свойства функции </w:t>
            </w:r>
            <w:r w:rsidRPr="00C56CA4">
              <w:object w:dxaOrig="780" w:dyaOrig="390">
                <v:shape id="_x0000_i1026" type="#_x0000_t75" style="width:39pt;height:20.25pt" o:ole="">
                  <v:imagedata r:id="rId11" o:title=""/>
                </v:shape>
                <o:OLEObject Type="Embed" ProgID="Equation.3" ShapeID="_x0000_i1026" DrawAspect="Content" ObjectID="_1507311893" r:id="rId12"/>
              </w:object>
            </w:r>
            <w:r w:rsidRPr="00C56CA4">
              <w:t>; определение степени с рациональным показателем; свойства степенных функций.</w:t>
            </w:r>
          </w:p>
          <w:p w:rsidR="0077137A" w:rsidRPr="00C56CA4" w:rsidRDefault="0077137A" w:rsidP="0077137A">
            <w:pPr>
              <w:jc w:val="both"/>
            </w:pPr>
            <w:r w:rsidRPr="00C56CA4">
              <w:t>Иметь представление о формуле для извлечения корня  n-ой степени из комплексного числа.</w:t>
            </w:r>
          </w:p>
          <w:p w:rsidR="0077137A" w:rsidRPr="00C56CA4" w:rsidRDefault="0077137A" w:rsidP="0077137A">
            <w:pPr>
              <w:jc w:val="both"/>
            </w:pPr>
            <w:r w:rsidRPr="00C56CA4">
              <w:t xml:space="preserve">Уметь: </w:t>
            </w:r>
          </w:p>
          <w:p w:rsidR="0077137A" w:rsidRPr="00C56CA4" w:rsidRDefault="0077137A" w:rsidP="0077137A">
            <w:pPr>
              <w:jc w:val="both"/>
            </w:pPr>
            <w:r w:rsidRPr="00C56CA4">
              <w:t>находить знач</w:t>
            </w:r>
            <w:r w:rsidR="008C12F0">
              <w:t>ение корня натуральной степени;</w:t>
            </w:r>
            <w:r w:rsidRPr="00C56CA4">
              <w:t xml:space="preserve"> проводить преобразования числовых и буквенных выражений, содержащих радикалы; пользоваться оценкой и прикидкой при практических расчетах; строить графики функции </w:t>
            </w:r>
            <w:r w:rsidRPr="00C56CA4">
              <w:object w:dxaOrig="780" w:dyaOrig="390">
                <v:shape id="_x0000_i1027" type="#_x0000_t75" style="width:39pt;height:20.25pt" o:ole="">
                  <v:imagedata r:id="rId11" o:title=""/>
                </v:shape>
                <o:OLEObject Type="Embed" ProgID="Equation.3" ShapeID="_x0000_i1027" DrawAspect="Content" ObjectID="_1507311894" r:id="rId13"/>
              </w:object>
            </w:r>
            <w:r w:rsidRPr="00C56CA4">
              <w:t>, выполнять преобразования графиков;</w:t>
            </w:r>
          </w:p>
          <w:p w:rsidR="00B334AE" w:rsidRPr="00C56CA4" w:rsidRDefault="0077137A" w:rsidP="00B334AE">
            <w:pPr>
              <w:jc w:val="both"/>
            </w:pPr>
            <w:r w:rsidRPr="00C56CA4">
              <w:t xml:space="preserve">решать уравнения и неравенства, используя свойства функции </w:t>
            </w:r>
            <w:r w:rsidRPr="00C56CA4">
              <w:object w:dxaOrig="780" w:dyaOrig="390">
                <v:shape id="_x0000_i1028" type="#_x0000_t75" style="width:39pt;height:20.25pt" o:ole="">
                  <v:imagedata r:id="rId11" o:title=""/>
                </v:shape>
                <o:OLEObject Type="Embed" ProgID="Equation.3" ShapeID="_x0000_i1028" DrawAspect="Content" ObjectID="_1507311895" r:id="rId14"/>
              </w:object>
            </w:r>
            <w:r w:rsidRPr="00C56CA4">
              <w:t xml:space="preserve"> и ее графическое представление; находить значение степени с </w:t>
            </w:r>
            <w:r w:rsidRPr="00C56CA4">
              <w:lastRenderedPageBreak/>
              <w:t>рациональным показателем; проводить преобразования числовых и буквенных выражений, содержащих степени; строить графики степенных функций, выполнять преобразования графиков; описывать по графику и формуле свойства степенной функции; решать уравнения и неравенства, используя свойства степенны</w:t>
            </w:r>
            <w:r w:rsidR="008C12F0">
              <w:t>х функции</w:t>
            </w:r>
            <w:r w:rsidRPr="00C56CA4">
              <w:t xml:space="preserve"> и их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lastRenderedPageBreak/>
              <w:t>42.</w:t>
            </w:r>
            <w:r>
              <w:t>1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E84A16">
            <w:pPr>
              <w:suppressLineNumbers/>
              <w:snapToGrid w:val="0"/>
              <w:jc w:val="both"/>
            </w:pPr>
            <w:r w:rsidRPr="00C56CA4">
              <w:t xml:space="preserve"> </w:t>
            </w:r>
            <w:r w:rsidR="00CB582C">
              <w:t>1</w:t>
            </w:r>
            <w:r w:rsidR="00E84A16">
              <w:t>6</w:t>
            </w:r>
            <w:r w:rsidR="00CB582C"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 xml:space="preserve">Понятие корня </w:t>
            </w:r>
            <w:r w:rsidRPr="004D02E5">
              <w:rPr>
                <w:lang w:val="en-US"/>
              </w:rPr>
              <w:t>n</w:t>
            </w:r>
            <w:r w:rsidRPr="004D02E5">
              <w:t>-й с</w:t>
            </w:r>
            <w:r>
              <w:t>тепени из действительного числа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Решение задач у доски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43.</w:t>
            </w:r>
            <w:r>
              <w:t>2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4D02E5">
            <w:pPr>
              <w:suppressLineNumbers/>
              <w:snapToGrid w:val="0"/>
              <w:jc w:val="both"/>
            </w:pPr>
            <w:r>
              <w:t>20.10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 xml:space="preserve">Функции у = </w:t>
            </w:r>
            <w:r w:rsidRPr="004D02E5">
              <w:rPr>
                <w:position w:val="-8"/>
              </w:rPr>
              <w:object w:dxaOrig="380" w:dyaOrig="360">
                <v:shape id="_x0000_i1029" type="#_x0000_t75" style="width:18.75pt;height:18pt" o:ole="">
                  <v:imagedata r:id="rId15" o:title=""/>
                </v:shape>
                <o:OLEObject Type="Embed" ProgID="Equation.3" ShapeID="_x0000_i1029" DrawAspect="Content" ObjectID="_1507311896" r:id="rId16"/>
              </w:object>
            </w:r>
            <w:r>
              <w:t xml:space="preserve"> и их свойства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44.</w:t>
            </w:r>
            <w:r>
              <w:t>3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0</w:t>
            </w:r>
            <w:r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 xml:space="preserve">Графики  функций у = </w:t>
            </w:r>
            <w:r w:rsidRPr="004D02E5">
              <w:rPr>
                <w:position w:val="-8"/>
              </w:rPr>
              <w:object w:dxaOrig="380" w:dyaOrig="360">
                <v:shape id="_x0000_i1030" type="#_x0000_t75" style="width:18.75pt;height:18pt" o:ole="">
                  <v:imagedata r:id="rId15" o:title=""/>
                </v:shape>
                <o:OLEObject Type="Embed" ProgID="Equation.3" ShapeID="_x0000_i1030" DrawAspect="Content" ObjectID="_1507311897" r:id="rId17"/>
              </w:objec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Взаимооценка (работа в парах)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45.</w:t>
            </w:r>
            <w:r>
              <w:t>4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4D02E5">
            <w:pPr>
              <w:suppressLineNumbers/>
              <w:snapToGrid w:val="0"/>
              <w:jc w:val="both"/>
            </w:pPr>
            <w:r>
              <w:t>21.10.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 xml:space="preserve">Уравнения, содержащие корень  </w:t>
            </w:r>
            <w:r w:rsidRPr="004D02E5"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Тест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46.</w:t>
            </w:r>
            <w:r>
              <w:t>5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1</w:t>
            </w:r>
            <w:r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 xml:space="preserve">Корень </w:t>
            </w:r>
            <w:r w:rsidRPr="004D02E5">
              <w:rPr>
                <w:lang w:val="en-US"/>
              </w:rPr>
              <w:t>n</w:t>
            </w:r>
            <w:r w:rsidRPr="004D02E5">
              <w:t>-й ст</w:t>
            </w:r>
            <w:r>
              <w:t>епени из произведения, частного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47.</w:t>
            </w:r>
            <w:r>
              <w:t>6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2</w:t>
            </w:r>
            <w:r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 xml:space="preserve">Корень </w:t>
            </w:r>
            <w:r w:rsidRPr="004D02E5">
              <w:rPr>
                <w:lang w:val="en-US"/>
              </w:rPr>
              <w:t>n</w:t>
            </w:r>
            <w:r w:rsidR="00F9197F">
              <w:t xml:space="preserve">-й степени из степени </w:t>
            </w:r>
            <w:r>
              <w:t>корня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48.</w:t>
            </w:r>
            <w:r>
              <w:t>7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3</w:t>
            </w:r>
            <w:r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 xml:space="preserve">Умножение или деление показателя корня и подкоренного </w:t>
            </w:r>
            <w:r w:rsidR="00F9197F">
              <w:t>выражения на одно и то</w:t>
            </w:r>
            <w:r>
              <w:t>же число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autoSpaceDE w:val="0"/>
              <w:autoSpaceDN w:val="0"/>
              <w:adjustRightInd w:val="0"/>
              <w:jc w:val="both"/>
            </w:pPr>
            <w:r w:rsidRPr="00C56CA4">
              <w:t>Построение алгоритма действия, решение упражнений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49.</w:t>
            </w:r>
            <w:r>
              <w:t>8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4D02E5">
            <w:pPr>
              <w:suppressLineNumbers/>
              <w:snapToGrid w:val="0"/>
              <w:jc w:val="both"/>
            </w:pPr>
            <w:r>
              <w:t>27.10.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>Иррациональные выражения. Вынес</w:t>
            </w:r>
            <w:r>
              <w:t>ение множителя за знак радикала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Работа в группах</w:t>
            </w:r>
          </w:p>
        </w:tc>
      </w:tr>
      <w:tr w:rsidR="004D02E5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50.</w:t>
            </w:r>
            <w:r>
              <w:t>9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CB582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7</w:t>
            </w:r>
            <w:r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4D02E5" w:rsidRDefault="004D02E5" w:rsidP="004D02E5">
            <w:r w:rsidRPr="004D02E5">
              <w:t>Внесе</w:t>
            </w:r>
            <w:r>
              <w:t>ние множителя под знак радикала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E5" w:rsidRPr="00C56CA4" w:rsidRDefault="004D02E5" w:rsidP="004D02E5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832A4A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2A4A" w:rsidRPr="00C56CA4" w:rsidRDefault="00832A4A" w:rsidP="004D02E5">
            <w:pPr>
              <w:suppressLineNumbers/>
              <w:snapToGrid w:val="0"/>
              <w:jc w:val="both"/>
            </w:pPr>
            <w:r w:rsidRPr="00C56CA4">
              <w:t>51.1</w:t>
            </w:r>
            <w:r>
              <w:t>0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2A4A" w:rsidRPr="00C56CA4" w:rsidRDefault="00832A4A" w:rsidP="004D02E5">
            <w:pPr>
              <w:suppressLineNumbers/>
              <w:snapToGrid w:val="0"/>
              <w:jc w:val="both"/>
            </w:pPr>
            <w:r>
              <w:t>28.10.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A4A" w:rsidRPr="00C56CA4" w:rsidRDefault="00832A4A" w:rsidP="004D02E5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2A4A" w:rsidRPr="004D02E5" w:rsidRDefault="00832A4A" w:rsidP="004D02E5">
            <w:r w:rsidRPr="004D02E5">
              <w:t>К</w:t>
            </w:r>
            <w:r>
              <w:t>онтрольная работа</w:t>
            </w:r>
            <w:r w:rsidRPr="004D02E5">
              <w:t xml:space="preserve"> № 4 « Корень </w:t>
            </w:r>
            <w:r w:rsidRPr="004D02E5">
              <w:rPr>
                <w:lang w:val="en-US"/>
              </w:rPr>
              <w:t>n</w:t>
            </w:r>
            <w:r>
              <w:t>-й степени»</w:t>
            </w:r>
          </w:p>
        </w:tc>
        <w:tc>
          <w:tcPr>
            <w:tcW w:w="59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32A4A" w:rsidRPr="00C56CA4" w:rsidRDefault="00832A4A" w:rsidP="00832A4A">
            <w:pPr>
              <w:jc w:val="both"/>
            </w:pPr>
            <w:r>
              <w:t>Контрольная работа</w:t>
            </w:r>
            <w:r w:rsidRPr="00C56CA4">
              <w:t xml:space="preserve"> № 4 «Степени и корни</w:t>
            </w:r>
            <w:r w:rsidRPr="00C56CA4">
              <w:rPr>
                <w:iCs/>
              </w:rPr>
              <w:t xml:space="preserve">», </w:t>
            </w:r>
            <w:r>
              <w:rPr>
                <w:iCs/>
              </w:rPr>
              <w:t>90</w:t>
            </w:r>
            <w:r w:rsidRPr="00C56CA4">
              <w:rPr>
                <w:iCs/>
              </w:rPr>
              <w:t xml:space="preserve"> мин</w:t>
            </w:r>
          </w:p>
        </w:tc>
      </w:tr>
      <w:tr w:rsidR="00832A4A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2A4A" w:rsidRPr="00C56CA4" w:rsidRDefault="00832A4A" w:rsidP="00A9353C">
            <w:pPr>
              <w:suppressLineNumbers/>
              <w:snapToGrid w:val="0"/>
              <w:jc w:val="both"/>
            </w:pPr>
            <w:r w:rsidRPr="00C56CA4">
              <w:t>52.1</w:t>
            </w:r>
            <w:r>
              <w:t>1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2A4A" w:rsidRPr="00C56CA4" w:rsidRDefault="00832A4A" w:rsidP="00A9353C">
            <w:pPr>
              <w:suppressLineNumbers/>
              <w:snapToGrid w:val="0"/>
              <w:jc w:val="both"/>
            </w:pPr>
            <w:r>
              <w:t>28.10.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A4A" w:rsidRPr="00C56CA4" w:rsidRDefault="00832A4A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2A4A" w:rsidRPr="004D02E5" w:rsidRDefault="00832A4A" w:rsidP="00A9353C">
            <w:r w:rsidRPr="004D02E5">
              <w:t>К</w:t>
            </w:r>
            <w:r>
              <w:t>онтрольная работа</w:t>
            </w:r>
            <w:r w:rsidRPr="004D02E5">
              <w:t xml:space="preserve"> № 4 « Корень </w:t>
            </w:r>
            <w:r w:rsidRPr="004D02E5">
              <w:rPr>
                <w:lang w:val="en-US"/>
              </w:rPr>
              <w:t>n</w:t>
            </w:r>
            <w:r>
              <w:t>-й степени»</w:t>
            </w:r>
          </w:p>
        </w:tc>
        <w:tc>
          <w:tcPr>
            <w:tcW w:w="5909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32A4A" w:rsidRPr="00C56CA4" w:rsidRDefault="00832A4A" w:rsidP="00A9353C">
            <w:pPr>
              <w:suppressLineNumbers/>
              <w:snapToGrid w:val="0"/>
              <w:jc w:val="both"/>
            </w:pP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53.1</w:t>
            </w:r>
            <w:r>
              <w:t>2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84A16" w:rsidP="00A9353C">
            <w:pPr>
              <w:suppressLineNumbers/>
              <w:snapToGrid w:val="0"/>
              <w:jc w:val="both"/>
            </w:pPr>
            <w:r>
              <w:t>29</w:t>
            </w:r>
            <w:r w:rsidR="00A9353C"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9353C" w:rsidRPr="004D02E5" w:rsidRDefault="00832A4A" w:rsidP="00832A4A">
            <w:r w:rsidRPr="004D02E5">
              <w:t>Преобразование</w:t>
            </w:r>
            <w:r>
              <w:t xml:space="preserve"> выражений, содержащих радикалы</w:t>
            </w:r>
            <w:r w:rsidRPr="004D02E5">
              <w:t xml:space="preserve"> 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3C" w:rsidRPr="00C56CA4" w:rsidRDefault="00832A4A" w:rsidP="00A9353C">
            <w:pPr>
              <w:suppressLineNumbers/>
              <w:snapToGrid w:val="0"/>
              <w:jc w:val="both"/>
            </w:pPr>
            <w:r>
              <w:t>Самостоятельная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E84A16" w:rsidRDefault="00A9353C" w:rsidP="00A9353C">
            <w:pPr>
              <w:suppressLineNumbers/>
              <w:snapToGrid w:val="0"/>
              <w:jc w:val="both"/>
              <w:rPr>
                <w:highlight w:val="yellow"/>
              </w:rPr>
            </w:pPr>
            <w:r w:rsidRPr="00E84A16">
              <w:rPr>
                <w:highlight w:val="yellow"/>
              </w:rPr>
              <w:t>54.13.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E84A16" w:rsidRDefault="00A9353C" w:rsidP="00E84A16">
            <w:pPr>
              <w:suppressLineNumbers/>
              <w:snapToGrid w:val="0"/>
              <w:jc w:val="both"/>
              <w:rPr>
                <w:highlight w:val="yellow"/>
              </w:rPr>
            </w:pPr>
            <w:r w:rsidRPr="00E84A16">
              <w:rPr>
                <w:highlight w:val="yellow"/>
              </w:rPr>
              <w:t>3</w:t>
            </w:r>
            <w:r w:rsidR="00E84A16" w:rsidRPr="00E84A16">
              <w:rPr>
                <w:highlight w:val="yellow"/>
              </w:rPr>
              <w:t>0</w:t>
            </w:r>
            <w:r w:rsidRPr="00E84A16">
              <w:rPr>
                <w:highlight w:val="yellow"/>
              </w:rPr>
              <w:t>.10.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9353C" w:rsidRPr="004D02E5" w:rsidRDefault="00C55709" w:rsidP="00E40DE6">
            <w:r w:rsidRPr="004D02E5">
              <w:t>Работа над ошибками</w:t>
            </w:r>
            <w:r w:rsidR="00E40DE6">
              <w:t xml:space="preserve"> 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3C" w:rsidRPr="00C56CA4" w:rsidRDefault="00C55709" w:rsidP="00A9353C">
            <w:pPr>
              <w:pStyle w:val="ab"/>
              <w:jc w:val="both"/>
            </w:pPr>
            <w:r>
              <w:t>Индивидуальные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55.</w:t>
            </w:r>
            <w:r>
              <w:t>14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10.11.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C55709" w:rsidP="00A9353C">
            <w:r w:rsidRPr="004D02E5">
              <w:t>Замена иррацио</w:t>
            </w:r>
            <w:r>
              <w:t>нальных выражений рациональными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C55709" w:rsidP="00A9353C">
            <w:pPr>
              <w:pStyle w:val="ab"/>
              <w:jc w:val="both"/>
            </w:pPr>
            <w:r>
              <w:t>Решение упражнений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56.</w:t>
            </w:r>
            <w:r>
              <w:t>15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0</w:t>
            </w:r>
            <w:r>
              <w:t>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 w:rsidRPr="004D02E5">
              <w:t>Степень с любым рациональным показателем.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pStyle w:val="ab"/>
              <w:jc w:val="both"/>
            </w:pPr>
            <w:r>
              <w:t>Решение упражнений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57.</w:t>
            </w:r>
            <w:r>
              <w:t>16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11.11.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 w:rsidRPr="004D02E5">
              <w:t>Иррациональные уравнения. Метод возведения обеих частей уравнения в одну и ту же степень.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pStyle w:val="ab"/>
              <w:jc w:val="both"/>
            </w:pPr>
            <w:r w:rsidRPr="00C56CA4">
              <w:t>Самостоятельная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58.</w:t>
            </w:r>
            <w:r>
              <w:t>17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1</w:t>
            </w:r>
            <w:r>
              <w:t>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 w:rsidRPr="004D02E5">
              <w:t>Иррациональные уравнения: метод введения новых переменных, функционально-графический метод.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59.1</w:t>
            </w:r>
            <w:r>
              <w:t>8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2</w:t>
            </w:r>
            <w:r>
              <w:t>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 w:rsidRPr="004D02E5">
              <w:t>Степенные функции, их свойства.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Взаимооценка (работа в парах)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60.</w:t>
            </w:r>
            <w:r>
              <w:t>19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3</w:t>
            </w:r>
            <w:r>
              <w:t>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 w:rsidRPr="004D02E5">
              <w:t>Дифференцируемость степенной функции.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Тест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61.</w:t>
            </w:r>
            <w:r>
              <w:t>20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17.11.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>
              <w:t>График степенной функции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62.</w:t>
            </w:r>
            <w:r>
              <w:t>21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7</w:t>
            </w:r>
            <w:r>
              <w:t>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 w:rsidRPr="004D02E5">
              <w:t xml:space="preserve">Корень </w:t>
            </w:r>
            <w:r w:rsidRPr="004D02E5">
              <w:rPr>
                <w:lang w:val="en-US"/>
              </w:rPr>
              <w:t>n</w:t>
            </w:r>
            <w:r w:rsidRPr="004D02E5">
              <w:t>-й степени из комплек</w:t>
            </w:r>
            <w:r>
              <w:t>сного числа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63.</w:t>
            </w:r>
            <w:r>
              <w:t>22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18.11.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4D02E5" w:rsidRDefault="00A9353C" w:rsidP="00A9353C">
            <w:r>
              <w:t>Основная теорема алгебры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jc w:val="both"/>
            </w:pPr>
            <w:r w:rsidRPr="00C56CA4">
              <w:t>Построение алгоритма действия, решение упражнений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64.</w:t>
            </w:r>
            <w:r>
              <w:t>23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84A16" w:rsidP="00A9353C">
            <w:pPr>
              <w:suppressLineNumbers/>
              <w:snapToGrid w:val="0"/>
              <w:jc w:val="both"/>
            </w:pPr>
            <w:r>
              <w:t>18</w:t>
            </w:r>
            <w:r w:rsidR="00A9353C">
              <w:t>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pStyle w:val="ab"/>
              <w:jc w:val="both"/>
            </w:pPr>
            <w:r>
              <w:t>Контрольная работа № 5 «Степенные функции»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pStyle w:val="ab"/>
              <w:jc w:val="both"/>
            </w:pPr>
            <w:r>
              <w:t>Контрольная работа № 5 «Степенные функции», 45 мин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65.</w:t>
            </w:r>
            <w:r>
              <w:t>24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84A16" w:rsidP="00A9353C">
            <w:pPr>
              <w:suppressLineNumbers/>
              <w:snapToGrid w:val="0"/>
              <w:jc w:val="both"/>
            </w:pPr>
            <w:r>
              <w:t>19</w:t>
            </w:r>
            <w:r w:rsidR="00A9353C">
              <w:t>.11.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832A4A">
            <w:pPr>
              <w:pStyle w:val="ab"/>
              <w:jc w:val="both"/>
            </w:pPr>
            <w:r w:rsidRPr="004D02E5">
              <w:t>Работа над ошибк</w:t>
            </w:r>
            <w:r>
              <w:t xml:space="preserve">ами </w:t>
            </w:r>
            <w:r w:rsidR="00832A4A">
              <w:t xml:space="preserve"> 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pStyle w:val="ab"/>
              <w:jc w:val="both"/>
            </w:pPr>
            <w:r>
              <w:t>Индивидуальные задания</w:t>
            </w:r>
          </w:p>
        </w:tc>
      </w:tr>
      <w:tr w:rsidR="00A9353C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C55709" w:rsidP="00A9353C">
            <w:pPr>
              <w:suppressLineNumbers/>
              <w:snapToGrid w:val="0"/>
              <w:jc w:val="both"/>
            </w:pPr>
            <w:r>
              <w:t xml:space="preserve">Раздел(№ 6). </w:t>
            </w:r>
            <w:r w:rsidR="00A9353C" w:rsidRPr="00C56CA4">
              <w:t xml:space="preserve">Показательная и логарифмическая функции — 31 час </w:t>
            </w:r>
            <w:r w:rsidR="00A9353C">
              <w:t xml:space="preserve"> </w:t>
            </w:r>
          </w:p>
        </w:tc>
      </w:tr>
      <w:tr w:rsidR="002726DA" w:rsidRPr="00C56CA4" w:rsidTr="002E0EBF">
        <w:tc>
          <w:tcPr>
            <w:tcW w:w="145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A" w:rsidRDefault="002726DA" w:rsidP="009D0D80">
            <w:r>
              <w:t>Основная цель:</w:t>
            </w:r>
          </w:p>
          <w:p w:rsidR="002726DA" w:rsidRDefault="002726DA" w:rsidP="009D0D80">
            <w:r w:rsidRPr="00C56CA4">
              <w:t>Решение показательных уравнений. Решение показательных неравенств.</w:t>
            </w:r>
            <w:r>
              <w:t xml:space="preserve"> </w:t>
            </w:r>
            <w:r w:rsidRPr="00C56CA4">
              <w:t>Определение логарифма. Десятичный логарифм</w:t>
            </w:r>
            <w:r>
              <w:t xml:space="preserve">. </w:t>
            </w:r>
            <w:r w:rsidRPr="00C56CA4">
              <w:t>Ф</w:t>
            </w:r>
            <w:r w:rsidRPr="00C56CA4">
              <w:rPr>
                <w:bCs/>
              </w:rPr>
              <w:t xml:space="preserve">ормирование представлений </w:t>
            </w:r>
            <w:r w:rsidRPr="00C56CA4">
              <w:t xml:space="preserve">о логарифмической функции, ее график и свойства.  </w:t>
            </w:r>
            <w:r w:rsidRPr="00C56CA4">
              <w:rPr>
                <w:bCs/>
              </w:rPr>
              <w:t xml:space="preserve">Овладение умением </w:t>
            </w:r>
            <w:r w:rsidRPr="00C56CA4">
              <w:t>понимать и читать свойства и график логарифмической  функции.</w:t>
            </w:r>
            <w:r>
              <w:t xml:space="preserve"> </w:t>
            </w:r>
            <w:r w:rsidRPr="00C56CA4">
              <w:t xml:space="preserve">Свойства логарифмов. Решение логарифмических </w:t>
            </w:r>
            <w:r>
              <w:t xml:space="preserve"> </w:t>
            </w:r>
            <w:r w:rsidRPr="00C56CA4">
              <w:t>уравнений.</w:t>
            </w:r>
          </w:p>
          <w:p w:rsidR="002726DA" w:rsidRDefault="002726DA" w:rsidP="009909B5">
            <w:r w:rsidRPr="00C56CA4">
              <w:t>Решение логарифмических неравенств.</w:t>
            </w:r>
            <w:r>
              <w:t xml:space="preserve"> </w:t>
            </w:r>
            <w:r w:rsidRPr="00C56CA4">
              <w:t>Ф</w:t>
            </w:r>
            <w:r w:rsidRPr="00C56CA4">
              <w:rPr>
                <w:bCs/>
              </w:rPr>
              <w:t xml:space="preserve">ормирование представлений </w:t>
            </w:r>
            <w:r w:rsidRPr="00C56CA4">
              <w:t xml:space="preserve">о показательной функции, ее график и свойства.  </w:t>
            </w:r>
            <w:r w:rsidRPr="00C56CA4">
              <w:rPr>
                <w:bCs/>
              </w:rPr>
              <w:t xml:space="preserve">Овладение умением </w:t>
            </w:r>
            <w:r w:rsidRPr="00C56CA4">
              <w:t>понимать и читать свойства и график показательной  функции. Примеры решения уравнений и неравенств с двумя переменными.</w:t>
            </w:r>
          </w:p>
          <w:p w:rsidR="002726DA" w:rsidRPr="009D0D80" w:rsidRDefault="002726DA" w:rsidP="009909B5">
            <w:r w:rsidRPr="00C56CA4">
              <w:t>Методы доказательства неравенств: с помощью определения, синтетический метод, метод от противного, метод математической индукции, функционально-графические методы.</w:t>
            </w:r>
            <w:r>
              <w:t xml:space="preserve"> </w:t>
            </w:r>
            <w:r w:rsidRPr="00C56CA4">
              <w:t>Решение уравнений и неравенств с параметрами, нахождения всех возможных решений, в зависимости от значения параметра.</w:t>
            </w:r>
            <w:r>
              <w:t xml:space="preserve"> </w:t>
            </w:r>
            <w:r w:rsidRPr="00C56CA4">
              <w:t>Методы решения систем уравнений. Решения текстовых задач, используя системы уравнений.</w:t>
            </w:r>
          </w:p>
          <w:p w:rsidR="002726DA" w:rsidRPr="00C56CA4" w:rsidRDefault="002726DA" w:rsidP="0060173A">
            <w:pPr>
              <w:jc w:val="both"/>
            </w:pPr>
            <w:r w:rsidRPr="00C56CA4">
              <w:t>Знать/понимать:</w:t>
            </w:r>
          </w:p>
          <w:p w:rsidR="002726DA" w:rsidRPr="00C56CA4" w:rsidRDefault="002726DA" w:rsidP="0060173A">
            <w:pPr>
              <w:jc w:val="both"/>
            </w:pPr>
            <w:r w:rsidRPr="00C56CA4">
              <w:t>определение показательной функции; свойства показательной функции; способы решения показательных уравнений и неравенств; определение логарифма; свойства логарифмической функции; способы решения логарифмических уравнений и неравенств; определение натурального логарифма; формулы производных показательной и логарифмической функций.</w:t>
            </w:r>
          </w:p>
          <w:p w:rsidR="002726DA" w:rsidRPr="00C56CA4" w:rsidRDefault="002726DA" w:rsidP="0060173A">
            <w:pPr>
              <w:jc w:val="both"/>
            </w:pPr>
            <w:r w:rsidRPr="00C56CA4">
              <w:t xml:space="preserve">Уметь: </w:t>
            </w:r>
          </w:p>
          <w:p w:rsidR="002726DA" w:rsidRPr="00C56CA4" w:rsidRDefault="002726DA" w:rsidP="0060173A">
            <w:pPr>
              <w:jc w:val="both"/>
            </w:pPr>
            <w:r w:rsidRPr="00C56CA4">
              <w:t xml:space="preserve">находить значение логарифмов; строить графики логарифмической и показательной функций, выполнять преобразования графиков; описывать по графику и формуле свойства логарифмической и показательной функций; решать уравнения и неравенства, используя свойства показательных и логарифмических функции и их </w:t>
            </w:r>
            <w:r>
              <w:t>г</w:t>
            </w:r>
            <w:r w:rsidRPr="00C56CA4">
              <w:t>рафическое представление; решать показательные и логарифмические уравнения и неравенства и их системы;  проводить преобразования выражений, содержащих логарифмы; вычислять производные показательной и логарифмич</w:t>
            </w:r>
            <w:r>
              <w:t>еской</w:t>
            </w:r>
            <w:r w:rsidRPr="00C56CA4">
              <w:t xml:space="preserve"> функций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66.</w:t>
            </w:r>
            <w:r>
              <w:t>1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0</w:t>
            </w:r>
            <w:r>
              <w:t>.11.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Пока</w:t>
            </w:r>
            <w:r>
              <w:t>зательная функция и ее свойства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Составление опорного конспекта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67.</w:t>
            </w:r>
            <w:r>
              <w:t>2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24.11.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>
              <w:t>График показательной функции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Практические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68.</w:t>
            </w:r>
            <w:r>
              <w:t>3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4</w:t>
            </w:r>
            <w:r>
              <w:t>.11.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 xml:space="preserve">Показательные уравнения. </w:t>
            </w:r>
            <w:r>
              <w:t>Функционально-графический метод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Практические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69.</w:t>
            </w:r>
            <w:r>
              <w:t>4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25.11.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 xml:space="preserve">Показательные уравнения. Метод уравнивания </w:t>
            </w:r>
            <w:r w:rsidRPr="00FF3F8C">
              <w:lastRenderedPageBreak/>
              <w:t>показателей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Практические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70.</w:t>
            </w:r>
            <w:r>
              <w:t>5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5</w:t>
            </w:r>
            <w:r>
              <w:t>.11.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 xml:space="preserve">Показательные уравнения. </w:t>
            </w:r>
            <w:r>
              <w:t>Метод введения новой переменной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Составление опорного конспекта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71.</w:t>
            </w:r>
            <w:r>
              <w:t>6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6</w:t>
            </w:r>
            <w:r>
              <w:t>.11.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Показательные неравен</w:t>
            </w:r>
            <w:r>
              <w:t>ства. Равносильность неравенств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Программированный контроль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72.</w:t>
            </w:r>
            <w:r>
              <w:t>7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7</w:t>
            </w:r>
            <w:r>
              <w:t>.11.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Показательные неравен</w:t>
            </w:r>
            <w:r>
              <w:t>ства. Введение новой переменной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73.</w:t>
            </w:r>
            <w:r>
              <w:t>8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01.12.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>
              <w:t>Понятие логарифма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Работа в парах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74.</w:t>
            </w:r>
            <w:r>
              <w:t>9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1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Логарифмирование. Десяти</w:t>
            </w:r>
            <w:r>
              <w:t>чный логарифм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Взаимооценка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75.1</w:t>
            </w:r>
            <w:r>
              <w:t>0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02.12.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Лога</w:t>
            </w:r>
            <w:r>
              <w:t>рифмическая функция и ее график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76.</w:t>
            </w:r>
            <w:r>
              <w:t>11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2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С</w:t>
            </w:r>
            <w:r>
              <w:t>войства логарифмической функции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77.</w:t>
            </w:r>
            <w:r>
              <w:t>12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3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Применение графика логарифмической функции при</w:t>
            </w:r>
            <w:r>
              <w:t xml:space="preserve"> решении уравнений и неравенств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Фронтальный опрос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78.</w:t>
            </w:r>
            <w:r>
              <w:t>13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0</w:t>
            </w:r>
            <w:r w:rsidR="00E84A16">
              <w:t>4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2726DA" w:rsidP="002726DA">
            <w:r w:rsidRPr="00FF3F8C">
              <w:t xml:space="preserve">Логарифм </w:t>
            </w:r>
            <w:r>
              <w:t xml:space="preserve">произведения, логарифм частного 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Решение упражнений</w:t>
            </w:r>
          </w:p>
        </w:tc>
      </w:tr>
      <w:tr w:rsidR="002726DA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 w:rsidRPr="00C56CA4">
              <w:t>79.</w:t>
            </w:r>
            <w:r>
              <w:t>14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>
              <w:t>08.12.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FF3F8C" w:rsidRDefault="002726DA" w:rsidP="00A9353C">
            <w:r>
              <w:t xml:space="preserve">Контрольная работа </w:t>
            </w:r>
            <w:r w:rsidRPr="00FF3F8C">
              <w:t>№ 6 «Показател</w:t>
            </w:r>
            <w:r>
              <w:t>ьная и логарифмическая функции»</w:t>
            </w:r>
          </w:p>
        </w:tc>
        <w:tc>
          <w:tcPr>
            <w:tcW w:w="59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>
              <w:t xml:space="preserve"> </w:t>
            </w:r>
          </w:p>
          <w:p w:rsidR="002726DA" w:rsidRPr="00C56CA4" w:rsidRDefault="002726DA" w:rsidP="006651FB">
            <w:pPr>
              <w:suppressLineNumbers/>
              <w:snapToGrid w:val="0"/>
              <w:jc w:val="both"/>
            </w:pPr>
            <w:r>
              <w:t xml:space="preserve">  Контрольная работа </w:t>
            </w:r>
            <w:r w:rsidRPr="00FF3F8C">
              <w:t>№ 6</w:t>
            </w:r>
            <w:r>
              <w:t>, 90 мин</w:t>
            </w:r>
          </w:p>
        </w:tc>
      </w:tr>
      <w:tr w:rsidR="002726DA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 w:rsidRPr="00C56CA4">
              <w:t>80.</w:t>
            </w:r>
            <w:r>
              <w:t>15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E84A16">
            <w:pPr>
              <w:suppressLineNumbers/>
              <w:snapToGrid w:val="0"/>
              <w:jc w:val="both"/>
            </w:pPr>
            <w:r>
              <w:t>08.12.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FF3F8C" w:rsidRDefault="002726DA" w:rsidP="00A9353C">
            <w:r>
              <w:t xml:space="preserve">Контрольная работа </w:t>
            </w:r>
            <w:r w:rsidRPr="00FF3F8C">
              <w:t>№ 6 «Показател</w:t>
            </w:r>
            <w:r>
              <w:t>ьная и логарифмическая функции»</w:t>
            </w:r>
          </w:p>
        </w:tc>
        <w:tc>
          <w:tcPr>
            <w:tcW w:w="590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81.</w:t>
            </w:r>
            <w:r>
              <w:t>16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09.12.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2726DA" w:rsidP="002726DA">
            <w:r w:rsidRPr="00FF3F8C">
              <w:t xml:space="preserve">Работа над ошибками </w:t>
            </w:r>
            <w:r>
              <w:t xml:space="preserve"> 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Практические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82.17.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84A16" w:rsidP="00A9353C">
            <w:pPr>
              <w:suppressLineNumbers/>
              <w:snapToGrid w:val="0"/>
              <w:jc w:val="both"/>
            </w:pPr>
            <w:r>
              <w:t>09</w:t>
            </w:r>
            <w:r w:rsidR="00A9353C"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Л</w:t>
            </w:r>
            <w:r>
              <w:t>огарифм степени. Потенцирование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Практические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83.18.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0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 xml:space="preserve">Формула перехода </w:t>
            </w:r>
            <w:r>
              <w:t>к новому основанию логарифма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Практические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84.19.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1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Следствия из теоремы о перехо</w:t>
            </w:r>
            <w:r>
              <w:t>де к новому основанию логарифма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Составление опорного конспекта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85.20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15.12.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 xml:space="preserve">Логарифмические уравнения. </w:t>
            </w:r>
            <w:r>
              <w:t>Функционально-графический метод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Программированный контроль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86.</w:t>
            </w:r>
            <w:r>
              <w:t>21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5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 xml:space="preserve">Логарифмические </w:t>
            </w:r>
            <w:r>
              <w:t>уравнения. Метод потенцирования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87.</w:t>
            </w:r>
            <w:r>
              <w:t>22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16.12.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 xml:space="preserve">Логарифмические уравнения. </w:t>
            </w:r>
            <w:r>
              <w:t xml:space="preserve">Метод введения новой </w:t>
            </w:r>
            <w:r>
              <w:lastRenderedPageBreak/>
              <w:t>переменной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Работа в парах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88.</w:t>
            </w:r>
            <w:r>
              <w:t>23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6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>
              <w:t>Метод логарифмирования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Взаимооценка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89.</w:t>
            </w:r>
            <w:r>
              <w:t>24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7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Логарифмические неравенства. Равносиль</w:t>
            </w:r>
            <w:r>
              <w:t>ные логарифмические неравенства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Самостоятельна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90.</w:t>
            </w:r>
            <w:r>
              <w:t>25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1</w:t>
            </w:r>
            <w:r w:rsidR="00E84A16">
              <w:t>8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Методы реш</w:t>
            </w:r>
            <w:r>
              <w:t>ения логарифмических неравенств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Ответ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91.</w:t>
            </w:r>
            <w:r>
              <w:t>26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22.12.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Число е. Функция у = е</w:t>
            </w:r>
            <w:r w:rsidRPr="00FF3F8C">
              <w:rPr>
                <w:vertAlign w:val="superscript"/>
              </w:rPr>
              <w:t>х</w:t>
            </w:r>
            <w:r w:rsidRPr="00FF3F8C">
              <w:t>, ее свойства, г</w:t>
            </w:r>
            <w:r>
              <w:t>рафик, дифференцирование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2726DA" w:rsidP="00A9353C">
            <w:pPr>
              <w:suppressLineNumbers/>
              <w:snapToGrid w:val="0"/>
              <w:jc w:val="both"/>
            </w:pPr>
            <w:r>
              <w:t>Фронтальная и индивидуальная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92.</w:t>
            </w:r>
            <w:r>
              <w:t>27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2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A9353C">
            <w:r w:rsidRPr="00FF3F8C">
              <w:t>Натуральные логарифмы. Функция у=</w:t>
            </w:r>
            <w:r w:rsidRPr="00FF3F8C">
              <w:rPr>
                <w:lang w:val="en-US"/>
              </w:rPr>
              <w:t>ln</w:t>
            </w:r>
            <w:r w:rsidRPr="00FF3F8C">
              <w:t xml:space="preserve"> </w:t>
            </w:r>
            <w:r w:rsidRPr="00FF3F8C">
              <w:rPr>
                <w:lang w:val="en-US"/>
              </w:rPr>
              <w:t>x</w:t>
            </w:r>
            <w:r w:rsidRPr="00FF3F8C">
              <w:t>,  ее свой</w:t>
            </w:r>
            <w:r>
              <w:t>ства, график, дифференцирование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Решение упражнений</w:t>
            </w:r>
          </w:p>
        </w:tc>
      </w:tr>
      <w:tr w:rsidR="002726DA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 w:rsidRPr="00C56CA4">
              <w:t>93.</w:t>
            </w:r>
            <w:r>
              <w:t>28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>
              <w:t>23.12.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FF3F8C" w:rsidRDefault="002726DA" w:rsidP="00A9353C">
            <w:r>
              <w:t xml:space="preserve">Контрольная работа </w:t>
            </w:r>
            <w:r w:rsidRPr="00FF3F8C">
              <w:t>№ 7 за 1 по</w:t>
            </w:r>
            <w:r>
              <w:t>лугодие</w:t>
            </w:r>
          </w:p>
        </w:tc>
        <w:tc>
          <w:tcPr>
            <w:tcW w:w="59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>
              <w:t xml:space="preserve"> </w:t>
            </w:r>
          </w:p>
          <w:p w:rsidR="002726DA" w:rsidRPr="00C56CA4" w:rsidRDefault="002726DA" w:rsidP="006651FB">
            <w:pPr>
              <w:suppressLineNumbers/>
              <w:snapToGrid w:val="0"/>
              <w:jc w:val="both"/>
            </w:pPr>
            <w:r>
              <w:t>Контрольная работа № 7 за 1 полугодие, 90 мин</w:t>
            </w:r>
          </w:p>
        </w:tc>
      </w:tr>
      <w:tr w:rsidR="002726DA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  <w:r w:rsidRPr="00C56CA4">
              <w:t>94.2</w:t>
            </w:r>
            <w:r>
              <w:t>9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C56CA4" w:rsidRDefault="002726DA" w:rsidP="00E84A16">
            <w:pPr>
              <w:suppressLineNumbers/>
              <w:snapToGrid w:val="0"/>
              <w:jc w:val="both"/>
            </w:pPr>
            <w:r>
              <w:t>23.12.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DA" w:rsidRPr="00FF3F8C" w:rsidRDefault="002726DA" w:rsidP="00A9353C">
            <w:r>
              <w:t>Контрольная работа № 7 за 1 полугодие</w:t>
            </w:r>
          </w:p>
        </w:tc>
        <w:tc>
          <w:tcPr>
            <w:tcW w:w="5909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726DA" w:rsidRPr="00C56CA4" w:rsidRDefault="002726DA" w:rsidP="00A9353C">
            <w:pPr>
              <w:suppressLineNumbers/>
              <w:snapToGrid w:val="0"/>
              <w:jc w:val="both"/>
            </w:pP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95.</w:t>
            </w:r>
            <w:r>
              <w:t>30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E84A16">
            <w:pPr>
              <w:suppressLineNumbers/>
              <w:snapToGrid w:val="0"/>
              <w:jc w:val="both"/>
            </w:pPr>
            <w:r>
              <w:t>2</w:t>
            </w:r>
            <w:r w:rsidR="00E84A16">
              <w:t>4</w:t>
            </w:r>
            <w: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9353C" w:rsidRPr="00FF3F8C" w:rsidRDefault="002726DA" w:rsidP="002726DA">
            <w:r w:rsidRPr="00FF3F8C">
              <w:t>Обобщение по теме «Степенная, показател</w:t>
            </w:r>
            <w:r>
              <w:t>ьная и логарифмическая функции»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3C" w:rsidRPr="00C56CA4" w:rsidRDefault="002726DA" w:rsidP="00A9353C">
            <w:pPr>
              <w:suppressLineNumbers/>
              <w:snapToGrid w:val="0"/>
              <w:jc w:val="both"/>
            </w:pPr>
            <w:r>
              <w:t>Работа в группах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E84A16" w:rsidRDefault="00A9353C" w:rsidP="00A9353C">
            <w:pPr>
              <w:suppressLineNumbers/>
              <w:snapToGrid w:val="0"/>
              <w:jc w:val="both"/>
              <w:rPr>
                <w:highlight w:val="yellow"/>
              </w:rPr>
            </w:pPr>
            <w:r w:rsidRPr="00E84A16">
              <w:rPr>
                <w:highlight w:val="yellow"/>
              </w:rPr>
              <w:t>96.31.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E84A16" w:rsidRDefault="00A9353C" w:rsidP="00E84A16">
            <w:pPr>
              <w:suppressLineNumbers/>
              <w:snapToGrid w:val="0"/>
              <w:jc w:val="both"/>
              <w:rPr>
                <w:highlight w:val="yellow"/>
              </w:rPr>
            </w:pPr>
            <w:r w:rsidRPr="00E84A16">
              <w:rPr>
                <w:highlight w:val="yellow"/>
              </w:rPr>
              <w:t>2</w:t>
            </w:r>
            <w:r w:rsidR="00E84A16" w:rsidRPr="00E84A16">
              <w:rPr>
                <w:highlight w:val="yellow"/>
              </w:rPr>
              <w:t>5</w:t>
            </w:r>
            <w:r w:rsidRPr="00E84A16">
              <w:rPr>
                <w:highlight w:val="yellow"/>
              </w:rPr>
              <w:t>.12.</w:t>
            </w:r>
          </w:p>
        </w:tc>
        <w:tc>
          <w:tcPr>
            <w:tcW w:w="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F3F8C" w:rsidRDefault="00A9353C" w:rsidP="002726DA">
            <w:r w:rsidRPr="00FF3F8C">
              <w:t>Работа над ошибками</w:t>
            </w:r>
            <w:r w:rsidR="002726DA">
              <w:t xml:space="preserve"> 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Индивидуальные задания</w:t>
            </w:r>
          </w:p>
        </w:tc>
      </w:tr>
      <w:tr w:rsidR="00A9353C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C55709" w:rsidP="00A9353C">
            <w:pPr>
              <w:suppressLineNumbers/>
              <w:snapToGrid w:val="0"/>
              <w:jc w:val="both"/>
            </w:pPr>
            <w:r>
              <w:t>Раздел(№ 7).</w:t>
            </w:r>
            <w:r w:rsidR="00A9353C">
              <w:t xml:space="preserve"> Цилиндр, конус и шар</w:t>
            </w:r>
            <w:r w:rsidR="00A9353C" w:rsidRPr="00C56CA4">
              <w:t xml:space="preserve"> — </w:t>
            </w:r>
            <w:r w:rsidR="00A9353C">
              <w:t>20</w:t>
            </w:r>
            <w:r w:rsidR="00A9353C" w:rsidRPr="00C56CA4">
              <w:t xml:space="preserve"> час</w:t>
            </w:r>
            <w:r w:rsidR="00A9353C">
              <w:t>ов</w:t>
            </w:r>
            <w:r w:rsidR="00A9353C" w:rsidRPr="00C56CA4">
              <w:t xml:space="preserve"> </w:t>
            </w:r>
          </w:p>
        </w:tc>
      </w:tr>
      <w:tr w:rsidR="00A9353C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4189" w:rsidRDefault="00694189" w:rsidP="00694189">
            <w:r>
              <w:t>Основная цель:</w:t>
            </w:r>
          </w:p>
          <w:p w:rsidR="00694189" w:rsidRDefault="00694189" w:rsidP="00694189">
            <w:r w:rsidRPr="00C56CA4">
              <w:t>Цилиндрическая поверхность, образующие, боковая поверхность, ось цилиндра, высота и радиус цилиндра. Осевое сечение.</w:t>
            </w:r>
            <w:r>
              <w:t xml:space="preserve"> </w:t>
            </w:r>
            <w:r w:rsidRPr="00C56CA4">
              <w:t>Формула площади сферы</w:t>
            </w:r>
            <w:r>
              <w:t xml:space="preserve"> </w:t>
            </w:r>
            <w:r w:rsidRPr="00C56CA4">
              <w:t>Коническая поверхность, образующие конической поверхности, определение конуса, осевое сечение конуса.</w:t>
            </w:r>
            <w:r>
              <w:t xml:space="preserve"> </w:t>
            </w:r>
            <w:r w:rsidRPr="00C56CA4">
              <w:t>Формулы площади боковой поверхности и полной поверхности конуса</w:t>
            </w:r>
            <w:r>
              <w:t xml:space="preserve">. </w:t>
            </w:r>
            <w:r w:rsidRPr="00C56CA4">
              <w:t>Усеченный конус. Формула площади боковой поверхности усеченного конуса.</w:t>
            </w:r>
          </w:p>
          <w:p w:rsidR="00694189" w:rsidRDefault="00694189" w:rsidP="00694189">
            <w:r w:rsidRPr="00C56CA4">
              <w:t>Определения сферы и шара. Уравнение сферы.</w:t>
            </w:r>
            <w:r>
              <w:t xml:space="preserve"> </w:t>
            </w:r>
            <w:r w:rsidRPr="00C56CA4">
              <w:t>Взаимное расположение сферы и плоскости</w:t>
            </w:r>
            <w:r>
              <w:t xml:space="preserve"> </w:t>
            </w:r>
            <w:r w:rsidRPr="00C56CA4">
              <w:t>Касательная плоскость к  сфере, свойства.</w:t>
            </w:r>
          </w:p>
          <w:p w:rsidR="00694189" w:rsidRDefault="00694189" w:rsidP="00694189">
            <w:r w:rsidRPr="00C56CA4">
              <w:t>Развертка боковой поверхности, площадь боковой поверхности, формулы площади боковой поверхности и полной поверхности.</w:t>
            </w:r>
          </w:p>
          <w:p w:rsidR="00694189" w:rsidRPr="00C56CA4" w:rsidRDefault="00694189" w:rsidP="00694189">
            <w:pPr>
              <w:jc w:val="both"/>
            </w:pPr>
            <w:r w:rsidRPr="00C56CA4">
              <w:t>Знать/понимать:</w:t>
            </w:r>
          </w:p>
          <w:p w:rsidR="00694189" w:rsidRPr="00C56CA4" w:rsidRDefault="00694189" w:rsidP="00694189">
            <w:pPr>
              <w:jc w:val="both"/>
            </w:pPr>
            <w:r w:rsidRPr="00C56CA4">
              <w:t>формулы площадей боковой и полной поверхностей цилиндра; элементы конуса; элементы усеченного конуса; формулы площади боковой и полной поверхности конуса и усеченного конуса; определение сферы и шара; свойства касательной к сфере; уравнение сферы; формулу площади сферы.</w:t>
            </w:r>
          </w:p>
          <w:p w:rsidR="00694189" w:rsidRPr="00C56CA4" w:rsidRDefault="00694189" w:rsidP="00694189">
            <w:pPr>
              <w:jc w:val="both"/>
            </w:pPr>
            <w:r w:rsidRPr="00C56CA4">
              <w:t>Уметь:</w:t>
            </w:r>
          </w:p>
          <w:p w:rsidR="00694189" w:rsidRPr="00C56CA4" w:rsidRDefault="00694189" w:rsidP="00694189">
            <w:pPr>
              <w:jc w:val="both"/>
            </w:pPr>
            <w:r w:rsidRPr="00C56CA4">
              <w:t>выполнять чертежи по условию задачи; строить осевое сечение цилиндра  и находить его площадь; решать задачи на нахождения площади  боковой и полной поверхности цилиндра.</w:t>
            </w:r>
          </w:p>
          <w:p w:rsidR="00A9353C" w:rsidRPr="00C56CA4" w:rsidRDefault="00694189" w:rsidP="00694189">
            <w:pPr>
              <w:suppressLineNumbers/>
              <w:snapToGrid w:val="0"/>
              <w:jc w:val="both"/>
            </w:pPr>
            <w:r w:rsidRPr="00C56CA4">
              <w:t xml:space="preserve">уметь выполнять построение конуса и усеченного конуса и их сечений; находить элементы конуса и усеченного конуса; решать задачи на </w:t>
            </w:r>
            <w:r w:rsidRPr="00C56CA4">
              <w:lastRenderedPageBreak/>
              <w:t>нахождение площади поверхности конуса и усеченного конуса; определять взаимное расположение сфер и плоскости; составлять уравнение сферы по координатам точек; уметь решать типовые задачи на нахождение площади сферы.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97.</w:t>
            </w:r>
            <w:r>
              <w:t>1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12.01.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C55709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Понятие цилиндра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Практические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98.2</w:t>
            </w:r>
            <w:r>
              <w:t xml:space="preserve"> 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2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Площадь поверхности цилиндра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Составление опорного конспекта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99.</w:t>
            </w:r>
            <w:r>
              <w:t>3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13.01.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 w:rsidRPr="00F71F34">
              <w:t>Понятие конуса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100.</w:t>
            </w:r>
            <w:r>
              <w:t>4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3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 w:rsidRPr="00F71F34">
              <w:t>Пло</w:t>
            </w:r>
            <w:r>
              <w:t>щадь боковой поверхности конуса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Фронтальный опрос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101.</w:t>
            </w:r>
            <w:r>
              <w:t>5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4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Площадь поверхности конуса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Решение упражнений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102.</w:t>
            </w:r>
            <w:r>
              <w:t>6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5.</w:t>
            </w:r>
            <w:r>
              <w:t>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Усеченный конус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Работа в группах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103.</w:t>
            </w:r>
            <w:r>
              <w:t>7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19.01.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Сфера и шар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Фронтальный опрос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104.</w:t>
            </w:r>
            <w:r>
              <w:t>8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6438F9" w:rsidP="00A9353C">
            <w:pPr>
              <w:suppressLineNumbers/>
              <w:snapToGrid w:val="0"/>
              <w:jc w:val="both"/>
            </w:pPr>
            <w:r>
              <w:t>19</w:t>
            </w:r>
            <w:r w:rsidR="00EC5AE3"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Уравнение сферы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105.</w:t>
            </w:r>
            <w:r>
              <w:t>9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20.01.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 w:rsidRPr="00F71F34">
              <w:t>Взаимное расположение сферы и плоскост</w:t>
            </w:r>
            <w:r>
              <w:t>и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Индивидуальный опрос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106.1</w:t>
            </w:r>
            <w:r>
              <w:t>0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2</w:t>
            </w:r>
            <w:r w:rsidR="006438F9">
              <w:t>0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>.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Касательная плоскость к сфере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Фронтальный опрос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107.</w:t>
            </w:r>
            <w:r>
              <w:t>11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2</w:t>
            </w:r>
            <w:r w:rsidR="006438F9">
              <w:t>1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Площадь сферы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108.</w:t>
            </w:r>
            <w:r>
              <w:t>12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2</w:t>
            </w:r>
            <w:r w:rsidR="006438F9">
              <w:t>2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Решение задач на многогранники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109.</w:t>
            </w:r>
            <w:r>
              <w:t>13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26.01.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Решение задач на цилиндр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Фронтальный опрос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110.</w:t>
            </w:r>
            <w:r>
              <w:t>14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2</w:t>
            </w:r>
            <w:r w:rsidR="006438F9">
              <w:t>6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F71F34" w:rsidRDefault="00A9353C" w:rsidP="00A9353C">
            <w:r>
              <w:t>Решение задач на конус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Решение упражнений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111.</w:t>
            </w:r>
            <w:r>
              <w:t>15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27.01.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7B166D" w:rsidRDefault="00A9353C" w:rsidP="00A9353C">
            <w:r>
              <w:t>Решение задач на шар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Работа в группах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112.</w:t>
            </w:r>
            <w:r>
              <w:t>16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2</w:t>
            </w:r>
            <w:r w:rsidR="006438F9">
              <w:t>7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  <w:rPr>
                <w:i/>
              </w:rPr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7B166D" w:rsidRDefault="00A9353C" w:rsidP="00A9353C">
            <w:r>
              <w:t>Многогранник, вписанный в сферу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Творческие работы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113.</w:t>
            </w:r>
            <w:r>
              <w:t>17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2</w:t>
            </w:r>
            <w:r w:rsidR="006438F9">
              <w:t>8</w:t>
            </w:r>
            <w:r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  </w:t>
            </w:r>
            <w:r w:rsidRPr="00C56CA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7B166D" w:rsidRDefault="00A9353C" w:rsidP="00A9353C">
            <w:r w:rsidRPr="007B166D">
              <w:t>Сфера</w:t>
            </w:r>
            <w:r>
              <w:t>, описанная около многогранника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114.</w:t>
            </w:r>
            <w:r>
              <w:t>18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6438F9" w:rsidP="00A9353C">
            <w:pPr>
              <w:suppressLineNumbers/>
              <w:snapToGrid w:val="0"/>
              <w:jc w:val="both"/>
            </w:pPr>
            <w:r>
              <w:t>29</w:t>
            </w:r>
            <w:r w:rsidR="00EC5AE3">
              <w:t>.01.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7B166D" w:rsidRDefault="00A9353C" w:rsidP="00A9353C">
            <w:r w:rsidRPr="007B166D">
              <w:t>Впис</w:t>
            </w:r>
            <w:r>
              <w:t>анные и описанные тела вращения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Работа в группах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115.19.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02.02.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7B166D" w:rsidRDefault="00A9353C" w:rsidP="00A9353C">
            <w:r>
              <w:t>Контрольная работа № 8 «Цилиндр, конус и шар»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Контрольная работа № 8 «Цилиндр, конус и шар», 45 мин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116.20.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2</w:t>
            </w:r>
            <w:r>
              <w:t>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7B166D" w:rsidRDefault="00A9353C" w:rsidP="00A9353C">
            <w:r>
              <w:t>Работа над ошибками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>
              <w:t>Индивидуальные задания</w:t>
            </w:r>
          </w:p>
        </w:tc>
      </w:tr>
      <w:tr w:rsidR="00A9353C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C55709" w:rsidP="00EC5AE3">
            <w:pPr>
              <w:suppressLineNumbers/>
              <w:snapToGrid w:val="0"/>
              <w:jc w:val="both"/>
            </w:pPr>
            <w:r>
              <w:t xml:space="preserve">Раздел(№ 8). </w:t>
            </w:r>
            <w:r w:rsidR="00A9353C" w:rsidRPr="00C56CA4">
              <w:t>Пе</w:t>
            </w:r>
            <w:r>
              <w:t xml:space="preserve">рвообразная и интеграл. 9  — </w:t>
            </w:r>
            <w:r w:rsidR="00A9353C" w:rsidRPr="00C56CA4">
              <w:t xml:space="preserve">часов </w:t>
            </w:r>
          </w:p>
        </w:tc>
      </w:tr>
      <w:tr w:rsidR="00A9353C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3367" w:rsidRDefault="00A9353C" w:rsidP="00C83367">
            <w:r w:rsidRPr="00C83367">
              <w:rPr>
                <w:bCs/>
                <w:iCs/>
              </w:rPr>
              <w:t>Основная цель:</w:t>
            </w:r>
          </w:p>
          <w:p w:rsidR="00C83367" w:rsidRDefault="00A9353C" w:rsidP="00C83367">
            <w:r w:rsidRPr="00C83367">
              <w:t xml:space="preserve"> </w:t>
            </w:r>
            <w:r w:rsidR="00C83367" w:rsidRPr="00C56CA4">
              <w:t>Понятие определенного интеграла. Формула Ньютона – Лейбница</w:t>
            </w:r>
            <w:r w:rsidR="00C83367">
              <w:t xml:space="preserve">. </w:t>
            </w:r>
            <w:r w:rsidR="00C83367" w:rsidRPr="00C56CA4">
              <w:t xml:space="preserve">Определение первообразной, формулы для отыскания первообразной. </w:t>
            </w:r>
            <w:r w:rsidR="00C83367" w:rsidRPr="00C56CA4">
              <w:lastRenderedPageBreak/>
              <w:t xml:space="preserve">Правила отыскания первообразной. Определение неопределенного интеграла, таблица основных неопределенных интегралов. Правила интегрирования. </w:t>
            </w:r>
          </w:p>
          <w:p w:rsidR="00C83367" w:rsidRPr="00C56CA4" w:rsidRDefault="00C83367" w:rsidP="00C83367">
            <w:pPr>
              <w:jc w:val="both"/>
            </w:pPr>
            <w:r w:rsidRPr="00C56CA4">
              <w:t>Знать/понимать:</w:t>
            </w:r>
          </w:p>
          <w:p w:rsidR="00C83367" w:rsidRPr="00C56CA4" w:rsidRDefault="00C83367" w:rsidP="00C83367">
            <w:pPr>
              <w:jc w:val="both"/>
            </w:pPr>
            <w:r w:rsidRPr="00C56CA4">
              <w:t>определение первообразной; правила отыскания первообразных; формулы первообразных элементарных функций; определение криволинейной трапеции.</w:t>
            </w:r>
          </w:p>
          <w:p w:rsidR="00C83367" w:rsidRPr="00C56CA4" w:rsidRDefault="00C83367" w:rsidP="00C83367">
            <w:pPr>
              <w:jc w:val="both"/>
            </w:pPr>
            <w:r w:rsidRPr="00C56CA4">
              <w:t xml:space="preserve">Уметь: </w:t>
            </w:r>
          </w:p>
          <w:p w:rsidR="00A9353C" w:rsidRPr="00C56CA4" w:rsidRDefault="00C83367" w:rsidP="00C83367">
            <w:pPr>
              <w:suppressLineNumbers/>
              <w:snapToGrid w:val="0"/>
              <w:jc w:val="both"/>
            </w:pPr>
            <w:r w:rsidRPr="00C56CA4">
              <w:t>вычислять первообразные элементарных функций, применяя правила вычисления первообразных; вычислять площадь криволинейной трапеции.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117.</w:t>
            </w:r>
            <w:r>
              <w:t>1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03.02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  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>
              <w:t>Определение первообразной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>Проблемные задания; составление опорного конспекта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118.</w:t>
            </w:r>
            <w:r>
              <w:t>2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3</w:t>
            </w:r>
            <w:r>
              <w:t>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   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>
              <w:t>Правила отыскания первообразных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>Проблемные задачи; построение алгоритма действия, решение упражнений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119.</w:t>
            </w:r>
            <w:r>
              <w:t>3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4</w:t>
            </w:r>
            <w:r>
              <w:t>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>
              <w:t>Неопределенный интеграл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опрос; решение упражнений у доски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120.</w:t>
            </w:r>
            <w:r>
              <w:t>4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5</w:t>
            </w:r>
            <w:r>
              <w:t>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 w:rsidRPr="003440E5">
              <w:t xml:space="preserve">Задачи, приводящие к </w:t>
            </w:r>
            <w:r>
              <w:t>понятию определенного интеграла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121.</w:t>
            </w:r>
            <w:r>
              <w:t>5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09.02.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 w:rsidRPr="003440E5">
              <w:t>Понят</w:t>
            </w:r>
            <w:r>
              <w:t>ие определенного интеграла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jc w:val="both"/>
            </w:pPr>
            <w:r>
              <w:t>Практикум, фронтальный опрос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122.</w:t>
            </w:r>
            <w:r>
              <w:t>6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6438F9" w:rsidP="00A9353C">
            <w:pPr>
              <w:suppressLineNumbers/>
              <w:snapToGrid w:val="0"/>
              <w:jc w:val="both"/>
            </w:pPr>
            <w:r>
              <w:t>09</w:t>
            </w:r>
            <w:r w:rsidR="00EC5AE3">
              <w:t>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>
              <w:t>Формула Ньютона – Лейбница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jc w:val="both"/>
            </w:pPr>
            <w:r w:rsidRPr="00C56CA4">
              <w:t>Проблемные задачи, фронтальный опрос, упражнения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123.</w:t>
            </w:r>
            <w:r>
              <w:t>7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10.02.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 w:rsidRPr="003440E5">
              <w:t xml:space="preserve">Вычисление площадей плоских фигур с </w:t>
            </w:r>
            <w:r>
              <w:t>помощью определенного интеграла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jc w:val="both"/>
            </w:pPr>
            <w:r w:rsidRPr="00C56CA4">
              <w:t>П</w:t>
            </w:r>
            <w:r>
              <w:t>рактикум, фронтальный опрос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124.</w:t>
            </w:r>
            <w:r>
              <w:t>8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0</w:t>
            </w:r>
            <w:r>
              <w:t>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A9353C">
            <w:r w:rsidRPr="003440E5">
              <w:t>К</w:t>
            </w:r>
            <w:r>
              <w:t>онтрольная работа № 9 «Первообразная и интеграл»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 xml:space="preserve">Контрольная работа № 9 </w:t>
            </w:r>
            <w:r w:rsidRPr="00C56CA4">
              <w:rPr>
                <w:iCs/>
              </w:rPr>
              <w:t>«Первообразная и интеграл», 45 мин</w:t>
            </w:r>
          </w:p>
        </w:tc>
      </w:tr>
      <w:tr w:rsidR="00A9353C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125.</w:t>
            </w:r>
            <w:r>
              <w:t>9</w:t>
            </w:r>
            <w:r w:rsidRPr="00C56CA4">
              <w:t>.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1</w:t>
            </w:r>
            <w:r>
              <w:t>.02.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3440E5" w:rsidRDefault="00A9353C" w:rsidP="002726DA">
            <w:r w:rsidRPr="003440E5">
              <w:t xml:space="preserve">Работа над ошибками </w:t>
            </w:r>
            <w:r w:rsidR="002726DA">
              <w:t xml:space="preserve"> 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autoSpaceDE w:val="0"/>
              <w:autoSpaceDN w:val="0"/>
              <w:adjustRightInd w:val="0"/>
              <w:jc w:val="both"/>
            </w:pPr>
            <w:r>
              <w:t>Индивидуальные задания</w:t>
            </w:r>
          </w:p>
        </w:tc>
      </w:tr>
      <w:tr w:rsidR="00A9353C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C55709" w:rsidP="00A9353C">
            <w:pPr>
              <w:suppressLineNumbers/>
              <w:snapToGrid w:val="0"/>
              <w:jc w:val="both"/>
            </w:pPr>
            <w:r>
              <w:t xml:space="preserve">Раздел(№ 9). </w:t>
            </w:r>
            <w:r w:rsidR="00A9353C" w:rsidRPr="002B6228">
              <w:rPr>
                <w:sz w:val="22"/>
                <w:szCs w:val="22"/>
              </w:rPr>
              <w:t>Уравнения и неравенства. Системы уравнений и неравенств</w:t>
            </w:r>
            <w:r w:rsidR="00A9353C">
              <w:rPr>
                <w:b/>
                <w:sz w:val="22"/>
                <w:szCs w:val="22"/>
              </w:rPr>
              <w:t xml:space="preserve"> </w:t>
            </w:r>
            <w:r>
              <w:t xml:space="preserve">— </w:t>
            </w:r>
            <w:r w:rsidR="00A9353C">
              <w:t>33</w:t>
            </w:r>
            <w:r>
              <w:t xml:space="preserve"> </w:t>
            </w:r>
            <w:r w:rsidR="00A9353C" w:rsidRPr="00C56CA4">
              <w:t>час</w:t>
            </w:r>
            <w:r w:rsidR="00A9353C">
              <w:t>а</w:t>
            </w:r>
          </w:p>
        </w:tc>
      </w:tr>
      <w:tr w:rsidR="00A9353C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9B5" w:rsidRDefault="00A9353C" w:rsidP="009909B5">
            <w:pPr>
              <w:rPr>
                <w:bCs/>
              </w:rPr>
            </w:pPr>
            <w:r w:rsidRPr="00C56CA4">
              <w:rPr>
                <w:bCs/>
              </w:rPr>
              <w:t>Основная цель:</w:t>
            </w:r>
          </w:p>
          <w:p w:rsidR="009909B5" w:rsidRDefault="009909B5" w:rsidP="009909B5">
            <w:r w:rsidRPr="00C56CA4">
              <w:t>Понятия иррационального уравнения и иррационального неравенства, способы решения.</w:t>
            </w:r>
            <w:r>
              <w:t xml:space="preserve"> </w:t>
            </w:r>
            <w:r w:rsidRPr="00C56CA4">
              <w:t>Методы решения уравнений: замена, разложение на множители, введение новой переменной, функционально-графический</w:t>
            </w:r>
            <w:r>
              <w:t xml:space="preserve"> </w:t>
            </w:r>
            <w:r w:rsidRPr="00C56CA4">
              <w:t>Определение равносильных неравенств. Теор</w:t>
            </w:r>
            <w:r>
              <w:t xml:space="preserve">емы о </w:t>
            </w:r>
            <w:r w:rsidRPr="00C56CA4">
              <w:t>равносильности неравенств. Системы и совокупность неравенств</w:t>
            </w:r>
            <w:r>
              <w:t xml:space="preserve">. </w:t>
            </w:r>
            <w:r w:rsidRPr="00C56CA4">
              <w:t>Способы решения уравнений и неравенств с модулем.</w:t>
            </w:r>
          </w:p>
          <w:p w:rsidR="009909B5" w:rsidRDefault="009909B5" w:rsidP="009909B5">
            <w:r w:rsidRPr="00C56CA4">
              <w:t>Определение равносильных уравнений. Теорема о равносильности уравнений. Преобразование данного уравнения в уравнение-следствие. Проверка корня, потеря корня.</w:t>
            </w:r>
          </w:p>
          <w:p w:rsidR="009909B5" w:rsidRPr="00C56CA4" w:rsidRDefault="00A9353C" w:rsidP="009909B5">
            <w:pPr>
              <w:jc w:val="both"/>
            </w:pPr>
            <w:r w:rsidRPr="00C56CA4">
              <w:t>Знать/понимать:</w:t>
            </w:r>
            <w:r w:rsidR="009909B5">
              <w:t xml:space="preserve"> </w:t>
            </w:r>
          </w:p>
          <w:p w:rsidR="009909B5" w:rsidRPr="00C56CA4" w:rsidRDefault="009909B5" w:rsidP="009909B5">
            <w:pPr>
              <w:jc w:val="both"/>
            </w:pPr>
            <w:r w:rsidRPr="00C56CA4">
              <w:t>определение равносильности уравнений и неравенств; способы решения уравнений и систем уравнений; понятия системы и совокупности неравенств.</w:t>
            </w:r>
          </w:p>
          <w:p w:rsidR="009909B5" w:rsidRPr="00C56CA4" w:rsidRDefault="009909B5" w:rsidP="009909B5">
            <w:pPr>
              <w:jc w:val="both"/>
            </w:pPr>
            <w:r w:rsidRPr="00C56CA4">
              <w:lastRenderedPageBreak/>
              <w:t xml:space="preserve">Уметь: </w:t>
            </w:r>
          </w:p>
          <w:p w:rsidR="009909B5" w:rsidRPr="00C56CA4" w:rsidRDefault="009909B5" w:rsidP="00AF2CF3">
            <w:pPr>
              <w:jc w:val="both"/>
            </w:pPr>
            <w:r w:rsidRPr="00C56CA4">
              <w:t>решать уравнения, неравенства и системы с применением графических представлений и свойств функций; доказывать несложные неравенства; изображать на координатной плоскости множества решений уравнений и неравенств с двумя переменными и их систем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lastRenderedPageBreak/>
              <w:t>126.1</w:t>
            </w:r>
            <w:r>
              <w:t xml:space="preserve"> 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2</w:t>
            </w:r>
            <w:r>
              <w:t>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Теорема о равносильности уравнений.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Составление опорного конспекта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127.</w:t>
            </w:r>
            <w:r>
              <w:t>2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16.02.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Преобразование данного уравнения в уравнение-следствие.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П</w:t>
            </w:r>
            <w:r>
              <w:t xml:space="preserve">рактикум 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128.</w:t>
            </w:r>
            <w:r>
              <w:t>3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6</w:t>
            </w:r>
            <w:r>
              <w:t>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Проверка корней. Потеря корней.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F2CF3" w:rsidP="00A9353C">
            <w:pPr>
              <w:suppressLineNumbers/>
              <w:snapToGrid w:val="0"/>
              <w:jc w:val="both"/>
            </w:pPr>
            <w:r w:rsidRPr="00C56CA4">
              <w:t>П</w:t>
            </w:r>
            <w:r>
              <w:t>рактикум, фронтальный опрос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129.</w:t>
            </w:r>
            <w:r>
              <w:t>4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17.02.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 xml:space="preserve">Замена уравнения  </w:t>
            </w:r>
            <w:r w:rsidRPr="002B6228">
              <w:rPr>
                <w:lang w:val="en-US"/>
              </w:rPr>
              <w:t>h</w:t>
            </w:r>
            <w:r w:rsidRPr="002B6228">
              <w:t>(</w:t>
            </w:r>
            <w:r w:rsidRPr="002B6228">
              <w:rPr>
                <w:lang w:val="en-US"/>
              </w:rPr>
              <w:t>f</w:t>
            </w:r>
            <w:r w:rsidRPr="002B6228">
              <w:t>(</w:t>
            </w:r>
            <w:r w:rsidRPr="002B6228">
              <w:rPr>
                <w:lang w:val="en-US"/>
              </w:rPr>
              <w:t>x</w:t>
            </w:r>
            <w:r w:rsidRPr="002B6228">
              <w:t xml:space="preserve">)) = </w:t>
            </w:r>
            <w:r w:rsidRPr="002B6228">
              <w:rPr>
                <w:lang w:val="en-US"/>
              </w:rPr>
              <w:t>h</w:t>
            </w:r>
            <w:r w:rsidRPr="002B6228">
              <w:t>(</w:t>
            </w:r>
            <w:r w:rsidRPr="002B6228">
              <w:rPr>
                <w:lang w:val="en-US"/>
              </w:rPr>
              <w:t>g</w:t>
            </w:r>
            <w:r w:rsidRPr="002B6228">
              <w:t>(</w:t>
            </w:r>
            <w:r w:rsidRPr="002B6228">
              <w:rPr>
                <w:lang w:val="en-US"/>
              </w:rPr>
              <w:t>x</w:t>
            </w:r>
            <w:r w:rsidRPr="002B6228">
              <w:t xml:space="preserve">)) уравнением </w:t>
            </w:r>
            <w:r w:rsidRPr="002B6228">
              <w:rPr>
                <w:lang w:val="en-US"/>
              </w:rPr>
              <w:t>f</w:t>
            </w:r>
            <w:r w:rsidRPr="002B6228">
              <w:t>(</w:t>
            </w:r>
            <w:r w:rsidRPr="002B6228">
              <w:rPr>
                <w:lang w:val="en-US"/>
              </w:rPr>
              <w:t>x</w:t>
            </w:r>
            <w:r w:rsidRPr="002B6228">
              <w:t xml:space="preserve">)  = </w:t>
            </w:r>
            <w:r w:rsidRPr="002B6228">
              <w:rPr>
                <w:lang w:val="en-US"/>
              </w:rPr>
              <w:t>g</w:t>
            </w:r>
            <w:r w:rsidRPr="002B6228">
              <w:t>(</w:t>
            </w:r>
            <w:r w:rsidRPr="002B6228">
              <w:rPr>
                <w:lang w:val="en-US"/>
              </w:rPr>
              <w:t>x</w:t>
            </w:r>
            <w:r w:rsidRPr="002B6228">
              <w:t>).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F2CF3" w:rsidP="00A9353C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130.</w:t>
            </w:r>
            <w:r>
              <w:t>5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7</w:t>
            </w:r>
            <w:r>
              <w:t>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Метод разложения на множители.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131.</w:t>
            </w:r>
            <w:r>
              <w:t>6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8</w:t>
            </w:r>
            <w:r>
              <w:t>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Метод введения новой переменной.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8C12F0" w:rsidP="00A9353C">
            <w:pPr>
              <w:suppressLineNumbers/>
              <w:snapToGrid w:val="0"/>
              <w:jc w:val="both"/>
            </w:pPr>
            <w:r>
              <w:t xml:space="preserve">Работа </w:t>
            </w:r>
            <w:r w:rsidR="00A9353C" w:rsidRPr="00C56CA4">
              <w:t>с учебником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132.</w:t>
            </w:r>
            <w:r>
              <w:t>7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6438F9" w:rsidP="00A9353C">
            <w:pPr>
              <w:suppressLineNumbers/>
              <w:snapToGrid w:val="0"/>
              <w:jc w:val="both"/>
            </w:pPr>
            <w:r>
              <w:t>19</w:t>
            </w:r>
            <w:r w:rsidR="00EC5AE3">
              <w:t>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Функционально-графический метод.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133.</w:t>
            </w:r>
            <w:r>
              <w:t>8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24.02.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Равносильность неравенств.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134.</w:t>
            </w:r>
            <w:r>
              <w:t>9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24.02.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F2CF3" w:rsidP="00A9353C">
            <w:r>
              <w:t>Совокупность систем неравенств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135.</w:t>
            </w:r>
            <w:r>
              <w:t>10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2</w:t>
            </w:r>
            <w:r w:rsidR="006438F9">
              <w:t>5</w:t>
            </w:r>
            <w:r>
              <w:t>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F2CF3" w:rsidP="00A9353C">
            <w:r>
              <w:t>Уравнения с модулями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Решение задач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136.</w:t>
            </w:r>
            <w:r>
              <w:t>11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A9353C">
            <w:pPr>
              <w:suppressLineNumbers/>
              <w:snapToGrid w:val="0"/>
              <w:jc w:val="both"/>
            </w:pPr>
            <w:r>
              <w:t>26.02.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Неравенства с мо</w:t>
            </w:r>
            <w:r w:rsidR="00AF2CF3">
              <w:t>дулями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Доклады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137.</w:t>
            </w:r>
            <w:r>
              <w:t>12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6438F9" w:rsidP="006438F9">
            <w:pPr>
              <w:suppressLineNumbers/>
              <w:snapToGrid w:val="0"/>
              <w:jc w:val="both"/>
            </w:pPr>
            <w:r>
              <w:t>01</w:t>
            </w:r>
            <w:r w:rsidR="00EC5AE3">
              <w:t>.0</w:t>
            </w:r>
            <w:r>
              <w:t>3</w:t>
            </w:r>
            <w:r w:rsidR="00EC5AE3">
              <w:t>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  <w:r w:rsidRPr="00C56CA4">
              <w:t xml:space="preserve">   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9353C" w:rsidP="00A9353C">
            <w:r w:rsidRPr="002B6228">
              <w:t>Графический мет</w:t>
            </w:r>
            <w:r w:rsidR="00AF2CF3">
              <w:t>од решения уравнений с модулями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F2CF3" w:rsidP="00A9353C">
            <w:pPr>
              <w:suppressLineNumbers/>
              <w:snapToGrid w:val="0"/>
              <w:jc w:val="both"/>
            </w:pPr>
            <w:r w:rsidRPr="00C56CA4">
              <w:t>Решение задач у доски</w:t>
            </w:r>
          </w:p>
        </w:tc>
      </w:tr>
      <w:tr w:rsidR="00A9353C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A9353C" w:rsidP="00A9353C">
            <w:pPr>
              <w:suppressLineNumbers/>
              <w:snapToGrid w:val="0"/>
              <w:jc w:val="both"/>
            </w:pPr>
            <w:r w:rsidRPr="00C56CA4">
              <w:t>138.</w:t>
            </w:r>
            <w:r>
              <w:t>13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C56CA4" w:rsidRDefault="00EC5AE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1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3C" w:rsidRPr="00C56CA4" w:rsidRDefault="00A9353C" w:rsidP="00A9353C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353C" w:rsidRPr="002B6228" w:rsidRDefault="00AF2CF3" w:rsidP="00A9353C">
            <w:r w:rsidRPr="002B6228">
              <w:t>Иррациональные уравнения. Методы решения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353C" w:rsidRPr="00C56CA4" w:rsidRDefault="00AF2CF3" w:rsidP="00A9353C">
            <w:pPr>
              <w:jc w:val="both"/>
            </w:pPr>
            <w:r w:rsidRPr="00C56CA4">
              <w:t>Решение задач у доски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9353C">
            <w:pPr>
              <w:suppressLineNumbers/>
              <w:snapToGrid w:val="0"/>
              <w:jc w:val="both"/>
            </w:pPr>
            <w:r w:rsidRPr="00C56CA4">
              <w:t>139.</w:t>
            </w:r>
            <w:r>
              <w:t>14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2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C55709" w:rsidP="00A9353C">
            <w:pPr>
              <w:jc w:val="both"/>
            </w:pPr>
            <w:r>
              <w:t xml:space="preserve"> </w:t>
            </w: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9353C">
            <w:r>
              <w:t xml:space="preserve">Контрольная работа </w:t>
            </w:r>
            <w:r w:rsidRPr="002B6228">
              <w:t>№ 10 «Общие методы решения уравнений. Урав</w:t>
            </w:r>
            <w:r>
              <w:t>нения и неравенства с модулями»</w:t>
            </w:r>
          </w:p>
        </w:tc>
        <w:tc>
          <w:tcPr>
            <w:tcW w:w="55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 xml:space="preserve">Контрольная работа </w:t>
            </w:r>
            <w:r w:rsidRPr="002B6228">
              <w:t>№ 10 «Общие методы решения уравнений. Урав</w:t>
            </w:r>
            <w:r>
              <w:t>нения и неравенства с модулями», 90 мин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9353C">
            <w:pPr>
              <w:suppressLineNumbers/>
              <w:snapToGrid w:val="0"/>
              <w:jc w:val="both"/>
            </w:pPr>
            <w:r w:rsidRPr="00C56CA4">
              <w:t>140.</w:t>
            </w:r>
            <w:r>
              <w:t>15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2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9353C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9353C">
            <w:r>
              <w:t xml:space="preserve">Контрольная работа </w:t>
            </w:r>
            <w:r w:rsidRPr="002B6228">
              <w:t>№ 10 «Общие методы решения уравнений. Уравнения и неравенства с модулями»</w:t>
            </w:r>
          </w:p>
        </w:tc>
        <w:tc>
          <w:tcPr>
            <w:tcW w:w="5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9353C">
            <w:pPr>
              <w:suppressLineNumbers/>
              <w:snapToGrid w:val="0"/>
              <w:jc w:val="both"/>
            </w:pP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140.1</w:t>
            </w:r>
            <w:r>
              <w:t>6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3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 xml:space="preserve">Работа над ошибками по теме «Общие методы решения уравнений. Уравнения и неравенства с модулями»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Индивидуальные задания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142.</w:t>
            </w:r>
            <w:r>
              <w:t>17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4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Иррациональ</w:t>
            </w:r>
            <w:r>
              <w:t>ные уравнения. Проверка  корней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143.</w:t>
            </w:r>
            <w:r>
              <w:t>18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0</w:t>
            </w:r>
            <w:r w:rsidR="006438F9">
              <w:t>9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>
              <w:t>Иррациональные неравенства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C55709" w:rsidP="00AF2CF3">
            <w:pPr>
              <w:suppressLineNumbers/>
              <w:snapToGrid w:val="0"/>
              <w:jc w:val="both"/>
            </w:pPr>
            <w:r>
              <w:t xml:space="preserve">Работа </w:t>
            </w:r>
            <w:r w:rsidR="00AF2CF3" w:rsidRPr="00C56CA4">
              <w:t>с учебником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144.</w:t>
            </w:r>
            <w:r>
              <w:t>19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>09.03.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Доказательство неравенств с помощью определения. Синтетический метод доказательства неравенств.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lastRenderedPageBreak/>
              <w:t>145.</w:t>
            </w:r>
            <w:r>
              <w:t>20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>10.03.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 xml:space="preserve">Доказательство неравенств методом от противного. Доказательство неравенств </w:t>
            </w:r>
            <w:r>
              <w:t>методом математической индукции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146.</w:t>
            </w:r>
            <w:r>
              <w:t>21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1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Функционально-графические м</w:t>
            </w:r>
            <w:r>
              <w:t>етоды доказательства неравенств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147.</w:t>
            </w:r>
            <w:r>
              <w:t>22.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5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>
              <w:t>Уравнения с двумя переменными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148.</w:t>
            </w:r>
            <w:r>
              <w:t>23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5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>
              <w:t>Неравенства с двумя переменными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Работа  с учебником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149.</w:t>
            </w:r>
            <w:r>
              <w:t>24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6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Системы уравнений. Методы подстан</w:t>
            </w:r>
            <w:r>
              <w:t>овки и алгебраического сложения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150.</w:t>
            </w:r>
            <w:r>
              <w:t>25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>16.03.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 xml:space="preserve">Системы уравнений. </w:t>
            </w:r>
            <w:r>
              <w:t>Метод введения новых переменных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Математический диктант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151.</w:t>
            </w:r>
            <w:r>
              <w:t>26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>17.03.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Системы уравнений. Метод возведения в квадрат обеих частей одн</w:t>
            </w:r>
            <w:r>
              <w:t>ого из уравнений. Метод деления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152.</w:t>
            </w:r>
            <w:r>
              <w:t>27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6438F9">
            <w:pPr>
              <w:suppressLineNumbers/>
              <w:snapToGrid w:val="0"/>
              <w:jc w:val="both"/>
            </w:pPr>
            <w:r>
              <w:t>1</w:t>
            </w:r>
            <w:r w:rsidR="006438F9">
              <w:t>8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Решение задач с помощью сист</w:t>
            </w:r>
            <w:r>
              <w:t>ем уравнений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Решение задач у доски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153.</w:t>
            </w:r>
            <w:r>
              <w:t>28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6438F9" w:rsidP="00AF2CF3">
            <w:pPr>
              <w:suppressLineNumbers/>
              <w:snapToGrid w:val="0"/>
              <w:jc w:val="both"/>
            </w:pPr>
            <w:r>
              <w:t>21</w:t>
            </w:r>
            <w:r w:rsidR="00AF2CF3"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>
              <w:t xml:space="preserve">Контрольная работа </w:t>
            </w:r>
            <w:r w:rsidRPr="002B6228">
              <w:t xml:space="preserve">№ 11 «Иррациональные уравнения и </w:t>
            </w:r>
            <w:r>
              <w:t>неравенства. Системы уравнений»</w:t>
            </w:r>
          </w:p>
        </w:tc>
        <w:tc>
          <w:tcPr>
            <w:tcW w:w="55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  <w:rPr>
                <w:i/>
              </w:rPr>
            </w:pPr>
            <w:r>
              <w:t xml:space="preserve">Контрольная работа </w:t>
            </w:r>
            <w:r w:rsidRPr="002B6228">
              <w:t>№ 11 «Иррациональные уравнения и неравенства. Системы уравнений»</w:t>
            </w:r>
            <w:r>
              <w:t>, 90 мин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>154.29.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6438F9" w:rsidP="00AF2CF3">
            <w:pPr>
              <w:suppressLineNumbers/>
              <w:snapToGrid w:val="0"/>
              <w:jc w:val="both"/>
            </w:pPr>
            <w:r>
              <w:t>21</w:t>
            </w:r>
            <w:r w:rsidR="00AF2CF3"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>
              <w:t xml:space="preserve">Контрольная работа </w:t>
            </w:r>
            <w:r w:rsidRPr="002B6228">
              <w:t xml:space="preserve">№ 11 «Иррациональные уравнения и </w:t>
            </w:r>
            <w:r>
              <w:t>неравенства. Системы уравнений»</w:t>
            </w:r>
          </w:p>
        </w:tc>
        <w:tc>
          <w:tcPr>
            <w:tcW w:w="5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  <w:rPr>
                <w:i/>
              </w:rPr>
            </w:pP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>155.30.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FB3022">
            <w:pPr>
              <w:suppressLineNumbers/>
              <w:snapToGrid w:val="0"/>
              <w:jc w:val="both"/>
            </w:pPr>
            <w:r>
              <w:t>2</w:t>
            </w:r>
            <w:r w:rsidR="00FB3022">
              <w:t>2</w:t>
            </w:r>
            <w: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Работа над ошибками по теме «Иррациональные уравнения и неравенства. Си</w:t>
            </w:r>
            <w:r>
              <w:t>стемы уравнений»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  <w:rPr>
                <w:i/>
              </w:rPr>
            </w:pPr>
            <w:r w:rsidRPr="00C56CA4">
              <w:t>Индивидуальные дифференцированные задания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FB3022" w:rsidRDefault="00AF2CF3" w:rsidP="00AF2CF3">
            <w:pPr>
              <w:suppressLineNumbers/>
              <w:snapToGrid w:val="0"/>
              <w:jc w:val="both"/>
              <w:rPr>
                <w:highlight w:val="yellow"/>
              </w:rPr>
            </w:pPr>
            <w:r w:rsidRPr="00FB3022">
              <w:rPr>
                <w:highlight w:val="yellow"/>
              </w:rPr>
              <w:t>156.31.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FB3022" w:rsidRDefault="00AF2CF3" w:rsidP="006438F9">
            <w:pPr>
              <w:suppressLineNumbers/>
              <w:snapToGrid w:val="0"/>
              <w:jc w:val="both"/>
              <w:rPr>
                <w:highlight w:val="yellow"/>
              </w:rPr>
            </w:pPr>
            <w:r w:rsidRPr="00FB3022">
              <w:rPr>
                <w:highlight w:val="yellow"/>
              </w:rPr>
              <w:t>2</w:t>
            </w:r>
            <w:r w:rsidR="006438F9" w:rsidRPr="00FB3022">
              <w:rPr>
                <w:highlight w:val="yellow"/>
              </w:rPr>
              <w:t>2</w:t>
            </w:r>
            <w:r w:rsidRPr="00FB3022">
              <w:rPr>
                <w:highlight w:val="yellow"/>
              </w:rPr>
              <w:t>.03.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>
              <w:t>Уравнения с параметром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Проблемные задания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FB3022" w:rsidRDefault="00AF2CF3" w:rsidP="00AF2CF3">
            <w:pPr>
              <w:suppressLineNumbers/>
              <w:snapToGrid w:val="0"/>
              <w:jc w:val="both"/>
            </w:pPr>
            <w:r w:rsidRPr="00FB3022">
              <w:t>157.32.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FB3022" w:rsidRDefault="00FB3022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1</w:t>
            </w:r>
            <w:r w:rsidR="00AF2CF3" w:rsidRPr="00FB3022">
              <w:t>.0</w:t>
            </w:r>
            <w:r>
              <w:t>4</w:t>
            </w:r>
            <w:r w:rsidR="00AF2CF3" w:rsidRPr="00FB3022">
              <w:t>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>
              <w:t>Неравенства с параметром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C55709" w:rsidP="00AF2CF3">
            <w:pPr>
              <w:suppressLineNumbers/>
              <w:snapToGrid w:val="0"/>
              <w:jc w:val="both"/>
            </w:pPr>
            <w:r>
              <w:t>Работа</w:t>
            </w:r>
            <w:r w:rsidR="00AF2CF3" w:rsidRPr="00C56CA4">
              <w:t xml:space="preserve"> с учебником</w:t>
            </w:r>
          </w:p>
        </w:tc>
      </w:tr>
      <w:tr w:rsidR="00AF2CF3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>
              <w:t>158.33.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5</w:t>
            </w:r>
            <w:r>
              <w:t>.04.</w:t>
            </w:r>
          </w:p>
        </w:tc>
        <w:tc>
          <w:tcPr>
            <w:tcW w:w="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F3" w:rsidRPr="00C56CA4" w:rsidRDefault="00AF2CF3" w:rsidP="00AF2CF3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2B6228" w:rsidRDefault="00AF2CF3" w:rsidP="00AF2CF3">
            <w:r w:rsidRPr="002B6228">
              <w:t>Задачи с параметром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C56CA4" w:rsidRDefault="00AF2CF3" w:rsidP="00AF2CF3">
            <w:pPr>
              <w:suppressLineNumbers/>
              <w:snapToGrid w:val="0"/>
              <w:jc w:val="both"/>
            </w:pPr>
            <w:r w:rsidRPr="00C56CA4">
              <w:t>Ответ у доски</w:t>
            </w:r>
          </w:p>
        </w:tc>
      </w:tr>
      <w:tr w:rsidR="00AF2CF3" w:rsidRPr="00C56CA4" w:rsidTr="002E0EBF">
        <w:trPr>
          <w:trHeight w:val="345"/>
        </w:trPr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CF3" w:rsidRPr="006F73DB" w:rsidRDefault="00AF2CF3" w:rsidP="00AF2CF3">
            <w:r>
              <w:t xml:space="preserve">Раздел(№ 10). Объемы тел. 22 — </w:t>
            </w:r>
            <w:r w:rsidRPr="00C56CA4">
              <w:t>час</w:t>
            </w:r>
            <w:r>
              <w:t>а</w:t>
            </w:r>
          </w:p>
        </w:tc>
      </w:tr>
      <w:tr w:rsidR="00AF2CF3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68B" w:rsidRDefault="00C55709" w:rsidP="0066168B">
            <w:r>
              <w:t xml:space="preserve">Основная цель: </w:t>
            </w:r>
          </w:p>
          <w:p w:rsidR="0066168B" w:rsidRDefault="0066168B" w:rsidP="0066168B">
            <w:r w:rsidRPr="00C56CA4">
              <w:t>Понятие объема многогранника и тела вращения, свойства объемов.</w:t>
            </w:r>
            <w:r>
              <w:t xml:space="preserve"> </w:t>
            </w:r>
            <w:r w:rsidRPr="00C56CA4">
              <w:t>Объем прямоугольного параллелепипеда, следствия</w:t>
            </w:r>
            <w:r>
              <w:t xml:space="preserve">. </w:t>
            </w:r>
            <w:r w:rsidRPr="00C56CA4">
              <w:t>Объем прямой призмы.</w:t>
            </w:r>
            <w:r>
              <w:t xml:space="preserve"> </w:t>
            </w:r>
            <w:r w:rsidRPr="00C56CA4">
              <w:t>Объем цилиндра.</w:t>
            </w:r>
            <w:r>
              <w:t xml:space="preserve"> </w:t>
            </w:r>
            <w:r w:rsidRPr="00C56CA4">
              <w:t>Вычисление объемов тел с помощью определенного интеграла.</w:t>
            </w:r>
            <w:r>
              <w:t xml:space="preserve"> </w:t>
            </w:r>
            <w:r w:rsidRPr="00C56CA4">
              <w:t xml:space="preserve">Объем сферы. </w:t>
            </w:r>
            <w:r>
              <w:t xml:space="preserve"> </w:t>
            </w:r>
            <w:r w:rsidRPr="00C56CA4">
              <w:t>Объем пирамиды, объем усеченной пирамиды.</w:t>
            </w:r>
            <w:r>
              <w:t xml:space="preserve"> </w:t>
            </w:r>
            <w:r w:rsidRPr="00C56CA4">
              <w:t>Объем конуса, объем усеченного конуса.</w:t>
            </w:r>
            <w:r>
              <w:t xml:space="preserve"> </w:t>
            </w:r>
            <w:r w:rsidRPr="00C56CA4">
              <w:t>Объем шара.</w:t>
            </w:r>
            <w:r>
              <w:t xml:space="preserve"> </w:t>
            </w:r>
            <w:r w:rsidRPr="00C56CA4">
              <w:t>Объем шарового сегмента, шарового слоя и шарового сектора.</w:t>
            </w:r>
          </w:p>
          <w:p w:rsidR="00AF2CF3" w:rsidRPr="00C56CA4" w:rsidRDefault="0066168B" w:rsidP="0066168B">
            <w:r w:rsidRPr="00C56CA4">
              <w:t>Вычисление объемов тел с помощью  определенного интеграла. Объем наклонной призмы.</w:t>
            </w:r>
          </w:p>
          <w:p w:rsidR="00C83367" w:rsidRPr="00C56CA4" w:rsidRDefault="008C12F0" w:rsidP="00C83367">
            <w:pPr>
              <w:jc w:val="both"/>
            </w:pPr>
            <w:r>
              <w:lastRenderedPageBreak/>
              <w:t>Знать/ понимать:</w:t>
            </w:r>
          </w:p>
          <w:p w:rsidR="00C83367" w:rsidRPr="00C56CA4" w:rsidRDefault="00C83367" w:rsidP="00C83367">
            <w:pPr>
              <w:jc w:val="both"/>
            </w:pPr>
            <w:r w:rsidRPr="00C56CA4">
              <w:t>формулы объемов прямоугольного параллелепипеда, прямой и наклонной призм, цилиндра, конуса, шара; знать метод вычисления объема через определенный интеграл; формулу площади сферы. Иметь представление шаровом с</w:t>
            </w:r>
            <w:r>
              <w:t>егменте, шаровом секторе, слое.</w:t>
            </w:r>
          </w:p>
          <w:p w:rsidR="00C83367" w:rsidRPr="00C56CA4" w:rsidRDefault="00C83367" w:rsidP="00C83367">
            <w:pPr>
              <w:jc w:val="both"/>
            </w:pPr>
            <w:r w:rsidRPr="00C56CA4">
              <w:t>Уметь:</w:t>
            </w:r>
          </w:p>
          <w:p w:rsidR="00AF2CF3" w:rsidRPr="00C56CA4" w:rsidRDefault="00C83367" w:rsidP="00C83367">
            <w:pPr>
              <w:jc w:val="both"/>
            </w:pPr>
            <w:r w:rsidRPr="00C56CA4">
              <w:t>решать задачи на нахождение объемов; решать задачи на вычисление площади сферы.</w:t>
            </w:r>
          </w:p>
        </w:tc>
      </w:tr>
      <w:tr w:rsidR="00BF49AE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 w:rsidRPr="00C56CA4">
              <w:lastRenderedPageBreak/>
              <w:t>159.</w:t>
            </w:r>
            <w:r>
              <w:t>1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5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jc w:val="both"/>
              <w:rPr>
                <w:i/>
              </w:rPr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BC6B2F" w:rsidRDefault="00BF49AE" w:rsidP="00BF49AE">
            <w:r>
              <w:t>Понятие объема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C55709" w:rsidP="00BF49AE">
            <w:pPr>
              <w:jc w:val="both"/>
            </w:pPr>
            <w:r>
              <w:t>Составление опорного конспекта</w:t>
            </w:r>
          </w:p>
        </w:tc>
      </w:tr>
      <w:tr w:rsidR="00BF49AE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 w:rsidRPr="00C56CA4">
              <w:t>160.2.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6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BC6B2F" w:rsidRDefault="00BF49AE" w:rsidP="00BF49AE">
            <w:r w:rsidRPr="00BC6B2F">
              <w:t>Объем</w:t>
            </w:r>
            <w:r>
              <w:t xml:space="preserve"> прямоугольного параллелепипеда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опрос; решение упражнений у доски</w:t>
            </w:r>
          </w:p>
        </w:tc>
      </w:tr>
      <w:tr w:rsidR="00BF49AE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 w:rsidRPr="00C56CA4">
              <w:t>161.</w:t>
            </w:r>
            <w:r>
              <w:t>3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>
              <w:t>06.04.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BC6B2F" w:rsidRDefault="00BF49AE" w:rsidP="00BF49AE">
            <w:r w:rsidRPr="00BC6B2F">
              <w:t>Объем п</w:t>
            </w:r>
            <w:r>
              <w:t>рямой призмы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  <w:tr w:rsidR="00BF49AE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 w:rsidRPr="00C56CA4">
              <w:t>162.</w:t>
            </w:r>
            <w:r>
              <w:t>4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>
              <w:t>07.04.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BC6B2F" w:rsidRDefault="00BF49AE" w:rsidP="00BF49AE">
            <w:r>
              <w:t>Объем цилиндра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autoSpaceDE w:val="0"/>
              <w:autoSpaceDN w:val="0"/>
              <w:adjustRightInd w:val="0"/>
              <w:jc w:val="both"/>
            </w:pPr>
            <w:r w:rsidRPr="00C56CA4">
              <w:t>Практикум, фронтальный опрос.</w:t>
            </w:r>
          </w:p>
        </w:tc>
      </w:tr>
      <w:tr w:rsidR="00BF49AE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 w:rsidRPr="00C56CA4">
              <w:t>163.</w:t>
            </w:r>
            <w:r>
              <w:t>5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8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BC6B2F" w:rsidRDefault="00BF49AE" w:rsidP="00BF49AE">
            <w:r w:rsidRPr="00BC6B2F">
              <w:t xml:space="preserve">Вычисление объемов тел с </w:t>
            </w:r>
            <w:r>
              <w:t>помощью определенного интеграла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autoSpaceDE w:val="0"/>
              <w:autoSpaceDN w:val="0"/>
              <w:adjustRightInd w:val="0"/>
              <w:jc w:val="both"/>
            </w:pPr>
            <w:r w:rsidRPr="00C56CA4">
              <w:t>Проблемные задачи, фронтальный опрос, упражнения</w:t>
            </w:r>
          </w:p>
        </w:tc>
      </w:tr>
      <w:tr w:rsidR="00BF49AE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 w:rsidRPr="00C56CA4">
              <w:t>164.</w:t>
            </w:r>
            <w:r>
              <w:t>6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7C376D" w:rsidP="00BF49AE">
            <w:pPr>
              <w:suppressLineNumbers/>
              <w:snapToGrid w:val="0"/>
              <w:jc w:val="both"/>
            </w:pPr>
            <w:r>
              <w:t>12</w:t>
            </w:r>
            <w:r w:rsidR="00BF49AE"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BC6B2F" w:rsidRDefault="00BF49AE" w:rsidP="00BF49AE">
            <w:r>
              <w:t>Объем наклонной призмы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</w:t>
            </w:r>
          </w:p>
        </w:tc>
      </w:tr>
      <w:tr w:rsidR="00BF49AE" w:rsidRPr="00C56CA4" w:rsidTr="00095042">
        <w:trPr>
          <w:trHeight w:val="354"/>
        </w:trPr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  <w:r w:rsidRPr="00C56CA4">
              <w:t>165.</w:t>
            </w:r>
            <w:r>
              <w:t>7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C56CA4" w:rsidRDefault="007C376D" w:rsidP="00BF49AE">
            <w:pPr>
              <w:suppressLineNumbers/>
              <w:snapToGrid w:val="0"/>
              <w:jc w:val="both"/>
            </w:pPr>
            <w:r>
              <w:t>12</w:t>
            </w:r>
            <w:r w:rsidR="00BF49AE"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9AE" w:rsidRPr="00BC6B2F" w:rsidRDefault="00BF49AE" w:rsidP="00BF49AE">
            <w:r w:rsidRPr="00BC6B2F">
              <w:t>Объем наклонной призмы через площадь сечения, п</w:t>
            </w:r>
            <w:r>
              <w:t>ерпендикулярного боковому ребру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9AE" w:rsidRPr="00C56CA4" w:rsidRDefault="00BF49AE" w:rsidP="00BF49AE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>Практикум</w:t>
            </w:r>
          </w:p>
        </w:tc>
      </w:tr>
      <w:tr w:rsidR="00C55709" w:rsidRPr="00C56CA4" w:rsidTr="00095042">
        <w:trPr>
          <w:trHeight w:val="321"/>
        </w:trPr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166.</w:t>
            </w:r>
            <w:r>
              <w:t>8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3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 w:rsidRPr="00BC6B2F">
              <w:t xml:space="preserve">Решение задач по </w:t>
            </w:r>
            <w:r>
              <w:t>теме «Объем призмы, цилиндра»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опрос; решение упражнений у доски</w:t>
            </w:r>
          </w:p>
        </w:tc>
      </w:tr>
      <w:tr w:rsidR="00C55709" w:rsidRPr="00C56CA4" w:rsidTr="00095042">
        <w:trPr>
          <w:trHeight w:val="321"/>
        </w:trPr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167.</w:t>
            </w:r>
            <w:r>
              <w:t>9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13.04.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Объем пирамиды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  <w:tr w:rsidR="00C55709" w:rsidRPr="00C56CA4" w:rsidTr="00095042">
        <w:trPr>
          <w:trHeight w:val="321"/>
        </w:trPr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168.</w:t>
            </w:r>
            <w:r>
              <w:t>10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14.04.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Объем усеченной пирамиды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Практикум, фронтальный опрос.</w:t>
            </w:r>
          </w:p>
        </w:tc>
      </w:tr>
      <w:tr w:rsidR="00C55709" w:rsidRPr="00C56CA4" w:rsidTr="00095042">
        <w:trPr>
          <w:trHeight w:val="321"/>
        </w:trPr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169.11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5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 w:rsidRPr="00BC6B2F">
              <w:t>Решение задач по теме «Объе</w:t>
            </w:r>
            <w:r>
              <w:t>м пирамиды. Усеченной пирамиды»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Проблемные задачи, фронтальный опрос, упражнения</w:t>
            </w:r>
          </w:p>
        </w:tc>
      </w:tr>
      <w:tr w:rsidR="00C55709" w:rsidRPr="00C56CA4" w:rsidTr="00095042">
        <w:trPr>
          <w:trHeight w:val="321"/>
        </w:trPr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170.12.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9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Объем конуса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</w:t>
            </w:r>
          </w:p>
        </w:tc>
      </w:tr>
      <w:tr w:rsidR="00C55709" w:rsidRPr="00C56CA4" w:rsidTr="00095042">
        <w:trPr>
          <w:trHeight w:val="321"/>
        </w:trPr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171.13.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9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55709" w:rsidRPr="00BC6B2F" w:rsidRDefault="00C55709" w:rsidP="00C55709">
            <w:r>
              <w:t>Объем усеченного конуса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>Практикум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172.14.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7C376D" w:rsidP="00C55709">
            <w:pPr>
              <w:suppressLineNumbers/>
              <w:snapToGrid w:val="0"/>
              <w:jc w:val="both"/>
            </w:pPr>
            <w:r>
              <w:t>20</w:t>
            </w:r>
            <w:r w:rsidR="00C55709"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55709" w:rsidRPr="00BC6B2F" w:rsidRDefault="00C55709" w:rsidP="00C55709">
            <w:r w:rsidRPr="00BC6B2F">
              <w:t>Решение задач по теме «Объем к</w:t>
            </w:r>
            <w:r>
              <w:t>онуса. Усеченного конуса»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Практикум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173.15.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20.04.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Объем шара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Индивидуальные задания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174.</w:t>
            </w:r>
            <w:r>
              <w:t>16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21.04.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Объем шарового сегмента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Проблемные задачи, фронтальный опрос, упражнения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175.</w:t>
            </w:r>
            <w:r>
              <w:t>17</w:t>
            </w:r>
            <w:r w:rsidRPr="00C56CA4">
              <w:t>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2</w:t>
            </w:r>
            <w:r w:rsidR="007C376D">
              <w:t>2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Объем шарового слоя. Объем шарового сектора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lastRenderedPageBreak/>
              <w:t>176.18.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2</w:t>
            </w:r>
            <w:r w:rsidR="007C376D">
              <w:t>6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Контрольная работа №12 за год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ind w:right="-105"/>
              <w:jc w:val="both"/>
            </w:pPr>
            <w:r>
              <w:t>Контрольная работа №12 за год, 45 мин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177.19.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2</w:t>
            </w:r>
            <w:r w:rsidR="007C376D">
              <w:t>6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Работа над ошибками. Площадь сферы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Индивидуальные задания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178.20.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2</w:t>
            </w:r>
            <w:r w:rsidR="007C376D">
              <w:t>7</w:t>
            </w:r>
            <w:r>
              <w:t>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 w:rsidRPr="00BC6B2F">
              <w:t>Решение задач по теме «Объем шара, ша</w:t>
            </w:r>
            <w:r>
              <w:t>рового сегмента, слоя, сектора»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Практикум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179.21.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27.04.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 w:rsidRPr="00BC6B2F">
              <w:t>К</w:t>
            </w:r>
            <w:r>
              <w:t xml:space="preserve">онтрольная работа </w:t>
            </w:r>
            <w:r w:rsidRPr="00BC6B2F">
              <w:t>№ 1</w:t>
            </w:r>
            <w:r>
              <w:t>3 « Объёмы тел»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BC6B2F">
              <w:t>К</w:t>
            </w:r>
            <w:r>
              <w:t xml:space="preserve">онтрольная работа </w:t>
            </w:r>
            <w:r w:rsidRPr="00BC6B2F">
              <w:t>№ 1</w:t>
            </w:r>
            <w:r>
              <w:t>3 « Объёмы тел», 45 мин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180.22.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28.04.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3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BC6B2F" w:rsidRDefault="00C55709" w:rsidP="00C55709">
            <w:r>
              <w:t>Работа над ошибками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Индивидуальные задания</w:t>
            </w:r>
          </w:p>
        </w:tc>
      </w:tr>
      <w:tr w:rsidR="00C55709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 xml:space="preserve">Раздел(№11). </w:t>
            </w:r>
            <w:r w:rsidRPr="00BC6B2F">
              <w:rPr>
                <w:sz w:val="22"/>
                <w:szCs w:val="22"/>
              </w:rPr>
              <w:t>Элементы теории вероятностей и математической статистики – 9 часов</w:t>
            </w:r>
          </w:p>
        </w:tc>
      </w:tr>
      <w:tr w:rsidR="00C55709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Default="00C55709" w:rsidP="00C55709">
            <w:pPr>
              <w:rPr>
                <w:bCs/>
                <w:iCs/>
              </w:rPr>
            </w:pPr>
            <w:r w:rsidRPr="00C56CA4">
              <w:rPr>
                <w:bCs/>
                <w:iCs/>
              </w:rPr>
              <w:t xml:space="preserve">Основная цель: </w:t>
            </w:r>
          </w:p>
          <w:p w:rsidR="00C55709" w:rsidRPr="009909B5" w:rsidRDefault="00C55709" w:rsidP="00C55709">
            <w:r w:rsidRPr="00C56CA4">
              <w:t>Кривая нормального распределения, алгоритм использования. Закон больших чисел</w:t>
            </w:r>
            <w:r>
              <w:t xml:space="preserve">. </w:t>
            </w:r>
            <w:r w:rsidRPr="00C56CA4">
              <w:t>Схема Бернулли, теорема Бернулли.</w:t>
            </w:r>
            <w:r>
              <w:t xml:space="preserve"> </w:t>
            </w:r>
            <w:r w:rsidRPr="00C56CA4">
              <w:t>Способы представления информации.</w:t>
            </w:r>
            <w:r>
              <w:t xml:space="preserve"> </w:t>
            </w:r>
            <w:r w:rsidRPr="00C56CA4">
              <w:t xml:space="preserve">Классическое определение вероятности. </w:t>
            </w:r>
          </w:p>
          <w:p w:rsidR="00C55709" w:rsidRPr="00C56CA4" w:rsidRDefault="00C55709" w:rsidP="00C55709">
            <w:pPr>
              <w:jc w:val="both"/>
            </w:pPr>
            <w:r w:rsidRPr="00C56CA4">
              <w:t xml:space="preserve">Знать/ понимать: </w:t>
            </w:r>
            <w:r>
              <w:t xml:space="preserve"> </w:t>
            </w:r>
          </w:p>
          <w:p w:rsidR="00C55709" w:rsidRPr="00C56CA4" w:rsidRDefault="00C55709" w:rsidP="00C55709">
            <w:pPr>
              <w:jc w:val="both"/>
            </w:pPr>
            <w:r w:rsidRPr="00C56CA4">
              <w:t>правило геометрических вероятностей;  вероятностную схему Бернулли, теорему Бернулли, понятие многогранник распределения; понятия: общий ряд данных, выборка, варианта, кратность варианты, таблица распределения, частота варианты, график распределения частот; способы представления информации; график, какой функции называется гауссовой кривой;  алгоритм использования кривой нормального распределения и функции площади под гауссовой кривой в приближенных вычислениях; закон больших чисел.</w:t>
            </w:r>
          </w:p>
          <w:p w:rsidR="00C55709" w:rsidRPr="00C56CA4" w:rsidRDefault="00C55709" w:rsidP="00C55709">
            <w:pPr>
              <w:jc w:val="both"/>
            </w:pPr>
            <w:r w:rsidRPr="00C56CA4">
              <w:t xml:space="preserve">Уметь: </w:t>
            </w:r>
          </w:p>
          <w:p w:rsidR="00C55709" w:rsidRPr="00C56CA4" w:rsidRDefault="00C55709" w:rsidP="00C55709">
            <w:pPr>
              <w:jc w:val="both"/>
            </w:pPr>
            <w:r w:rsidRPr="00C56CA4">
              <w:t>решать простейшие комбинаторные задачи с использование известных формул;</w:t>
            </w:r>
          </w:p>
          <w:p w:rsidR="00C55709" w:rsidRPr="00C56CA4" w:rsidRDefault="00C55709" w:rsidP="00C55709">
            <w:pPr>
              <w:jc w:val="both"/>
            </w:pPr>
            <w:r w:rsidRPr="00C56CA4">
              <w:t>использовать знания в практической деятельности для анализа числовых данных, представленных в виде диаграмм и графиков; для анализа информации статистического характера.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181.1.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2</w:t>
            </w:r>
            <w:r w:rsidR="007C376D">
              <w:t>9</w:t>
            </w:r>
            <w:r>
              <w:t>.04.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C55709" w:rsidP="00C55709">
            <w:r w:rsidRPr="00707937">
              <w:t>Клас</w:t>
            </w:r>
            <w:r>
              <w:t>сическая вероятностная схема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>Проблемные задачи; построение алгоритма действия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182.2.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7C376D" w:rsidP="007C376D">
            <w:pPr>
              <w:suppressLineNumbers/>
              <w:snapToGrid w:val="0"/>
              <w:jc w:val="both"/>
            </w:pPr>
            <w:r>
              <w:t>03</w:t>
            </w:r>
            <w:r w:rsidR="00C55709">
              <w:t>.0</w:t>
            </w:r>
            <w:r>
              <w:t>5</w:t>
            </w:r>
            <w:r w:rsidR="00C55709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C55709" w:rsidP="00C55709">
            <w:r>
              <w:t>Вероятность и геометрия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2E0EBF">
            <w:pPr>
              <w:suppressLineNumbers/>
              <w:snapToGrid w:val="0"/>
              <w:jc w:val="both"/>
            </w:pPr>
            <w:r>
              <w:t>183.</w:t>
            </w:r>
            <w:r w:rsidR="002E0EBF">
              <w:t>3</w:t>
            </w:r>
            <w:r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3</w:t>
            </w:r>
            <w:r>
              <w:t>.05.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C55709" w:rsidP="00C55709">
            <w:r w:rsidRPr="00707937">
              <w:t>С</w:t>
            </w:r>
            <w:r>
              <w:t>хема Бернулли. Теорема Бернулли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2E0EBF">
            <w:pPr>
              <w:suppressLineNumbers/>
              <w:snapToGrid w:val="0"/>
              <w:jc w:val="both"/>
            </w:pPr>
            <w:r>
              <w:t>18</w:t>
            </w:r>
            <w:r w:rsidR="002726DA">
              <w:t>4</w:t>
            </w:r>
            <w:r>
              <w:t>.</w:t>
            </w:r>
            <w:r w:rsidR="002E0EBF">
              <w:t>4</w:t>
            </w:r>
            <w:r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4</w:t>
            </w:r>
            <w:r>
              <w:t>.05.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C55709" w:rsidP="00C55709">
            <w:r w:rsidRPr="00707937">
              <w:t>Биноминальное распределен</w:t>
            </w:r>
            <w:r>
              <w:t>ие. Многоугольник распределения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Проблемные задачи, фронтальный опрос, упражнения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2E0EBF">
            <w:pPr>
              <w:suppressLineNumbers/>
              <w:snapToGrid w:val="0"/>
              <w:jc w:val="both"/>
            </w:pPr>
            <w:r>
              <w:t>18</w:t>
            </w:r>
            <w:r w:rsidR="002726DA">
              <w:t>5</w:t>
            </w:r>
            <w:r>
              <w:t>.</w:t>
            </w:r>
            <w:r w:rsidR="002E0EBF">
              <w:t>5</w:t>
            </w:r>
            <w:r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4</w:t>
            </w:r>
            <w:r>
              <w:t>.05.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C55709" w:rsidP="00C55709">
            <w:r w:rsidRPr="00707937">
              <w:t>Статистичес</w:t>
            </w:r>
            <w:r>
              <w:t>кие методы обработки информации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2E0EBF">
            <w:pPr>
              <w:suppressLineNumbers/>
              <w:snapToGrid w:val="0"/>
              <w:jc w:val="both"/>
            </w:pPr>
            <w:r>
              <w:t>18</w:t>
            </w:r>
            <w:r w:rsidR="002726DA">
              <w:t>6</w:t>
            </w:r>
            <w:r>
              <w:t>.</w:t>
            </w:r>
            <w:r w:rsidR="002E0EBF">
              <w:t>6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5</w:t>
            </w:r>
            <w:r>
              <w:t>.05.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C55709" w:rsidP="00C55709">
            <w:r w:rsidRPr="00707937">
              <w:t>Таблица распределени</w:t>
            </w:r>
            <w:r>
              <w:t>я данных некоторого измерения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>Практикум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2E0EBF">
            <w:pPr>
              <w:suppressLineNumbers/>
              <w:snapToGrid w:val="0"/>
              <w:jc w:val="both"/>
            </w:pPr>
            <w:r>
              <w:t>18</w:t>
            </w:r>
            <w:r w:rsidR="002726DA">
              <w:t>7</w:t>
            </w:r>
            <w:r>
              <w:t>.</w:t>
            </w:r>
            <w:r w:rsidR="002E0EBF">
              <w:t>7</w:t>
            </w:r>
            <w:r>
              <w:t>.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0</w:t>
            </w:r>
            <w:r w:rsidR="007C376D">
              <w:t>6</w:t>
            </w:r>
            <w:r>
              <w:t>.05.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C55709" w:rsidP="006651FB">
            <w:r w:rsidRPr="00707937">
              <w:t>Гаусс</w:t>
            </w:r>
            <w:r>
              <w:t xml:space="preserve">ова кривая. 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>Проблемные задачи; построение алгоритма действия, решение упражнений</w:t>
            </w:r>
          </w:p>
        </w:tc>
      </w:tr>
      <w:tr w:rsidR="00C55709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2E0EBF">
            <w:pPr>
              <w:suppressLineNumbers/>
              <w:snapToGrid w:val="0"/>
              <w:jc w:val="both"/>
            </w:pPr>
            <w:r>
              <w:t>18</w:t>
            </w:r>
            <w:r w:rsidR="002E0EBF">
              <w:t>8</w:t>
            </w:r>
            <w:r>
              <w:t>.</w:t>
            </w:r>
            <w:r w:rsidR="002E0EBF">
              <w:t>8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7C376D" w:rsidP="00C55709">
            <w:pPr>
              <w:suppressLineNumbers/>
              <w:snapToGrid w:val="0"/>
              <w:jc w:val="both"/>
            </w:pPr>
            <w:r>
              <w:t>10</w:t>
            </w:r>
            <w:r w:rsidR="00C55709">
              <w:t>.05.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707937" w:rsidRDefault="006651FB" w:rsidP="00C55709">
            <w:r>
              <w:t>Закон больших чисел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опрос; решение упражнений у доски</w:t>
            </w:r>
          </w:p>
        </w:tc>
      </w:tr>
      <w:tr w:rsidR="002E0EBF" w:rsidRPr="00C56CA4" w:rsidTr="00095042">
        <w:tc>
          <w:tcPr>
            <w:tcW w:w="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0EBF" w:rsidRDefault="002E0EBF" w:rsidP="002E0EBF">
            <w:pPr>
              <w:suppressLineNumbers/>
              <w:snapToGrid w:val="0"/>
              <w:jc w:val="both"/>
            </w:pPr>
            <w:r>
              <w:lastRenderedPageBreak/>
              <w:t>189.9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0EBF" w:rsidRDefault="006651FB" w:rsidP="00C55709">
            <w:pPr>
              <w:suppressLineNumbers/>
              <w:snapToGrid w:val="0"/>
              <w:jc w:val="both"/>
            </w:pPr>
            <w:r>
              <w:t>10.05.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EBF" w:rsidRPr="00C56CA4" w:rsidRDefault="002E0EBF" w:rsidP="00C55709">
            <w:pPr>
              <w:suppressLineNumbers/>
              <w:snapToGrid w:val="0"/>
              <w:jc w:val="both"/>
            </w:pPr>
          </w:p>
        </w:tc>
        <w:tc>
          <w:tcPr>
            <w:tcW w:w="61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0EBF" w:rsidRDefault="006651FB" w:rsidP="00C55709">
            <w:r>
              <w:t xml:space="preserve">Самостоятельная работа по теме </w:t>
            </w:r>
            <w:r w:rsidRPr="00707937">
              <w:t>«Элементы теории вероятност</w:t>
            </w:r>
            <w:r>
              <w:t>ей и математической статистики»</w:t>
            </w:r>
          </w:p>
        </w:tc>
        <w:tc>
          <w:tcPr>
            <w:tcW w:w="5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0EBF" w:rsidRPr="00C56CA4" w:rsidRDefault="006651FB" w:rsidP="00C55709">
            <w:pPr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</w:p>
        </w:tc>
      </w:tr>
      <w:tr w:rsidR="00C55709" w:rsidRPr="00C56CA4" w:rsidTr="002E0EBF">
        <w:tc>
          <w:tcPr>
            <w:tcW w:w="1451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 xml:space="preserve">Раздел(№ 12). </w:t>
            </w:r>
            <w:r>
              <w:t>Повторение – 15ч</w:t>
            </w:r>
          </w:p>
        </w:tc>
      </w:tr>
      <w:tr w:rsidR="002E0EBF" w:rsidRPr="00C56CA4" w:rsidTr="002E0EBF">
        <w:tc>
          <w:tcPr>
            <w:tcW w:w="145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F" w:rsidRDefault="002E0EBF" w:rsidP="00C55709">
            <w:r>
              <w:t>Основная цель:</w:t>
            </w:r>
          </w:p>
          <w:p w:rsidR="002E0EBF" w:rsidRDefault="002E0EBF" w:rsidP="002E0EBF">
            <w:pPr>
              <w:jc w:val="both"/>
            </w:pPr>
            <w:r w:rsidRPr="00C56CA4">
              <w:t xml:space="preserve">Решение задач на многогранники, цилиндр, конус и шар; решение задач на вычисление объёмов; решение задач на нахождение углов между прямыми; решение задач на нахождение углов между прямой и плоскостью; решение задач на нахождение углов между плоскостями; решение задач на нахождение расстояний между прямой и плоскостью; решение задач по материалам ЕГЭ. </w:t>
            </w:r>
            <w:r>
              <w:t xml:space="preserve"> </w:t>
            </w:r>
          </w:p>
          <w:p w:rsidR="002E0EBF" w:rsidRPr="00C56CA4" w:rsidRDefault="002E0EBF" w:rsidP="00C55709">
            <w:pPr>
              <w:jc w:val="both"/>
            </w:pPr>
            <w:r w:rsidRPr="00C56CA4">
      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190.1.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11.05.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 w:rsidRPr="00406AF3">
              <w:t>Повто</w:t>
            </w:r>
            <w:r>
              <w:t>рение. Векторы. Метод координат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</w:t>
            </w:r>
            <w:r>
              <w:t xml:space="preserve"> 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Default="00C55709" w:rsidP="00C55709">
            <w:pPr>
              <w:suppressLineNumbers/>
              <w:snapToGrid w:val="0"/>
              <w:jc w:val="both"/>
            </w:pPr>
            <w:r>
              <w:t>191.2.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1</w:t>
            </w:r>
            <w:r>
              <w:t>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 w:rsidRPr="00406AF3">
              <w:t>Повторение. Многогранники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Решение</w:t>
            </w:r>
            <w:r>
              <w:t xml:space="preserve"> </w:t>
            </w:r>
            <w:r w:rsidRPr="00C56CA4">
              <w:t xml:space="preserve"> упражнений у доски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Default="00C55709" w:rsidP="00C55709">
            <w:pPr>
              <w:suppressLineNumbers/>
              <w:snapToGrid w:val="0"/>
              <w:jc w:val="both"/>
            </w:pPr>
            <w:r>
              <w:t>192.3.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12.05.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>
              <w:t>Повторение. Тела вращения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>
              <w:t>Математический диктант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193.4.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3</w:t>
            </w:r>
            <w:r>
              <w:t>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 w:rsidRPr="00406AF3">
              <w:t>Повторение. Площади</w:t>
            </w:r>
            <w:r>
              <w:t xml:space="preserve"> поверхности геометрических тел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194.5.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7</w:t>
            </w:r>
            <w:r>
              <w:t>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>
              <w:t>Повторение. Многочлены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Самостоятельная работа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195.6.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7</w:t>
            </w:r>
            <w:r>
              <w:t>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 w:rsidRPr="00406AF3">
              <w:t>Повторение. Сте</w:t>
            </w:r>
            <w:r>
              <w:t>пени и корни. Степенные функции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Работа в парах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196.</w:t>
            </w:r>
            <w:r>
              <w:t>7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18.05.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 w:rsidRPr="00406AF3">
              <w:t>Повторение. Показательная функция, уравнения и неравенства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Работа в парах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197.</w:t>
            </w:r>
            <w:r>
              <w:t>8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1</w:t>
            </w:r>
            <w:r w:rsidR="007C376D">
              <w:t>8</w:t>
            </w:r>
            <w:r>
              <w:t>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 w:rsidRPr="00406AF3">
              <w:t>Повторение. Логарифмическая функция, уравнения и неравенства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Индивидуальные задания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198.</w:t>
            </w:r>
            <w:r>
              <w:t>9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>
              <w:t>19.05.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406AF3" w:rsidRDefault="00C55709" w:rsidP="00C55709">
            <w:r w:rsidRPr="00406AF3">
              <w:t>Повторе</w:t>
            </w:r>
            <w:r>
              <w:t>ние. Тригонометрические функции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709" w:rsidRPr="00C56CA4" w:rsidRDefault="00C55709" w:rsidP="00C55709">
            <w:pPr>
              <w:autoSpaceDE w:val="0"/>
              <w:autoSpaceDN w:val="0"/>
              <w:adjustRightInd w:val="0"/>
              <w:ind w:right="-105"/>
              <w:jc w:val="both"/>
            </w:pPr>
            <w:r w:rsidRPr="00C56CA4">
              <w:t xml:space="preserve">Проблемные задачи </w:t>
            </w:r>
          </w:p>
        </w:tc>
      </w:tr>
      <w:tr w:rsidR="00C55709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  <w:r w:rsidRPr="00C56CA4">
              <w:t>199.</w:t>
            </w:r>
            <w:r>
              <w:t>10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5709" w:rsidRPr="00C56CA4" w:rsidRDefault="00C55709" w:rsidP="007C376D">
            <w:pPr>
              <w:suppressLineNumbers/>
              <w:snapToGrid w:val="0"/>
              <w:jc w:val="both"/>
            </w:pPr>
            <w:r>
              <w:t>2</w:t>
            </w:r>
            <w:r w:rsidR="007C376D">
              <w:t>0</w:t>
            </w:r>
            <w:r>
              <w:t>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709" w:rsidRPr="00C56CA4" w:rsidRDefault="00C55709" w:rsidP="00C55709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55709" w:rsidRPr="00406AF3" w:rsidRDefault="00A04F4C" w:rsidP="00C55709">
            <w:r w:rsidRPr="00406AF3">
              <w:t>Повторе</w:t>
            </w:r>
            <w:r>
              <w:t xml:space="preserve">ние. </w:t>
            </w:r>
            <w:r w:rsidRPr="00406AF3">
              <w:t>Уравнения и неравенства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9" w:rsidRPr="00C56CA4" w:rsidRDefault="00095042" w:rsidP="00C55709">
            <w:pPr>
              <w:autoSpaceDE w:val="0"/>
              <w:autoSpaceDN w:val="0"/>
              <w:adjustRightInd w:val="0"/>
              <w:jc w:val="both"/>
            </w:pPr>
            <w:r>
              <w:t>Индивидуальные задания</w:t>
            </w:r>
          </w:p>
        </w:tc>
      </w:tr>
      <w:tr w:rsidR="00095042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 w:rsidRPr="00C56CA4">
              <w:t>200.</w:t>
            </w:r>
            <w:r>
              <w:t>11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>
              <w:t>24.05.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95042" w:rsidRPr="00406AF3" w:rsidRDefault="00095042" w:rsidP="00095042">
            <w:r w:rsidRPr="00406AF3">
              <w:t xml:space="preserve">Предэкзаменационная </w:t>
            </w:r>
            <w:r>
              <w:t>контрольная работа</w:t>
            </w:r>
            <w:r w:rsidRPr="00406AF3">
              <w:t xml:space="preserve"> №1</w:t>
            </w:r>
            <w:r>
              <w:t>4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42" w:rsidRPr="00C56CA4" w:rsidRDefault="00095042" w:rsidP="00095042">
            <w:pPr>
              <w:autoSpaceDE w:val="0"/>
              <w:autoSpaceDN w:val="0"/>
              <w:adjustRightInd w:val="0"/>
              <w:jc w:val="both"/>
            </w:pPr>
            <w:r w:rsidRPr="00406AF3">
              <w:t xml:space="preserve">Предэкзаменационная </w:t>
            </w:r>
            <w:r>
              <w:t>контрольная работа</w:t>
            </w:r>
            <w:r w:rsidRPr="00406AF3">
              <w:t xml:space="preserve"> №1</w:t>
            </w:r>
            <w:r>
              <w:t>4, 90 мин</w:t>
            </w:r>
          </w:p>
        </w:tc>
      </w:tr>
      <w:tr w:rsidR="00095042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 w:rsidRPr="00C56CA4">
              <w:t>201.</w:t>
            </w:r>
            <w:r>
              <w:t>12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>
              <w:t>24.05.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95042" w:rsidRPr="00406AF3" w:rsidRDefault="00095042" w:rsidP="00095042">
            <w:r>
              <w:t xml:space="preserve"> </w:t>
            </w:r>
            <w:r w:rsidRPr="00406AF3">
              <w:t xml:space="preserve">Предэкзаменационная </w:t>
            </w:r>
            <w:r>
              <w:t>контрольная работа</w:t>
            </w:r>
            <w:r w:rsidRPr="00406AF3">
              <w:t xml:space="preserve"> №1</w:t>
            </w:r>
            <w:r>
              <w:t>4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95042" w:rsidRPr="00C56CA4" w:rsidRDefault="00095042" w:rsidP="00095042">
            <w:pPr>
              <w:autoSpaceDE w:val="0"/>
              <w:autoSpaceDN w:val="0"/>
              <w:adjustRightInd w:val="0"/>
              <w:jc w:val="both"/>
            </w:pPr>
          </w:p>
        </w:tc>
      </w:tr>
      <w:tr w:rsidR="00095042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 w:rsidRPr="00C56CA4">
              <w:t>202.</w:t>
            </w:r>
            <w:r>
              <w:t>13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>
              <w:t>25.05.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042" w:rsidRPr="00406AF3" w:rsidRDefault="00095042" w:rsidP="00095042">
            <w:r>
              <w:t>Повторение</w:t>
            </w:r>
            <w:r w:rsidRPr="00406AF3">
              <w:t>.</w:t>
            </w:r>
            <w:r>
              <w:t xml:space="preserve"> Системы уравнений и неравенств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042" w:rsidRPr="00C56CA4" w:rsidRDefault="00095042" w:rsidP="00095042">
            <w:pPr>
              <w:autoSpaceDE w:val="0"/>
              <w:autoSpaceDN w:val="0"/>
              <w:adjustRightInd w:val="0"/>
              <w:jc w:val="both"/>
            </w:pPr>
            <w:r w:rsidRPr="00C56CA4">
              <w:t>Фронтальный опрос; решение упражнений у доски</w:t>
            </w:r>
          </w:p>
        </w:tc>
      </w:tr>
      <w:tr w:rsidR="00095042" w:rsidRPr="00C56CA4" w:rsidTr="00095042"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 w:rsidRPr="00C56CA4">
              <w:t>203.</w:t>
            </w:r>
            <w:r>
              <w:t>14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>
              <w:t>25.05.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5042" w:rsidRPr="00406AF3" w:rsidRDefault="00095042" w:rsidP="00095042">
            <w:r w:rsidRPr="00406AF3">
              <w:t>Тригонометрические уравнения и неравенства</w:t>
            </w:r>
          </w:p>
        </w:tc>
        <w:tc>
          <w:tcPr>
            <w:tcW w:w="6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5042" w:rsidRPr="00C56CA4" w:rsidRDefault="00095042" w:rsidP="00095042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  <w:tr w:rsidR="00095042" w:rsidRPr="00C56CA4" w:rsidTr="00095042"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 w:rsidRPr="00C56CA4">
              <w:t>204.</w:t>
            </w:r>
            <w:r>
              <w:t>15</w:t>
            </w:r>
            <w:r w:rsidRPr="00C56CA4"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  <w:r>
              <w:t>26.05.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2" w:rsidRPr="00C56CA4" w:rsidRDefault="00095042" w:rsidP="00095042">
            <w:pPr>
              <w:suppressLineNumbers/>
              <w:snapToGrid w:val="0"/>
              <w:jc w:val="both"/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2" w:rsidRPr="00406AF3" w:rsidRDefault="00095042" w:rsidP="00095042">
            <w:r w:rsidRPr="00406AF3">
              <w:t>Повторение. Произв</w:t>
            </w:r>
            <w:r>
              <w:t>одная. Первообразная и интеграл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2" w:rsidRPr="00C56CA4" w:rsidRDefault="00095042" w:rsidP="00095042">
            <w:pPr>
              <w:autoSpaceDE w:val="0"/>
              <w:autoSpaceDN w:val="0"/>
              <w:adjustRightInd w:val="0"/>
              <w:jc w:val="both"/>
            </w:pPr>
            <w:r w:rsidRPr="00C56CA4">
              <w:t>Решение упражнений</w:t>
            </w:r>
          </w:p>
        </w:tc>
      </w:tr>
    </w:tbl>
    <w:p w:rsidR="00724232" w:rsidRPr="00C56CA4" w:rsidRDefault="00724232" w:rsidP="00C56CA4">
      <w:pPr>
        <w:jc w:val="both"/>
        <w:rPr>
          <w:snapToGrid w:val="0"/>
        </w:rPr>
        <w:sectPr w:rsidR="00724232" w:rsidRPr="00C56CA4" w:rsidSect="00C90379">
          <w:pgSz w:w="16838" w:h="11906" w:orient="landscape"/>
          <w:pgMar w:top="1134" w:right="850" w:bottom="851" w:left="1701" w:header="709" w:footer="709" w:gutter="0"/>
          <w:cols w:space="720"/>
          <w:docGrid w:linePitch="326"/>
        </w:sectPr>
      </w:pPr>
    </w:p>
    <w:p w:rsidR="00884616" w:rsidRPr="00216605" w:rsidRDefault="00884616" w:rsidP="00216605">
      <w:pPr>
        <w:pStyle w:val="af1"/>
        <w:autoSpaceDE w:val="0"/>
        <w:autoSpaceDN w:val="0"/>
        <w:adjustRightInd w:val="0"/>
        <w:jc w:val="both"/>
        <w:rPr>
          <w:bCs/>
        </w:rPr>
      </w:pPr>
      <w:r w:rsidRPr="006E3C4F">
        <w:rPr>
          <w:bCs/>
        </w:rPr>
        <w:lastRenderedPageBreak/>
        <w:t>Требования к уровню подготовки выпускников</w:t>
      </w:r>
    </w:p>
    <w:p w:rsidR="00884616" w:rsidRPr="006E3C4F" w:rsidRDefault="00884616" w:rsidP="006E3C4F">
      <w:pPr>
        <w:autoSpaceDE w:val="0"/>
        <w:autoSpaceDN w:val="0"/>
        <w:adjustRightInd w:val="0"/>
        <w:jc w:val="both"/>
        <w:rPr>
          <w:bCs/>
          <w:iCs/>
        </w:rPr>
      </w:pPr>
      <w:r w:rsidRPr="006E3C4F">
        <w:rPr>
          <w:bCs/>
          <w:iCs/>
        </w:rPr>
        <w:t>В результате изучения математики на профильном уровне в старшей школе ученик  должен</w:t>
      </w:r>
    </w:p>
    <w:p w:rsidR="00884616" w:rsidRPr="006E3C4F" w:rsidRDefault="00884616" w:rsidP="006E3C4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6E3C4F">
        <w:rPr>
          <w:rFonts w:ascii="TimesNewRomanPS-BoldMT" w:hAnsi="TimesNewRomanPS-BoldMT" w:cs="TimesNewRomanPS-BoldMT"/>
          <w:bCs/>
        </w:rPr>
        <w:t>Знать/понимать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вероятностных характер различных процессов и закономерностей окружающего мира.</w:t>
      </w:r>
    </w:p>
    <w:p w:rsidR="00884616" w:rsidRPr="00C56CA4" w:rsidRDefault="00884616" w:rsidP="006E3C4F">
      <w:pPr>
        <w:pStyle w:val="af1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884616" w:rsidRPr="00C56CA4" w:rsidRDefault="00884616" w:rsidP="006E3C4F">
      <w:pPr>
        <w:pStyle w:val="af1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C56CA4">
        <w:rPr>
          <w:rFonts w:ascii="TimesNewRomanPS-BoldMT" w:hAnsi="TimesNewRomanPS-BoldMT" w:cs="TimesNewRomanPS-BoldMT"/>
          <w:bCs/>
        </w:rPr>
        <w:t>Числовые и буквенные выражения</w:t>
      </w:r>
    </w:p>
    <w:p w:rsidR="00884616" w:rsidRPr="006E3C4F" w:rsidRDefault="00884616" w:rsidP="006E3C4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6E3C4F">
        <w:rPr>
          <w:rFonts w:ascii="TimesNewRomanPS-BoldMT" w:hAnsi="TimesNewRomanPS-BoldMT" w:cs="TimesNewRomanPS-BoldMT"/>
          <w:bCs/>
        </w:rPr>
        <w:t>Уметь: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C56CA4">
        <w:rPr>
          <w:rFonts w:ascii="TimesNewRomanPSMT" w:hAnsi="TimesNewRomanPSMT" w:cs="TimesNewRomanPSMT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</w:t>
      </w:r>
      <w:r w:rsidRPr="00C56CA4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6CA4">
        <w:rPr>
          <w:rFonts w:ascii="TimesNewRomanPSMT" w:hAnsi="TimesNewRomanPSMT" w:cs="TimesNewRomanPSMT"/>
        </w:rPr>
        <w:t>необходимости вычислительные устройства; пользоваться оценкой и прикидкой при практических расчетах;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применять понятия, связанные с делимостью целых чисел, при решении математических задач;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находить корни многочленов с одной переменной, раскладывать многочлены на множители;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884616" w:rsidRPr="006E3C4F" w:rsidRDefault="00884616" w:rsidP="006E3C4F">
      <w:pPr>
        <w:autoSpaceDE w:val="0"/>
        <w:autoSpaceDN w:val="0"/>
        <w:adjustRightInd w:val="0"/>
        <w:ind w:left="360"/>
        <w:jc w:val="both"/>
        <w:rPr>
          <w:rFonts w:ascii="TimesNewRomanPS-BoldMT" w:hAnsi="TimesNewRomanPS-BoldMT" w:cs="TimesNewRomanPS-BoldMT"/>
          <w:bCs/>
        </w:rPr>
      </w:pPr>
      <w:r w:rsidRPr="006E3C4F">
        <w:rPr>
          <w:rFonts w:ascii="TimesNewRomanPS-BoldMT" w:hAnsi="TimesNewRomanPS-BoldMT" w:cs="TimesNewRomanPS-BoldMT"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6E3C4F">
        <w:rPr>
          <w:rFonts w:ascii="TimesNewRomanPSMT" w:hAnsi="TimesNewRomanPSMT" w:cs="TimesNewRomanPSMT"/>
        </w:rPr>
        <w:t>для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884616" w:rsidRPr="00C56CA4" w:rsidRDefault="00884616" w:rsidP="006E3C4F">
      <w:pPr>
        <w:pStyle w:val="af1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84616" w:rsidRPr="00C56CA4" w:rsidRDefault="00884616" w:rsidP="006E3C4F">
      <w:pPr>
        <w:pStyle w:val="af1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C56CA4">
        <w:rPr>
          <w:rFonts w:ascii="TimesNewRomanPS-BoldMT" w:hAnsi="TimesNewRomanPS-BoldMT" w:cs="TimesNewRomanPS-BoldMT"/>
          <w:bCs/>
        </w:rPr>
        <w:t>Функции и графики</w:t>
      </w:r>
    </w:p>
    <w:p w:rsidR="00884616" w:rsidRPr="006E3C4F" w:rsidRDefault="00884616" w:rsidP="006E3C4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6E3C4F">
        <w:rPr>
          <w:rFonts w:ascii="TimesNewRomanPS-BoldMT" w:hAnsi="TimesNewRomanPS-BoldMT" w:cs="TimesNewRomanPS-BoldMT"/>
          <w:bCs/>
        </w:rPr>
        <w:t>Уметь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lastRenderedPageBreak/>
        <w:t>определять значение функции по значению аргумента при различных способах задания функции;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строить графики изученных функций, выполнять преобразования графиков;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описывать по графику и по формуле поведение и свойства функций;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884616" w:rsidRPr="006E3C4F" w:rsidRDefault="00884616" w:rsidP="006E3C4F">
      <w:pPr>
        <w:autoSpaceDE w:val="0"/>
        <w:autoSpaceDN w:val="0"/>
        <w:adjustRightInd w:val="0"/>
        <w:ind w:left="360"/>
        <w:jc w:val="both"/>
        <w:rPr>
          <w:rFonts w:ascii="TimesNewRomanPS-BoldMT" w:hAnsi="TimesNewRomanPS-BoldMT" w:cs="TimesNewRomanPS-BoldMT"/>
          <w:bCs/>
        </w:rPr>
      </w:pPr>
      <w:r w:rsidRPr="006E3C4F">
        <w:rPr>
          <w:rFonts w:ascii="TimesNewRomanPS-BoldMT" w:hAnsi="TimesNewRomanPS-BoldMT" w:cs="TimesNewRomanPS-BoldMT"/>
          <w:bCs/>
        </w:rPr>
        <w:t>Использовать приобретенные знания и умения в практической деятельности и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-BoldMT" w:hAnsi="TimesNewRomanPS-BoldMT" w:cs="TimesNewRomanPS-BoldMT"/>
          <w:bCs/>
        </w:rPr>
        <w:t xml:space="preserve">повседневной жизни </w:t>
      </w:r>
      <w:r w:rsidRPr="00C56CA4">
        <w:rPr>
          <w:rFonts w:ascii="TimesNewRomanPSMT" w:hAnsi="TimesNewRomanPSMT" w:cs="TimesNewRomanPSMT"/>
        </w:rPr>
        <w:t>для</w:t>
      </w:r>
    </w:p>
    <w:p w:rsidR="00884616" w:rsidRPr="003B07CF" w:rsidRDefault="00884616" w:rsidP="006E3C4F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884616" w:rsidRPr="00C56CA4" w:rsidRDefault="00884616" w:rsidP="006E3C4F">
      <w:pPr>
        <w:pStyle w:val="af1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C56CA4">
        <w:rPr>
          <w:rFonts w:ascii="TimesNewRomanPS-BoldMT" w:hAnsi="TimesNewRomanPS-BoldMT" w:cs="TimesNewRomanPS-BoldMT"/>
          <w:bCs/>
        </w:rPr>
        <w:t>Начала математического анализа</w:t>
      </w:r>
    </w:p>
    <w:p w:rsidR="00884616" w:rsidRPr="003B07CF" w:rsidRDefault="00884616" w:rsidP="003B07C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7CF">
        <w:rPr>
          <w:rFonts w:ascii="TimesNewRomanPS-BoldMT" w:hAnsi="TimesNewRomanPS-BoldMT" w:cs="TimesNewRomanPS-BoldMT"/>
          <w:bCs/>
        </w:rPr>
        <w:t>Уметь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находить сумму бесконечно убывающей геометрический прогрессии;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исследовать функции и строить их графики с помощью производной;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решать задачи с применением уравнения касательной к графику функции;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решать задачи на нахождение наибольшего и наименьшего значения функции на отрезке;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вычислять площадь криволинейной трапеции;</w:t>
      </w:r>
    </w:p>
    <w:p w:rsidR="00884616" w:rsidRPr="003B07CF" w:rsidRDefault="00884616" w:rsidP="003B07C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7CF">
        <w:rPr>
          <w:rFonts w:ascii="TimesNewRomanPS-BoldMT" w:hAnsi="TimesNewRomanPS-BoldMT" w:cs="TimesNewRomanPS-BoldMT"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3B07CF">
        <w:rPr>
          <w:rFonts w:ascii="TimesNewRomanPSMT" w:hAnsi="TimesNewRomanPSMT" w:cs="TimesNewRomanPSMT"/>
        </w:rPr>
        <w:t>для</w:t>
      </w:r>
      <w:r w:rsidRPr="003B07CF">
        <w:rPr>
          <w:rFonts w:ascii="SymbolMT" w:hAnsi="SymbolMT" w:cs="SymbolMT"/>
        </w:rPr>
        <w:t xml:space="preserve"> </w:t>
      </w:r>
    </w:p>
    <w:p w:rsidR="00884616" w:rsidRPr="003B07CF" w:rsidRDefault="00884616" w:rsidP="003B07CF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884616" w:rsidRPr="00C56CA4" w:rsidRDefault="00884616" w:rsidP="003B07CF">
      <w:pPr>
        <w:pStyle w:val="af1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C56CA4">
        <w:rPr>
          <w:rFonts w:ascii="TimesNewRomanPS-BoldMT" w:hAnsi="TimesNewRomanPS-BoldMT" w:cs="TimesNewRomanPS-BoldMT"/>
          <w:bCs/>
        </w:rPr>
        <w:t>Уравнения и неравенства</w:t>
      </w:r>
    </w:p>
    <w:p w:rsidR="00884616" w:rsidRPr="003B07CF" w:rsidRDefault="00884616" w:rsidP="003B07C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7CF">
        <w:rPr>
          <w:rFonts w:ascii="TimesNewRomanPS-BoldMT" w:hAnsi="TimesNewRomanPS-BoldMT" w:cs="TimesNewRomanPS-BoldMT"/>
          <w:bCs/>
        </w:rPr>
        <w:t>Уметь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C56CA4">
        <w:rPr>
          <w:rFonts w:ascii="TimesNewRomanPSMT" w:hAnsi="TimesNewRomanPSMT" w:cs="TimesNewRomanPSMT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  <w:r w:rsidRPr="00C56CA4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884616" w:rsidRPr="003B07CF" w:rsidRDefault="00884616" w:rsidP="003B07CF">
      <w:pPr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</w:rPr>
      </w:pPr>
      <w:r w:rsidRPr="003B07CF">
        <w:rPr>
          <w:rFonts w:ascii="TimesNewRomanPSMT" w:hAnsi="TimesNewRomanPSMT" w:cs="TimesNewRomanPSMT"/>
        </w:rPr>
        <w:t>Помимо указанных в данном разделе знаний, в требования к уровню подготовки включаются и знания, необходимые для применения перечисленных ниже умений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C56CA4">
        <w:rPr>
          <w:rFonts w:ascii="TimesNewRomanPSMT" w:hAnsi="TimesNewRomanPSMT" w:cs="TimesNewRomanPSMT"/>
        </w:rPr>
        <w:t>доказывать несложные неравенства;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находить приближенные решения уравнений и их систем, используя графический метод;</w:t>
      </w:r>
    </w:p>
    <w:p w:rsidR="00884616" w:rsidRPr="003B07CF" w:rsidRDefault="00884616" w:rsidP="003B07CF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884616" w:rsidRPr="003B07CF" w:rsidRDefault="00884616" w:rsidP="003B07C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7CF">
        <w:rPr>
          <w:rFonts w:ascii="TimesNewRomanPS-BoldMT" w:hAnsi="TimesNewRomanPS-BoldMT" w:cs="TimesNewRomanPS-BoldMT"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3B07CF">
        <w:rPr>
          <w:rFonts w:ascii="TimesNewRomanPSMT" w:hAnsi="TimesNewRomanPSMT" w:cs="TimesNewRomanPSMT"/>
        </w:rPr>
        <w:t>для</w:t>
      </w:r>
    </w:p>
    <w:p w:rsidR="00884616" w:rsidRPr="003B07CF" w:rsidRDefault="00884616" w:rsidP="003B07CF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построения и исследования простейших математических моделей.</w:t>
      </w:r>
    </w:p>
    <w:p w:rsidR="00884616" w:rsidRPr="00C56CA4" w:rsidRDefault="00884616" w:rsidP="003B07CF">
      <w:pPr>
        <w:pStyle w:val="af1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C56CA4">
        <w:rPr>
          <w:rFonts w:ascii="TimesNewRomanPS-BoldMT" w:hAnsi="TimesNewRomanPS-BoldMT" w:cs="TimesNewRomanPS-BoldMT"/>
          <w:bCs/>
        </w:rPr>
        <w:t>Элементы комбинаторики, статистики и теории вероятностей</w:t>
      </w:r>
    </w:p>
    <w:p w:rsidR="00884616" w:rsidRPr="003B07CF" w:rsidRDefault="00884616" w:rsidP="003B07C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7CF">
        <w:rPr>
          <w:rFonts w:ascii="TimesNewRomanPS-BoldMT" w:hAnsi="TimesNewRomanPS-BoldMT" w:cs="TimesNewRomanPS-BoldMT"/>
          <w:bCs/>
        </w:rPr>
        <w:t>Уметь: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lastRenderedPageBreak/>
        <w:t>вычислять, в простейших случаях, вероятности событий на основе подсчета числа исходов.</w:t>
      </w:r>
    </w:p>
    <w:p w:rsidR="00884616" w:rsidRPr="003B07CF" w:rsidRDefault="00884616" w:rsidP="003B07CF">
      <w:pPr>
        <w:autoSpaceDE w:val="0"/>
        <w:autoSpaceDN w:val="0"/>
        <w:adjustRightInd w:val="0"/>
        <w:ind w:left="360"/>
        <w:jc w:val="both"/>
        <w:rPr>
          <w:rFonts w:ascii="TimesNewRomanPS-BoldMT" w:hAnsi="TimesNewRomanPS-BoldMT" w:cs="TimesNewRomanPS-BoldMT"/>
          <w:bCs/>
        </w:rPr>
      </w:pPr>
      <w:r w:rsidRPr="003B07CF">
        <w:rPr>
          <w:rFonts w:ascii="TimesNewRomanPS-BoldMT" w:hAnsi="TimesNewRomanPS-BoldMT" w:cs="TimesNewRomanPS-BoldMT"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3B07CF">
        <w:rPr>
          <w:rFonts w:ascii="TimesNewRomanPSMT" w:hAnsi="TimesNewRomanPSMT" w:cs="TimesNewRomanPSMT"/>
        </w:rPr>
        <w:t>для</w:t>
      </w:r>
    </w:p>
    <w:p w:rsidR="00884616" w:rsidRPr="003B07CF" w:rsidRDefault="00884616" w:rsidP="003B07CF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884616" w:rsidRPr="00C56CA4" w:rsidRDefault="00884616" w:rsidP="003B07CF">
      <w:pPr>
        <w:pStyle w:val="af1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C56CA4">
        <w:rPr>
          <w:rFonts w:ascii="TimesNewRomanPS-BoldMT" w:hAnsi="TimesNewRomanPS-BoldMT" w:cs="TimesNewRomanPS-BoldMT"/>
          <w:bCs/>
        </w:rPr>
        <w:t>Геометрия</w:t>
      </w:r>
    </w:p>
    <w:p w:rsidR="00884616" w:rsidRPr="003B07CF" w:rsidRDefault="00884616" w:rsidP="003B07CF">
      <w:pPr>
        <w:autoSpaceDE w:val="0"/>
        <w:autoSpaceDN w:val="0"/>
        <w:adjustRightInd w:val="0"/>
        <w:ind w:left="360"/>
        <w:jc w:val="both"/>
        <w:rPr>
          <w:rFonts w:ascii="TimesNewRomanPS-BoldMT" w:hAnsi="TimesNewRomanPS-BoldMT" w:cs="TimesNewRomanPS-BoldMT"/>
          <w:bCs/>
        </w:rPr>
      </w:pPr>
      <w:r w:rsidRPr="003B07CF">
        <w:rPr>
          <w:rFonts w:ascii="TimesNewRomanPS-BoldMT" w:hAnsi="TimesNewRomanPS-BoldMT" w:cs="TimesNewRomanPS-BoldMT"/>
          <w:bCs/>
        </w:rPr>
        <w:t>Уметь: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изображать геометрические фигуры и тела, выполнять чертеж по условию задачи;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проводить доказательные рассуждения при решении задач, доказывать основные теоремы курса;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применять координатно-векторный метод для вычисления отношений, расстояний и углов;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строить сечения многогранников и изображать сечения тел вращения.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bCs/>
        </w:rPr>
      </w:pPr>
      <w:r w:rsidRPr="00C56CA4">
        <w:rPr>
          <w:rFonts w:ascii="TimesNewRomanPSMT" w:hAnsi="TimesNewRomanPSMT" w:cs="TimesNewRomanPSMT"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C56CA4">
        <w:rPr>
          <w:rFonts w:ascii="TimesNewRomanPSMT" w:hAnsi="TimesNewRomanPSMT" w:cs="TimesNewRomanPSMT"/>
        </w:rPr>
        <w:t>для</w:t>
      </w:r>
    </w:p>
    <w:p w:rsidR="00884616" w:rsidRPr="00C56CA4" w:rsidRDefault="00884616" w:rsidP="00C56CA4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исследования (моделирования) несложных практических ситуаций на основе изученных формул и свойств фигур;</w:t>
      </w:r>
    </w:p>
    <w:p w:rsidR="00884616" w:rsidRPr="003B07CF" w:rsidRDefault="00884616" w:rsidP="003B07CF">
      <w:pPr>
        <w:pStyle w:val="af1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56CA4">
        <w:rPr>
          <w:rFonts w:ascii="TimesNewRomanPSMT" w:hAnsi="TimesNewRomanPSMT" w:cs="TimesNewRomanPSMT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724232" w:rsidRPr="00C56CA4" w:rsidRDefault="00724232" w:rsidP="003B07CF">
      <w:pPr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C12F0" w:rsidRDefault="008C12F0" w:rsidP="00C56CA4">
      <w:pPr>
        <w:ind w:firstLine="720"/>
        <w:jc w:val="both"/>
      </w:pPr>
    </w:p>
    <w:p w:rsidR="00884616" w:rsidRPr="00C56CA4" w:rsidRDefault="00884616" w:rsidP="00C56CA4">
      <w:pPr>
        <w:ind w:firstLine="720"/>
        <w:jc w:val="both"/>
      </w:pPr>
      <w:r w:rsidRPr="00C56CA4">
        <w:lastRenderedPageBreak/>
        <w:t>Системы оценивания</w:t>
      </w:r>
    </w:p>
    <w:p w:rsidR="00884616" w:rsidRPr="00C56CA4" w:rsidRDefault="00884616" w:rsidP="003B07CF">
      <w:pPr>
        <w:shd w:val="clear" w:color="auto" w:fill="FFFFFF"/>
        <w:autoSpaceDE w:val="0"/>
        <w:autoSpaceDN w:val="0"/>
        <w:ind w:left="284" w:right="22"/>
        <w:jc w:val="both"/>
        <w:rPr>
          <w:color w:val="000000"/>
          <w:spacing w:val="3"/>
        </w:rPr>
      </w:pPr>
      <w:r w:rsidRPr="00C56CA4">
        <w:rPr>
          <w:color w:val="000000"/>
          <w:spacing w:val="-2"/>
        </w:rPr>
        <w:t xml:space="preserve">Содержание и объем материала, подлежащего проверке, </w:t>
      </w:r>
      <w:r w:rsidRPr="00C56CA4">
        <w:rPr>
          <w:color w:val="000000"/>
          <w:spacing w:val="-4"/>
        </w:rPr>
        <w:t>определяется программой</w:t>
      </w:r>
      <w:r w:rsidRPr="00C56CA4">
        <w:rPr>
          <w:bCs/>
          <w:color w:val="000000"/>
          <w:spacing w:val="-4"/>
        </w:rPr>
        <w:t xml:space="preserve">. </w:t>
      </w:r>
      <w:r w:rsidRPr="00C56CA4">
        <w:rPr>
          <w:color w:val="000000"/>
          <w:spacing w:val="-4"/>
        </w:rPr>
        <w:t xml:space="preserve">При проверке усвоения материала </w:t>
      </w:r>
      <w:r w:rsidRPr="00C56CA4">
        <w:rPr>
          <w:color w:val="000000"/>
          <w:spacing w:val="-1"/>
        </w:rPr>
        <w:t>необходимо выявлять полноту, прочность</w:t>
      </w:r>
      <w:r w:rsidRPr="00C56CA4">
        <w:rPr>
          <w:bCs/>
          <w:color w:val="000000"/>
          <w:spacing w:val="-1"/>
        </w:rPr>
        <w:t xml:space="preserve"> </w:t>
      </w:r>
      <w:r w:rsidRPr="00C56CA4">
        <w:rPr>
          <w:color w:val="000000"/>
          <w:spacing w:val="-1"/>
        </w:rPr>
        <w:t xml:space="preserve">усвоения учащимися </w:t>
      </w:r>
      <w:r w:rsidRPr="00C56CA4">
        <w:rPr>
          <w:color w:val="000000"/>
        </w:rPr>
        <w:t>теории и умения применять ее на практике в знакомых</w:t>
      </w:r>
      <w:r w:rsidRPr="00C56CA4">
        <w:rPr>
          <w:bCs/>
          <w:color w:val="000000"/>
        </w:rPr>
        <w:t xml:space="preserve"> </w:t>
      </w:r>
      <w:r w:rsidRPr="00C56CA4">
        <w:rPr>
          <w:color w:val="000000"/>
        </w:rPr>
        <w:t>и нез</w:t>
      </w:r>
      <w:r w:rsidRPr="00C56CA4">
        <w:rPr>
          <w:color w:val="000000"/>
          <w:spacing w:val="3"/>
        </w:rPr>
        <w:t>накомых ситуациях, формировать компетенции:</w:t>
      </w:r>
    </w:p>
    <w:p w:rsidR="00884616" w:rsidRPr="00C56CA4" w:rsidRDefault="00884616" w:rsidP="00C56CA4">
      <w:pPr>
        <w:numPr>
          <w:ilvl w:val="0"/>
          <w:numId w:val="36"/>
        </w:numPr>
        <w:tabs>
          <w:tab w:val="num" w:pos="426"/>
        </w:tabs>
        <w:ind w:left="426" w:firstLine="720"/>
        <w:jc w:val="both"/>
      </w:pPr>
      <w:r w:rsidRPr="00C56CA4">
        <w:rPr>
          <w:u w:val="single"/>
        </w:rPr>
        <w:t>ключевые образовательные компетенции</w:t>
      </w:r>
      <w:r w:rsidRPr="00C56CA4"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884616" w:rsidRPr="00C56CA4" w:rsidRDefault="00884616" w:rsidP="00C56CA4">
      <w:pPr>
        <w:numPr>
          <w:ilvl w:val="0"/>
          <w:numId w:val="36"/>
        </w:numPr>
        <w:tabs>
          <w:tab w:val="num" w:pos="426"/>
        </w:tabs>
        <w:ind w:left="426" w:firstLine="720"/>
        <w:jc w:val="both"/>
      </w:pPr>
      <w:r w:rsidRPr="00C56CA4">
        <w:rPr>
          <w:u w:val="single"/>
        </w:rPr>
        <w:t>компетенция саморазвития</w:t>
      </w:r>
      <w:r w:rsidRPr="00C56CA4"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884616" w:rsidRPr="00C56CA4" w:rsidRDefault="00884616" w:rsidP="00C56CA4">
      <w:pPr>
        <w:numPr>
          <w:ilvl w:val="0"/>
          <w:numId w:val="36"/>
        </w:numPr>
        <w:tabs>
          <w:tab w:val="num" w:pos="426"/>
        </w:tabs>
        <w:ind w:left="426" w:firstLine="720"/>
        <w:jc w:val="both"/>
      </w:pPr>
      <w:r w:rsidRPr="00C56CA4">
        <w:rPr>
          <w:u w:val="single"/>
        </w:rPr>
        <w:t>коммуникативная компетенция</w:t>
      </w:r>
      <w:r w:rsidRPr="00C56CA4"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884616" w:rsidRPr="00C56CA4" w:rsidRDefault="00884616" w:rsidP="00C56CA4">
      <w:pPr>
        <w:numPr>
          <w:ilvl w:val="0"/>
          <w:numId w:val="36"/>
        </w:numPr>
        <w:tabs>
          <w:tab w:val="num" w:pos="426"/>
        </w:tabs>
        <w:ind w:left="426" w:firstLine="720"/>
        <w:jc w:val="both"/>
      </w:pPr>
      <w:r w:rsidRPr="00C56CA4">
        <w:rPr>
          <w:u w:val="single"/>
        </w:rPr>
        <w:t xml:space="preserve">интеллектуальная компетенция </w:t>
      </w:r>
      <w:r w:rsidRPr="00C56CA4">
        <w:t>через развития умений составлять краткую запись к задаче</w:t>
      </w:r>
    </w:p>
    <w:p w:rsidR="00884616" w:rsidRPr="00C56CA4" w:rsidRDefault="00884616" w:rsidP="00C56CA4">
      <w:pPr>
        <w:numPr>
          <w:ilvl w:val="0"/>
          <w:numId w:val="36"/>
        </w:numPr>
        <w:tabs>
          <w:tab w:val="num" w:pos="426"/>
        </w:tabs>
        <w:ind w:left="426" w:firstLine="720"/>
        <w:jc w:val="both"/>
      </w:pPr>
      <w:r w:rsidRPr="00C56CA4">
        <w:rPr>
          <w:u w:val="single"/>
        </w:rPr>
        <w:t>компетенция продуктивной творческой деятельности</w:t>
      </w:r>
      <w:r w:rsidRPr="00C56CA4">
        <w:t xml:space="preserve"> через развитие умений перевода заданий на математический язык</w:t>
      </w:r>
    </w:p>
    <w:p w:rsidR="00884616" w:rsidRPr="00C56CA4" w:rsidRDefault="00884616" w:rsidP="00C56CA4">
      <w:pPr>
        <w:numPr>
          <w:ilvl w:val="0"/>
          <w:numId w:val="36"/>
        </w:numPr>
        <w:tabs>
          <w:tab w:val="num" w:pos="426"/>
        </w:tabs>
        <w:ind w:left="426" w:firstLine="720"/>
        <w:jc w:val="both"/>
      </w:pPr>
      <w:r w:rsidRPr="00C56CA4">
        <w:rPr>
          <w:u w:val="single"/>
        </w:rPr>
        <w:t>информационная компетенция</w:t>
      </w:r>
      <w:r w:rsidRPr="00C56CA4">
        <w:t xml:space="preserve"> через формирование умения самостоятельно искать, анализировать и отбирать необходимую информацию посредством ИКТ</w:t>
      </w:r>
    </w:p>
    <w:p w:rsidR="00884616" w:rsidRPr="00C56CA4" w:rsidRDefault="00884616" w:rsidP="00C56CA4">
      <w:pPr>
        <w:ind w:firstLine="720"/>
        <w:jc w:val="both"/>
      </w:pPr>
      <w:r w:rsidRPr="00C56CA4">
        <w:t>Промежуточная аттестация учебного курса математики в 10-11 классах  осуществляется через математические диктанты, самостоятельные работы, контрольные работы по разделам учебного материала, зачёты, тесты.</w:t>
      </w:r>
    </w:p>
    <w:p w:rsidR="00884616" w:rsidRPr="00C56CA4" w:rsidRDefault="00884616" w:rsidP="00C56CA4">
      <w:pPr>
        <w:ind w:firstLine="720"/>
        <w:jc w:val="both"/>
      </w:pPr>
      <w:r w:rsidRPr="00C56CA4">
        <w:t xml:space="preserve"> Предлагаются заранее задания для математического диктанта с целью контроля усвоения теоретического материала.</w:t>
      </w:r>
    </w:p>
    <w:p w:rsidR="00884616" w:rsidRPr="00C56CA4" w:rsidRDefault="00884616" w:rsidP="00C56CA4">
      <w:pPr>
        <w:ind w:firstLine="720"/>
        <w:jc w:val="both"/>
      </w:pPr>
      <w:r w:rsidRPr="00C56CA4">
        <w:t>Предлагаются учащимся разноуровневые тесты,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884616" w:rsidRPr="00C56CA4" w:rsidRDefault="00884616" w:rsidP="00C56CA4">
      <w:pPr>
        <w:shd w:val="clear" w:color="auto" w:fill="FFFFFF"/>
        <w:autoSpaceDE w:val="0"/>
        <w:autoSpaceDN w:val="0"/>
        <w:ind w:left="14" w:right="7" w:firstLine="720"/>
        <w:jc w:val="both"/>
        <w:rPr>
          <w:rFonts w:ascii="Arial" w:hAnsi="Arial" w:cs="Arial"/>
        </w:rPr>
      </w:pPr>
      <w:r w:rsidRPr="00C56CA4">
        <w:rPr>
          <w:color w:val="000000"/>
          <w:spacing w:val="4"/>
        </w:rPr>
        <w:t>Задания для устного и письменного опроса учащихся со</w:t>
      </w:r>
      <w:r w:rsidRPr="00C56CA4">
        <w:rPr>
          <w:color w:val="000000"/>
          <w:spacing w:val="4"/>
        </w:rPr>
        <w:softHyphen/>
      </w:r>
      <w:r w:rsidRPr="00C56CA4">
        <w:rPr>
          <w:color w:val="000000"/>
          <w:spacing w:val="7"/>
        </w:rPr>
        <w:t>стоят из теоретических вопросов и задач.</w:t>
      </w:r>
    </w:p>
    <w:p w:rsidR="00884616" w:rsidRPr="00C56CA4" w:rsidRDefault="00884616" w:rsidP="00C56CA4">
      <w:pPr>
        <w:shd w:val="clear" w:color="auto" w:fill="FFFFFF"/>
        <w:autoSpaceDE w:val="0"/>
        <w:autoSpaceDN w:val="0"/>
        <w:spacing w:before="7"/>
        <w:ind w:left="7" w:right="14" w:firstLine="720"/>
        <w:jc w:val="both"/>
        <w:rPr>
          <w:rFonts w:ascii="Arial" w:hAnsi="Arial" w:cs="Arial"/>
        </w:rPr>
      </w:pPr>
      <w:r w:rsidRPr="00C56CA4">
        <w:rPr>
          <w:color w:val="000000"/>
          <w:spacing w:val="7"/>
        </w:rPr>
        <w:t xml:space="preserve">Ответ на теоретический вопрос считается безупречным, </w:t>
      </w:r>
      <w:r w:rsidRPr="00C56CA4">
        <w:rPr>
          <w:color w:val="000000"/>
          <w:spacing w:val="6"/>
        </w:rPr>
        <w:t>если по своему содержанию полностью соответствует вопро</w:t>
      </w:r>
      <w:r w:rsidRPr="00C56CA4">
        <w:rPr>
          <w:color w:val="000000"/>
          <w:spacing w:val="1"/>
        </w:rPr>
        <w:t>су, содержит все необходимые теоретические факты и обос</w:t>
      </w:r>
      <w:r w:rsidRPr="00C56CA4">
        <w:rPr>
          <w:color w:val="000000"/>
          <w:spacing w:val="2"/>
        </w:rPr>
        <w:t>нованные выводы, а его изложение и письменная запись ма</w:t>
      </w:r>
      <w:r w:rsidRPr="00C56CA4">
        <w:rPr>
          <w:color w:val="000000"/>
          <w:spacing w:val="2"/>
        </w:rPr>
        <w:softHyphen/>
      </w:r>
      <w:r w:rsidRPr="00C56CA4">
        <w:rPr>
          <w:color w:val="000000"/>
          <w:spacing w:val="1"/>
        </w:rPr>
        <w:t xml:space="preserve">тематически грамотны и отличаются последовательностью и </w:t>
      </w:r>
      <w:r w:rsidRPr="00C56CA4">
        <w:rPr>
          <w:color w:val="000000"/>
          <w:spacing w:val="2"/>
        </w:rPr>
        <w:t>аккуратностью.</w:t>
      </w:r>
    </w:p>
    <w:p w:rsidR="00884616" w:rsidRPr="00C56CA4" w:rsidRDefault="00884616" w:rsidP="00C56CA4">
      <w:pPr>
        <w:shd w:val="clear" w:color="auto" w:fill="FFFFFF"/>
        <w:autoSpaceDE w:val="0"/>
        <w:autoSpaceDN w:val="0"/>
        <w:ind w:left="7" w:firstLine="720"/>
        <w:jc w:val="both"/>
        <w:rPr>
          <w:rFonts w:ascii="Arial" w:hAnsi="Arial" w:cs="Arial"/>
        </w:rPr>
      </w:pPr>
      <w:r w:rsidRPr="00C56CA4">
        <w:rPr>
          <w:color w:val="000000"/>
          <w:spacing w:val="3"/>
        </w:rPr>
        <w:t>Решение задачи считается безупречным, если правильно выбран способ решения, само решение сопровождается необ</w:t>
      </w:r>
      <w:r w:rsidRPr="00C56CA4">
        <w:rPr>
          <w:color w:val="000000"/>
          <w:spacing w:val="5"/>
        </w:rPr>
        <w:t>ходимыми объяснениями, верно выполнены нужные вычис</w:t>
      </w:r>
      <w:r w:rsidRPr="00C56CA4">
        <w:rPr>
          <w:color w:val="000000"/>
          <w:spacing w:val="5"/>
        </w:rPr>
        <w:softHyphen/>
        <w:t xml:space="preserve">ления и преобразования, получен </w:t>
      </w:r>
      <w:r w:rsidR="00216605">
        <w:rPr>
          <w:color w:val="000000"/>
          <w:spacing w:val="5"/>
        </w:rPr>
        <w:t>верный ответ, последова</w:t>
      </w:r>
      <w:r w:rsidR="00216605">
        <w:rPr>
          <w:color w:val="000000"/>
          <w:spacing w:val="5"/>
        </w:rPr>
        <w:softHyphen/>
        <w:t>тельно</w:t>
      </w:r>
      <w:r w:rsidRPr="00C56CA4">
        <w:rPr>
          <w:color w:val="000000"/>
          <w:spacing w:val="5"/>
        </w:rPr>
        <w:t xml:space="preserve"> записано решение.</w:t>
      </w:r>
    </w:p>
    <w:p w:rsidR="00884616" w:rsidRPr="00C56CA4" w:rsidRDefault="00884616" w:rsidP="00C56CA4">
      <w:pPr>
        <w:shd w:val="clear" w:color="auto" w:fill="FFFFFF"/>
        <w:autoSpaceDE w:val="0"/>
        <w:autoSpaceDN w:val="0"/>
        <w:spacing w:before="7"/>
        <w:ind w:left="14" w:right="14" w:firstLine="720"/>
        <w:jc w:val="both"/>
        <w:rPr>
          <w:rFonts w:ascii="Arial" w:hAnsi="Arial" w:cs="Arial"/>
        </w:rPr>
      </w:pPr>
      <w:r w:rsidRPr="00C56CA4">
        <w:rPr>
          <w:color w:val="000000"/>
          <w:spacing w:val="7"/>
        </w:rPr>
        <w:t>Оценка ответа учащегося при устном и письменном оп</w:t>
      </w:r>
      <w:r w:rsidRPr="00C56CA4">
        <w:rPr>
          <w:color w:val="000000"/>
          <w:spacing w:val="1"/>
        </w:rPr>
        <w:t>росе проводится по пятибалльной системе, т. е. за ответ вы</w:t>
      </w:r>
      <w:r w:rsidRPr="00C56CA4">
        <w:rPr>
          <w:color w:val="000000"/>
          <w:spacing w:val="1"/>
        </w:rPr>
        <w:softHyphen/>
      </w:r>
      <w:r w:rsidRPr="00C56CA4">
        <w:rPr>
          <w:color w:val="000000"/>
          <w:spacing w:val="8"/>
        </w:rPr>
        <w:t>ставляется одна из отметок: 2 (неудовлетвори</w:t>
      </w:r>
      <w:r w:rsidRPr="00C56CA4">
        <w:rPr>
          <w:color w:val="000000"/>
          <w:spacing w:val="8"/>
        </w:rPr>
        <w:softHyphen/>
      </w:r>
      <w:r w:rsidR="00216605">
        <w:rPr>
          <w:color w:val="000000"/>
          <w:spacing w:val="6"/>
        </w:rPr>
        <w:t>тельно), 3</w:t>
      </w:r>
      <w:r w:rsidRPr="00C56CA4">
        <w:rPr>
          <w:color w:val="000000"/>
          <w:spacing w:val="6"/>
        </w:rPr>
        <w:t xml:space="preserve"> (удовлетворительно), 4 (хорошо), 5 (отлично).</w:t>
      </w:r>
    </w:p>
    <w:p w:rsidR="00884616" w:rsidRPr="00C56CA4" w:rsidRDefault="00884616" w:rsidP="00C56CA4">
      <w:pPr>
        <w:ind w:firstLine="720"/>
        <w:jc w:val="both"/>
        <w:rPr>
          <w:iCs/>
        </w:rPr>
      </w:pPr>
    </w:p>
    <w:p w:rsidR="00884616" w:rsidRPr="00C56CA4" w:rsidRDefault="00884616" w:rsidP="00C56CA4">
      <w:pPr>
        <w:jc w:val="both"/>
        <w:rPr>
          <w:bCs/>
          <w:i/>
          <w:iCs/>
          <w:sz w:val="28"/>
          <w:szCs w:val="28"/>
        </w:rPr>
      </w:pPr>
    </w:p>
    <w:p w:rsidR="00884616" w:rsidRPr="00C56CA4" w:rsidRDefault="00884616" w:rsidP="00C56CA4">
      <w:pPr>
        <w:jc w:val="both"/>
        <w:rPr>
          <w:bCs/>
          <w:i/>
          <w:iCs/>
          <w:sz w:val="28"/>
          <w:szCs w:val="28"/>
        </w:rPr>
      </w:pPr>
    </w:p>
    <w:p w:rsidR="00884616" w:rsidRDefault="00884616" w:rsidP="00C56CA4">
      <w:pPr>
        <w:jc w:val="both"/>
        <w:rPr>
          <w:bCs/>
          <w:i/>
          <w:iCs/>
          <w:sz w:val="28"/>
          <w:szCs w:val="28"/>
        </w:rPr>
      </w:pPr>
    </w:p>
    <w:p w:rsidR="003B07CF" w:rsidRDefault="003B07CF" w:rsidP="00C56CA4">
      <w:pPr>
        <w:jc w:val="both"/>
        <w:rPr>
          <w:bCs/>
          <w:i/>
          <w:iCs/>
          <w:sz w:val="28"/>
          <w:szCs w:val="28"/>
        </w:rPr>
      </w:pPr>
    </w:p>
    <w:p w:rsidR="003B07CF" w:rsidRDefault="003B07CF" w:rsidP="00C56CA4">
      <w:pPr>
        <w:jc w:val="both"/>
        <w:rPr>
          <w:bCs/>
          <w:i/>
          <w:iCs/>
          <w:sz w:val="28"/>
          <w:szCs w:val="28"/>
        </w:rPr>
      </w:pPr>
    </w:p>
    <w:p w:rsidR="003B07CF" w:rsidRDefault="003B07CF" w:rsidP="00C56CA4">
      <w:pPr>
        <w:jc w:val="both"/>
        <w:rPr>
          <w:bCs/>
          <w:i/>
          <w:iCs/>
          <w:sz w:val="28"/>
          <w:szCs w:val="28"/>
        </w:rPr>
      </w:pPr>
    </w:p>
    <w:p w:rsidR="003B07CF" w:rsidRDefault="003B07CF" w:rsidP="00C56CA4">
      <w:pPr>
        <w:jc w:val="both"/>
        <w:rPr>
          <w:bCs/>
          <w:i/>
          <w:iCs/>
          <w:sz w:val="28"/>
          <w:szCs w:val="28"/>
        </w:rPr>
      </w:pPr>
    </w:p>
    <w:p w:rsidR="00216605" w:rsidRDefault="00216605" w:rsidP="00E5357B">
      <w:pPr>
        <w:jc w:val="both"/>
        <w:rPr>
          <w:bCs/>
          <w:i/>
          <w:iCs/>
          <w:sz w:val="28"/>
          <w:szCs w:val="28"/>
        </w:rPr>
      </w:pPr>
    </w:p>
    <w:p w:rsidR="00E5357B" w:rsidRPr="00E5357B" w:rsidRDefault="00E5357B" w:rsidP="00E5357B">
      <w:pPr>
        <w:jc w:val="both"/>
      </w:pPr>
      <w:r w:rsidRPr="00E5357B">
        <w:lastRenderedPageBreak/>
        <w:t>Литература для учителя: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rPr>
          <w:iCs/>
        </w:rPr>
        <w:t>Александрова Л.А.</w:t>
      </w:r>
      <w:r w:rsidRPr="00E5357B">
        <w:rPr>
          <w:rFonts w:ascii="Georgia" w:hAnsi="Georgia"/>
        </w:rPr>
        <w:t xml:space="preserve">, </w:t>
      </w:r>
      <w:r w:rsidRPr="00E5357B">
        <w:t xml:space="preserve">Алгебра и начала математического анализа. 10 класс. Самостоятельные работы: Учебное пособие для общеобразовательных учреждений [Текст] / </w:t>
      </w:r>
      <w:r w:rsidRPr="00E5357B">
        <w:rPr>
          <w:iCs/>
        </w:rPr>
        <w:t>Л.А.Александрова</w:t>
      </w:r>
      <w:r w:rsidRPr="00E5357B">
        <w:t xml:space="preserve"> −  М.: Мнемозина, 2008. – 127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rPr>
          <w:iCs/>
        </w:rPr>
        <w:t>Александрова Л.А.</w:t>
      </w:r>
      <w:r w:rsidRPr="00E5357B">
        <w:rPr>
          <w:rFonts w:ascii="Georgia" w:hAnsi="Georgia"/>
        </w:rPr>
        <w:t xml:space="preserve">, </w:t>
      </w:r>
      <w:r w:rsidRPr="00E5357B">
        <w:t xml:space="preserve">Алгебра и начала математического анализа. 10 класс. Самостоятельные работы: Учебное пособие для общеобразовательных учреждений [Текст] / </w:t>
      </w:r>
      <w:r w:rsidRPr="00E5357B">
        <w:rPr>
          <w:iCs/>
        </w:rPr>
        <w:t>Л.А.Александрова</w:t>
      </w:r>
      <w:r w:rsidRPr="00E5357B">
        <w:t xml:space="preserve"> −  М.: Мнемозина, 2009. – 100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rPr>
          <w:color w:val="000000"/>
        </w:rPr>
        <w:t xml:space="preserve">Алтынов, П. И., Алгебра и начала анализа. Тесты. 10—11 классы: Учебно-метод. Пособие </w:t>
      </w:r>
      <w:r w:rsidRPr="00E5357B">
        <w:t>[Текст] /</w:t>
      </w:r>
      <w:r w:rsidRPr="00E5357B">
        <w:rPr>
          <w:color w:val="000000"/>
        </w:rPr>
        <w:t xml:space="preserve"> П. И. Алтынов, П. И. </w:t>
      </w:r>
      <w:r w:rsidRPr="00E5357B">
        <w:t>− М.: Дрофа, 1997. – 96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>Глизбург, В. И.  Алгебра и начала анализа. Контрольные работы для 10 кл общеобразовательных учреждений (профильный уровень) [Текст] / В. И. Глизбург − М.: Мнемозина, 2010. – 62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>Глизбург, В. И.  Алгебра и начала анализа. Контрольные работы для 11 кл общеобразовательных учреждений (профильный уровень) [Текст] / В. И. Глизбург − М.: Мнемозина, 2010. – 32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>Ершова, А.П., Голобородько, В.В. Самостоятельные и контрольные работы по геометрии для 11 кл. (разноуровневые дидактические материалы) [Текст] / А.П. Ершова, В.В. Голобородько - М.: Илекса, 2003. – 160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rPr>
          <w:iCs/>
        </w:rPr>
        <w:t xml:space="preserve">Зив, Б.Г. </w:t>
      </w:r>
      <w:r w:rsidRPr="00E5357B">
        <w:t>Дидактические материалы по алгебре и нач</w:t>
      </w:r>
      <w:r w:rsidR="008C12F0">
        <w:t>алам анализа для 10-11 классов.</w:t>
      </w:r>
      <w:r w:rsidRPr="00E5357B">
        <w:t xml:space="preserve">[Текст] /  </w:t>
      </w:r>
      <w:r w:rsidRPr="00E5357B">
        <w:rPr>
          <w:iCs/>
        </w:rPr>
        <w:t>Зив Б.Г., Гольдич В.А. – М.: 2008. – 216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 xml:space="preserve">Зив, Б.Г. Задачи по геометрии для 7 – 11 классов [Текст] / Б.Г. Зив и др -  М.: Просвещение, 1991.- </w:t>
      </w:r>
      <w:r w:rsidRPr="00E5357B">
        <w:rPr>
          <w:lang w:val="en-US"/>
        </w:rPr>
        <w:t>271 c</w:t>
      </w:r>
      <w:r w:rsidRPr="00E5357B">
        <w:t>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 xml:space="preserve">Лукин, Р.Д., Лукина, Т.К. Устные упражнения по алгебре и началам анализа: Книга для учителя [Текст] / </w:t>
      </w:r>
      <w:r w:rsidRPr="00E5357B">
        <w:rPr>
          <w:bCs/>
        </w:rPr>
        <w:t>Лукин Р. Д., Лукина Т. К.</w:t>
      </w:r>
      <w:r w:rsidRPr="00E5357B">
        <w:rPr>
          <w:rFonts w:ascii="Verdana" w:hAnsi="Verdana"/>
          <w:bCs/>
          <w:color w:val="333333"/>
        </w:rPr>
        <w:t xml:space="preserve"> - </w:t>
      </w:r>
      <w:r w:rsidRPr="00E5357B">
        <w:t>М.: Просвещение, 1989. – 96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>Мордкович , А.Г. Алгебра и начала математического анализа. 10 класс. Методическое пособие для учителя (профильный уровень) [Текст] / Мордкович А.Г., Семенов П.В. − М.: Мнемозина, 2010. – 240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 xml:space="preserve"> Мордкович, А.Г. Алгебра и начала математического анализа. 11 класс. Методическое пособие для учителя. (профильный уровень) [Текст] / Мордкович А.Г., Семенов П.В. − М.: Мнемозина, 2010. – 191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 xml:space="preserve"> Мордкович, А. Г. Алгебра и начала анализа. 10 – 11 кл. : Контрольные работы: для общеобразовательных учреждений: Учебное пособие [Текст] / А.Г. Мордкович, Е.Е. Тульчинская - М.:Мнемозина, 2009. –62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 xml:space="preserve"> Мордкович, А. Г. Беседы с учителями математики: Учеб.-метод. пособие [Текст]/ А. Г. Мордкович – М.: ООО «Издательский дом «ОНИКС 21 век», 2005 – 336 с. 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 xml:space="preserve"> Рабинович, Е.М. Геометрия. Задачи и упражнения на готовых чертежах. 10-11 классы. [Текст</w:t>
      </w:r>
      <w:r w:rsidRPr="00E5357B">
        <w:rPr>
          <w:lang w:val="en-US"/>
        </w:rPr>
        <w:t>]</w:t>
      </w:r>
      <w:r w:rsidRPr="00E5357B">
        <w:t xml:space="preserve"> / Е.М. Рабинович - М.: Илекса, 2001- 80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t xml:space="preserve"> Саакян, С.М., Бутусов, В.Ф. Изучение геометрии в 10 – 11 кл. : методические рекомендации к учебнику. Книга для учителя [Текст] / С.М. Саакян, В.Ф. Бутусов - М.: Просвещение, 2004. – 248 с.</w:t>
      </w:r>
    </w:p>
    <w:p w:rsidR="00E5357B" w:rsidRPr="00E5357B" w:rsidRDefault="00E5357B" w:rsidP="00E5357B">
      <w:pPr>
        <w:pStyle w:val="1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1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5357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Шарапова, В. К.</w:t>
      </w:r>
      <w:r w:rsidRPr="00E5357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Тематические тесты по геометрии: 10-11 класс: по учебное Л. С. Атанасяна и др. "Геометрия, 10-11 классы...</w:t>
      </w:r>
      <w:r w:rsidRPr="00E5357B">
        <w:rPr>
          <w:b w:val="0"/>
          <w:sz w:val="24"/>
          <w:szCs w:val="24"/>
        </w:rPr>
        <w:t xml:space="preserve"> </w:t>
      </w:r>
      <w:r w:rsidRPr="00E535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[Текст] / </w:t>
      </w:r>
      <w:r w:rsidRPr="00E5357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В. К. Шарапова – М: Феникс, 2007. – 50 с.</w:t>
      </w:r>
    </w:p>
    <w:p w:rsidR="00E5357B" w:rsidRPr="00E5357B" w:rsidRDefault="00E5357B" w:rsidP="00E5357B">
      <w:pPr>
        <w:numPr>
          <w:ilvl w:val="0"/>
          <w:numId w:val="1"/>
        </w:numPr>
        <w:jc w:val="both"/>
      </w:pPr>
      <w:r w:rsidRPr="00E5357B">
        <w:rPr>
          <w:color w:val="000000"/>
        </w:rPr>
        <w:t xml:space="preserve"> Шепелева, Ю. В. Алгебра и начала математического анализа. Тематические тесты. 11 класс </w:t>
      </w:r>
      <w:r w:rsidRPr="00E5357B">
        <w:t>[Текст] /</w:t>
      </w:r>
      <w:r w:rsidRPr="00E5357B">
        <w:rPr>
          <w:color w:val="000000"/>
        </w:rPr>
        <w:t xml:space="preserve"> Ю. В. Шепелева </w:t>
      </w:r>
      <w:r w:rsidRPr="00E5357B">
        <w:t>– М.:Просвещение, 2012. – 111 с.</w:t>
      </w:r>
    </w:p>
    <w:p w:rsidR="00E5357B" w:rsidRPr="00E5357B" w:rsidRDefault="00E5357B" w:rsidP="00E5357B">
      <w:pPr>
        <w:tabs>
          <w:tab w:val="left" w:pos="5730"/>
        </w:tabs>
        <w:jc w:val="both"/>
      </w:pPr>
      <w:r w:rsidRPr="00E5357B">
        <w:t>Литература для учащегося:</w:t>
      </w:r>
    </w:p>
    <w:p w:rsidR="00E5357B" w:rsidRPr="00E5357B" w:rsidRDefault="00E5357B" w:rsidP="00E5357B">
      <w:pPr>
        <w:numPr>
          <w:ilvl w:val="0"/>
          <w:numId w:val="2"/>
        </w:numPr>
        <w:jc w:val="both"/>
      </w:pPr>
      <w:r w:rsidRPr="00E5357B">
        <w:t>Александрова, Л.А. Алгебра и начала анализа. 10 кл. : Самостоятельные работы : Учебное пособие для общеобразовательных учреждений [Текст]/  Л.А. Александрова  - М. : Мнемозина, 2008. – 127 с.</w:t>
      </w:r>
    </w:p>
    <w:p w:rsidR="00E5357B" w:rsidRPr="00E5357B" w:rsidRDefault="00E5357B" w:rsidP="00E5357B">
      <w:pPr>
        <w:pStyle w:val="af1"/>
        <w:numPr>
          <w:ilvl w:val="0"/>
          <w:numId w:val="2"/>
        </w:numPr>
        <w:jc w:val="both"/>
      </w:pPr>
      <w:r w:rsidRPr="00E5357B">
        <w:lastRenderedPageBreak/>
        <w:t>Атанасян Л. С., Геометрия, 10 – 11 класс: Учебник для общеобразовательных учреждений [Текст] /Л. С. Атанасян, В. Ф. Бутузов и др. – М.: Просвещение, 2012. - 255 с.</w:t>
      </w:r>
    </w:p>
    <w:p w:rsidR="00E5357B" w:rsidRPr="00E5357B" w:rsidRDefault="00E5357B" w:rsidP="00E5357B">
      <w:pPr>
        <w:numPr>
          <w:ilvl w:val="0"/>
          <w:numId w:val="2"/>
        </w:numPr>
        <w:jc w:val="both"/>
      </w:pPr>
      <w:r w:rsidRPr="00E5357B">
        <w:t>Ершова, А.П., Голобородько, В.В. Самостоятельные и контрольные работы по алгебре и началам анализа для 10 – 11 кл. (разноуровневые дидактические материалы) [Текст]  / А.П. Ершова, В.В. Голобородько -  М.: Илекса, 201</w:t>
      </w:r>
      <w:r w:rsidR="00A82EFC">
        <w:t>4</w:t>
      </w:r>
      <w:r w:rsidRPr="00E5357B">
        <w:t>. – 176 с.</w:t>
      </w:r>
    </w:p>
    <w:p w:rsidR="00E5357B" w:rsidRPr="00E5357B" w:rsidRDefault="00E5357B" w:rsidP="00E5357B">
      <w:pPr>
        <w:numPr>
          <w:ilvl w:val="0"/>
          <w:numId w:val="2"/>
        </w:numPr>
        <w:jc w:val="both"/>
      </w:pPr>
      <w:r w:rsidRPr="00E5357B">
        <w:t>Ершова, А.П., Голобородько, В.В. Самостоятельные и контрольные работы по геометрии для 11 кл. (разноуровневые дидактические материалы) [Текст] / А.П. Ершова, В.В. Голобородько - М.: Илекса, 20</w:t>
      </w:r>
      <w:r w:rsidR="00A82EFC">
        <w:t>1</w:t>
      </w:r>
      <w:r w:rsidRPr="00E5357B">
        <w:t>3. – 160 с.</w:t>
      </w:r>
    </w:p>
    <w:p w:rsidR="00E5357B" w:rsidRPr="00E5357B" w:rsidRDefault="00E5357B" w:rsidP="00E5357B">
      <w:pPr>
        <w:numPr>
          <w:ilvl w:val="0"/>
          <w:numId w:val="2"/>
        </w:numPr>
        <w:jc w:val="both"/>
      </w:pPr>
      <w:r w:rsidRPr="00E5357B">
        <w:t>Зив, Б.Г. Дидактические материалы по геометрии для 10  кл. [Текст]  / Б.Г. Зив -  М.: Просвещение, 20</w:t>
      </w:r>
      <w:r w:rsidR="00A82EFC">
        <w:t>1</w:t>
      </w:r>
      <w:r w:rsidRPr="00E5357B">
        <w:t>4. – 159 с .</w:t>
      </w:r>
    </w:p>
    <w:p w:rsidR="00E5357B" w:rsidRPr="00E5357B" w:rsidRDefault="00E5357B" w:rsidP="00E5357B">
      <w:pPr>
        <w:numPr>
          <w:ilvl w:val="0"/>
          <w:numId w:val="2"/>
        </w:numPr>
        <w:jc w:val="both"/>
      </w:pPr>
      <w:r w:rsidRPr="00E5357B">
        <w:t>Зив, Б.Г. Дидактические материалы по геометрии для 11  кл. [Текст]  / Б.Г. Зив -  М.: Просвещение, 20</w:t>
      </w:r>
      <w:r w:rsidR="00A82EFC">
        <w:t>1</w:t>
      </w:r>
      <w:r w:rsidRPr="00E5357B">
        <w:t>4. – 128 с .</w:t>
      </w:r>
    </w:p>
    <w:p w:rsidR="00E5357B" w:rsidRPr="00E5357B" w:rsidRDefault="00E5357B" w:rsidP="00E5357B">
      <w:pPr>
        <w:pStyle w:val="af1"/>
        <w:numPr>
          <w:ilvl w:val="0"/>
          <w:numId w:val="2"/>
        </w:numPr>
        <w:jc w:val="both"/>
      </w:pPr>
      <w:r w:rsidRPr="00E5357B">
        <w:t>Мордкович, А.Г. Алгебра и начала анализа, 10 класс. Часть  1: Учебник для общеобразовательных учреждений (профильный уровень) [Текст] / А.Г. Мордкович, П.В. Семенов. –  М.: Мнемозина, 2012. – 424 с.</w:t>
      </w:r>
    </w:p>
    <w:p w:rsidR="00E5357B" w:rsidRPr="00E5357B" w:rsidRDefault="00E5357B" w:rsidP="00E5357B">
      <w:pPr>
        <w:pStyle w:val="af1"/>
        <w:numPr>
          <w:ilvl w:val="0"/>
          <w:numId w:val="2"/>
        </w:numPr>
        <w:jc w:val="both"/>
      </w:pPr>
      <w:r w:rsidRPr="00E5357B">
        <w:t>Мордкович, А.Г., Алгебра и начала анализа, 10 класс. Часть 2: Задачник для общеобразовательных учреждений (профильный уровень) [Текст] / А.Г. Мордкович, Л.О</w:t>
      </w:r>
      <w:r w:rsidR="008C12F0">
        <w:t>. Денищева, Л.И. Звавич и др. –</w:t>
      </w:r>
      <w:r w:rsidRPr="00E5357B">
        <w:t xml:space="preserve"> М.: Мнемозина, 2012. – 343 с.</w:t>
      </w:r>
    </w:p>
    <w:p w:rsidR="00E5357B" w:rsidRPr="00E5357B" w:rsidRDefault="00E5357B" w:rsidP="00E5357B">
      <w:pPr>
        <w:pStyle w:val="af1"/>
        <w:numPr>
          <w:ilvl w:val="0"/>
          <w:numId w:val="2"/>
        </w:numPr>
        <w:jc w:val="both"/>
      </w:pPr>
      <w:r w:rsidRPr="00E5357B">
        <w:t xml:space="preserve"> Мордкович, А.Г. Алгебра и начала анализа, 11 класс. Часть  1: Учебник для общеобразовательных учреждений (профильный уровень) [Текст] / А.Г. Мордкович, П.В.</w:t>
      </w:r>
      <w:r w:rsidR="008C12F0">
        <w:t xml:space="preserve"> Семенов. –</w:t>
      </w:r>
      <w:r w:rsidRPr="00E5357B">
        <w:t xml:space="preserve"> М.: Мнемозина, 2012. – 287 с.</w:t>
      </w:r>
    </w:p>
    <w:p w:rsidR="00E5357B" w:rsidRPr="00E5357B" w:rsidRDefault="00E5357B" w:rsidP="00E5357B">
      <w:pPr>
        <w:pStyle w:val="af1"/>
        <w:numPr>
          <w:ilvl w:val="0"/>
          <w:numId w:val="2"/>
        </w:numPr>
        <w:jc w:val="both"/>
      </w:pPr>
      <w:r w:rsidRPr="00E5357B">
        <w:t xml:space="preserve"> Мордкович, А.Г., Алгебра и начала анализа, 11 класс. Часть 2: Задачник для общеобразовательных учреждений (профильный уровень) [Текст] / А.Г. Мордкович, Л.О. Денищева, Л.И. Звавич и др. –  М.: Мнемозина, 2012. – 264 с.</w:t>
      </w:r>
    </w:p>
    <w:p w:rsidR="00D94A7A" w:rsidRPr="00C56CA4" w:rsidRDefault="00D94A7A" w:rsidP="00C56CA4">
      <w:pPr>
        <w:jc w:val="both"/>
        <w:rPr>
          <w:sz w:val="32"/>
          <w:szCs w:val="32"/>
        </w:rPr>
      </w:pPr>
    </w:p>
    <w:sectPr w:rsidR="00D94A7A" w:rsidRPr="00C56CA4" w:rsidSect="00216605">
      <w:footerReference w:type="default" r:id="rId18"/>
      <w:pgSz w:w="11906" w:h="16838"/>
      <w:pgMar w:top="1134" w:right="850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4CC" w:rsidRDefault="00D644CC" w:rsidP="009D10C0">
      <w:r>
        <w:separator/>
      </w:r>
    </w:p>
  </w:endnote>
  <w:endnote w:type="continuationSeparator" w:id="1">
    <w:p w:rsidR="00D644CC" w:rsidRDefault="00D644CC" w:rsidP="009D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42" w:rsidRDefault="00095042">
    <w:pPr>
      <w:pStyle w:val="af2"/>
      <w:jc w:val="center"/>
    </w:pPr>
    <w:r>
      <w:t xml:space="preserve"> </w:t>
    </w:r>
  </w:p>
  <w:p w:rsidR="00095042" w:rsidRDefault="0009504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4CC" w:rsidRDefault="00D644CC" w:rsidP="009D10C0">
      <w:r>
        <w:separator/>
      </w:r>
    </w:p>
  </w:footnote>
  <w:footnote w:type="continuationSeparator" w:id="1">
    <w:p w:rsidR="00D644CC" w:rsidRDefault="00D644CC" w:rsidP="009D1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64"/>
      <w:docPartObj>
        <w:docPartGallery w:val="Page Numbers (Top of Page)"/>
        <w:docPartUnique/>
      </w:docPartObj>
    </w:sdtPr>
    <w:sdtContent>
      <w:p w:rsidR="00095042" w:rsidRDefault="00095042">
        <w:pPr>
          <w:pStyle w:val="a3"/>
          <w:jc w:val="center"/>
        </w:pPr>
        <w:fldSimple w:instr=" PAGE   \* MERGEFORMAT ">
          <w:r w:rsidR="00994346">
            <w:rPr>
              <w:noProof/>
            </w:rPr>
            <w:t>22</w:t>
          </w:r>
        </w:fldSimple>
      </w:p>
    </w:sdtContent>
  </w:sdt>
  <w:p w:rsidR="00095042" w:rsidRDefault="00095042" w:rsidP="000B1C9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67"/>
    <w:multiLevelType w:val="hybridMultilevel"/>
    <w:tmpl w:val="11F2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28DC"/>
    <w:multiLevelType w:val="hybridMultilevel"/>
    <w:tmpl w:val="6E5644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82D7B"/>
    <w:multiLevelType w:val="hybridMultilevel"/>
    <w:tmpl w:val="137839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C3909"/>
    <w:multiLevelType w:val="hybridMultilevel"/>
    <w:tmpl w:val="BB924EA8"/>
    <w:lvl w:ilvl="0" w:tplc="7FF2FA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02B69"/>
    <w:multiLevelType w:val="hybridMultilevel"/>
    <w:tmpl w:val="13E6B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B0FF7"/>
    <w:multiLevelType w:val="hybridMultilevel"/>
    <w:tmpl w:val="31085062"/>
    <w:lvl w:ilvl="0" w:tplc="486CE7B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71539C"/>
    <w:multiLevelType w:val="hybridMultilevel"/>
    <w:tmpl w:val="0EC049CC"/>
    <w:lvl w:ilvl="0" w:tplc="7FF2FA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0584FF4"/>
    <w:multiLevelType w:val="hybridMultilevel"/>
    <w:tmpl w:val="88A46774"/>
    <w:lvl w:ilvl="0" w:tplc="38A2095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802B2D"/>
    <w:multiLevelType w:val="hybridMultilevel"/>
    <w:tmpl w:val="90EAE030"/>
    <w:lvl w:ilvl="0" w:tplc="7FF2FA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84254"/>
    <w:multiLevelType w:val="hybridMultilevel"/>
    <w:tmpl w:val="C124FD08"/>
    <w:lvl w:ilvl="0" w:tplc="629441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A5E6F"/>
    <w:multiLevelType w:val="hybridMultilevel"/>
    <w:tmpl w:val="573E7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3D5821E1"/>
    <w:multiLevelType w:val="hybridMultilevel"/>
    <w:tmpl w:val="E95AAB80"/>
    <w:lvl w:ilvl="0" w:tplc="308484D2">
      <w:start w:val="1"/>
      <w:numFmt w:val="decimal"/>
      <w:lvlText w:val="%1)"/>
      <w:lvlJc w:val="left"/>
      <w:pPr>
        <w:ind w:left="14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0871C4"/>
    <w:multiLevelType w:val="hybridMultilevel"/>
    <w:tmpl w:val="5F4C6FF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C0B78"/>
    <w:multiLevelType w:val="hybridMultilevel"/>
    <w:tmpl w:val="24007E5E"/>
    <w:lvl w:ilvl="0" w:tplc="9042DF18">
      <w:start w:val="2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>
    <w:nsid w:val="4B264302"/>
    <w:multiLevelType w:val="hybridMultilevel"/>
    <w:tmpl w:val="A866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B5D3E"/>
    <w:multiLevelType w:val="hybridMultilevel"/>
    <w:tmpl w:val="DA0E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E2163"/>
    <w:multiLevelType w:val="hybridMultilevel"/>
    <w:tmpl w:val="0380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674E0"/>
    <w:multiLevelType w:val="hybridMultilevel"/>
    <w:tmpl w:val="7666C004"/>
    <w:lvl w:ilvl="0" w:tplc="0AC201B2">
      <w:start w:val="1"/>
      <w:numFmt w:val="decimal"/>
      <w:lvlText w:val="%1)"/>
      <w:lvlJc w:val="left"/>
      <w:pPr>
        <w:ind w:left="14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2">
    <w:nsid w:val="4F220C30"/>
    <w:multiLevelType w:val="hybridMultilevel"/>
    <w:tmpl w:val="837003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53E4086D"/>
    <w:multiLevelType w:val="hybridMultilevel"/>
    <w:tmpl w:val="FB86E394"/>
    <w:lvl w:ilvl="0" w:tplc="343678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05909"/>
    <w:multiLevelType w:val="hybridMultilevel"/>
    <w:tmpl w:val="329A9A78"/>
    <w:lvl w:ilvl="0" w:tplc="38A2095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8270FE9"/>
    <w:multiLevelType w:val="hybridMultilevel"/>
    <w:tmpl w:val="40A69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11539"/>
    <w:multiLevelType w:val="hybridMultilevel"/>
    <w:tmpl w:val="7C7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8">
    <w:nsid w:val="5CF61983"/>
    <w:multiLevelType w:val="hybridMultilevel"/>
    <w:tmpl w:val="48EAAF34"/>
    <w:lvl w:ilvl="0" w:tplc="EA34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0">
    <w:nsid w:val="64AF61AC"/>
    <w:multiLevelType w:val="hybridMultilevel"/>
    <w:tmpl w:val="D834C564"/>
    <w:lvl w:ilvl="0" w:tplc="39A8570A">
      <w:start w:val="1"/>
      <w:numFmt w:val="decimal"/>
      <w:lvlText w:val="%1)"/>
      <w:lvlJc w:val="left"/>
      <w:pPr>
        <w:ind w:left="1102" w:hanging="360"/>
      </w:pPr>
      <w:rPr>
        <w:rFonts w:eastAsiaTheme="minorEastAsia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1">
    <w:nsid w:val="665B0CBA"/>
    <w:multiLevelType w:val="hybridMultilevel"/>
    <w:tmpl w:val="DD7C8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2E52E7"/>
    <w:multiLevelType w:val="hybridMultilevel"/>
    <w:tmpl w:val="E5D8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55DE3"/>
    <w:multiLevelType w:val="hybridMultilevel"/>
    <w:tmpl w:val="3BB05876"/>
    <w:lvl w:ilvl="0" w:tplc="68F858A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4">
    <w:nsid w:val="6FBC4F51"/>
    <w:multiLevelType w:val="hybridMultilevel"/>
    <w:tmpl w:val="645C7F3C"/>
    <w:lvl w:ilvl="0" w:tplc="C17C5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6">
    <w:nsid w:val="7D381A7B"/>
    <w:multiLevelType w:val="hybridMultilevel"/>
    <w:tmpl w:val="24E4CB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8"/>
  </w:num>
  <w:num w:numId="3">
    <w:abstractNumId w:val="26"/>
  </w:num>
  <w:num w:numId="4">
    <w:abstractNumId w:val="33"/>
  </w:num>
  <w:num w:numId="5">
    <w:abstractNumId w:val="23"/>
  </w:num>
  <w:num w:numId="6">
    <w:abstractNumId w:val="17"/>
  </w:num>
  <w:num w:numId="7">
    <w:abstractNumId w:val="24"/>
  </w:num>
  <w:num w:numId="8">
    <w:abstractNumId w:val="14"/>
  </w:num>
  <w:num w:numId="9">
    <w:abstractNumId w:val="21"/>
  </w:num>
  <w:num w:numId="10">
    <w:abstractNumId w:val="30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9"/>
  </w:num>
  <w:num w:numId="26">
    <w:abstractNumId w:val="13"/>
  </w:num>
  <w:num w:numId="27">
    <w:abstractNumId w:val="15"/>
  </w:num>
  <w:num w:numId="28">
    <w:abstractNumId w:val="27"/>
  </w:num>
  <w:num w:numId="29">
    <w:abstractNumId w:val="8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0"/>
  </w:num>
  <w:num w:numId="34">
    <w:abstractNumId w:val="1"/>
  </w:num>
  <w:num w:numId="35">
    <w:abstractNumId w:val="31"/>
  </w:num>
  <w:num w:numId="36">
    <w:abstractNumId w:val="22"/>
  </w:num>
  <w:num w:numId="37">
    <w:abstractNumId w:val="0"/>
  </w:num>
  <w:num w:numId="38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9D10C0"/>
    <w:rsid w:val="00005D15"/>
    <w:rsid w:val="00024BDA"/>
    <w:rsid w:val="00060C19"/>
    <w:rsid w:val="00095042"/>
    <w:rsid w:val="000A5254"/>
    <w:rsid w:val="000B1C91"/>
    <w:rsid w:val="000C0566"/>
    <w:rsid w:val="000C4BF5"/>
    <w:rsid w:val="000C53ED"/>
    <w:rsid w:val="00143958"/>
    <w:rsid w:val="001466FC"/>
    <w:rsid w:val="0014796F"/>
    <w:rsid w:val="00152A18"/>
    <w:rsid w:val="00156845"/>
    <w:rsid w:val="00166BE3"/>
    <w:rsid w:val="001714ED"/>
    <w:rsid w:val="00171C0D"/>
    <w:rsid w:val="00186761"/>
    <w:rsid w:val="0019260F"/>
    <w:rsid w:val="001D00BB"/>
    <w:rsid w:val="001F20B6"/>
    <w:rsid w:val="001F7608"/>
    <w:rsid w:val="00216605"/>
    <w:rsid w:val="002174F4"/>
    <w:rsid w:val="00220C81"/>
    <w:rsid w:val="0024395B"/>
    <w:rsid w:val="00244FAD"/>
    <w:rsid w:val="0026189A"/>
    <w:rsid w:val="002726DA"/>
    <w:rsid w:val="00280B42"/>
    <w:rsid w:val="00281E1C"/>
    <w:rsid w:val="002A45DF"/>
    <w:rsid w:val="002B6228"/>
    <w:rsid w:val="002C1B01"/>
    <w:rsid w:val="002D4F2C"/>
    <w:rsid w:val="002E0EBF"/>
    <w:rsid w:val="00304294"/>
    <w:rsid w:val="003401B5"/>
    <w:rsid w:val="003440E5"/>
    <w:rsid w:val="00380C34"/>
    <w:rsid w:val="00385D95"/>
    <w:rsid w:val="00386C64"/>
    <w:rsid w:val="00391CCF"/>
    <w:rsid w:val="003B07CF"/>
    <w:rsid w:val="003F5A75"/>
    <w:rsid w:val="00406AF3"/>
    <w:rsid w:val="004367F1"/>
    <w:rsid w:val="004603BF"/>
    <w:rsid w:val="00473ACA"/>
    <w:rsid w:val="0048158C"/>
    <w:rsid w:val="004D02E5"/>
    <w:rsid w:val="00524587"/>
    <w:rsid w:val="00526414"/>
    <w:rsid w:val="005B193F"/>
    <w:rsid w:val="005B37C1"/>
    <w:rsid w:val="005C31C2"/>
    <w:rsid w:val="005C326E"/>
    <w:rsid w:val="005C55AF"/>
    <w:rsid w:val="005E65D3"/>
    <w:rsid w:val="005F7F0E"/>
    <w:rsid w:val="0060173A"/>
    <w:rsid w:val="0060361A"/>
    <w:rsid w:val="00612AD0"/>
    <w:rsid w:val="006409D8"/>
    <w:rsid w:val="006438F9"/>
    <w:rsid w:val="0066168B"/>
    <w:rsid w:val="006651FB"/>
    <w:rsid w:val="006904EA"/>
    <w:rsid w:val="00694189"/>
    <w:rsid w:val="006E3C4F"/>
    <w:rsid w:val="006F73DB"/>
    <w:rsid w:val="007078A9"/>
    <w:rsid w:val="00707937"/>
    <w:rsid w:val="00712E39"/>
    <w:rsid w:val="00724232"/>
    <w:rsid w:val="00762579"/>
    <w:rsid w:val="007711D6"/>
    <w:rsid w:val="0077137A"/>
    <w:rsid w:val="00782A55"/>
    <w:rsid w:val="007833FE"/>
    <w:rsid w:val="007B166D"/>
    <w:rsid w:val="007C376D"/>
    <w:rsid w:val="007D4FAB"/>
    <w:rsid w:val="007D7E52"/>
    <w:rsid w:val="007E0FB1"/>
    <w:rsid w:val="008069A1"/>
    <w:rsid w:val="00817EC8"/>
    <w:rsid w:val="0082396A"/>
    <w:rsid w:val="008275F6"/>
    <w:rsid w:val="00832A4A"/>
    <w:rsid w:val="0083403F"/>
    <w:rsid w:val="00846AC0"/>
    <w:rsid w:val="00881011"/>
    <w:rsid w:val="00884616"/>
    <w:rsid w:val="0088689C"/>
    <w:rsid w:val="00894242"/>
    <w:rsid w:val="008950C1"/>
    <w:rsid w:val="008951DE"/>
    <w:rsid w:val="008A548F"/>
    <w:rsid w:val="008A636B"/>
    <w:rsid w:val="008C12F0"/>
    <w:rsid w:val="008E6672"/>
    <w:rsid w:val="008F4648"/>
    <w:rsid w:val="00972298"/>
    <w:rsid w:val="00983ECA"/>
    <w:rsid w:val="009909B5"/>
    <w:rsid w:val="00994346"/>
    <w:rsid w:val="009B46B4"/>
    <w:rsid w:val="009D0D80"/>
    <w:rsid w:val="009D10C0"/>
    <w:rsid w:val="009E79DD"/>
    <w:rsid w:val="00A04F4C"/>
    <w:rsid w:val="00A05525"/>
    <w:rsid w:val="00A1203F"/>
    <w:rsid w:val="00A814D9"/>
    <w:rsid w:val="00A82EFC"/>
    <w:rsid w:val="00A83BC0"/>
    <w:rsid w:val="00A92E38"/>
    <w:rsid w:val="00A9353C"/>
    <w:rsid w:val="00A94649"/>
    <w:rsid w:val="00AA6E61"/>
    <w:rsid w:val="00AF1240"/>
    <w:rsid w:val="00AF2CF3"/>
    <w:rsid w:val="00B024A5"/>
    <w:rsid w:val="00B1050C"/>
    <w:rsid w:val="00B334AE"/>
    <w:rsid w:val="00B42F83"/>
    <w:rsid w:val="00B74DE6"/>
    <w:rsid w:val="00B9387F"/>
    <w:rsid w:val="00B9481C"/>
    <w:rsid w:val="00B9735A"/>
    <w:rsid w:val="00BC6B2F"/>
    <w:rsid w:val="00BF49AE"/>
    <w:rsid w:val="00C011FD"/>
    <w:rsid w:val="00C55709"/>
    <w:rsid w:val="00C56CA4"/>
    <w:rsid w:val="00C578A8"/>
    <w:rsid w:val="00C677CB"/>
    <w:rsid w:val="00C83367"/>
    <w:rsid w:val="00C90379"/>
    <w:rsid w:val="00CA35D4"/>
    <w:rsid w:val="00CB582C"/>
    <w:rsid w:val="00CD0DB3"/>
    <w:rsid w:val="00CF26A4"/>
    <w:rsid w:val="00D2691E"/>
    <w:rsid w:val="00D26B4D"/>
    <w:rsid w:val="00D34A58"/>
    <w:rsid w:val="00D500BE"/>
    <w:rsid w:val="00D644CC"/>
    <w:rsid w:val="00D94306"/>
    <w:rsid w:val="00D94A7A"/>
    <w:rsid w:val="00D9513B"/>
    <w:rsid w:val="00DC0845"/>
    <w:rsid w:val="00DC5558"/>
    <w:rsid w:val="00DE39B9"/>
    <w:rsid w:val="00DE4B96"/>
    <w:rsid w:val="00DF16F0"/>
    <w:rsid w:val="00DF6C1A"/>
    <w:rsid w:val="00DF7A61"/>
    <w:rsid w:val="00E12BDA"/>
    <w:rsid w:val="00E30E1F"/>
    <w:rsid w:val="00E40DE6"/>
    <w:rsid w:val="00E4133E"/>
    <w:rsid w:val="00E5357B"/>
    <w:rsid w:val="00E62785"/>
    <w:rsid w:val="00E71B5E"/>
    <w:rsid w:val="00E84A16"/>
    <w:rsid w:val="00E965EA"/>
    <w:rsid w:val="00EB2BEB"/>
    <w:rsid w:val="00EB3964"/>
    <w:rsid w:val="00EC5AE3"/>
    <w:rsid w:val="00ED2FA9"/>
    <w:rsid w:val="00EF08EB"/>
    <w:rsid w:val="00F37149"/>
    <w:rsid w:val="00F71F34"/>
    <w:rsid w:val="00F72699"/>
    <w:rsid w:val="00F90F83"/>
    <w:rsid w:val="00F9197F"/>
    <w:rsid w:val="00FB3022"/>
    <w:rsid w:val="00FD02B4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10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0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0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0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10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1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1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10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10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10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D10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10C0"/>
  </w:style>
  <w:style w:type="table" w:styleId="a6">
    <w:name w:val="Table Grid"/>
    <w:basedOn w:val="a1"/>
    <w:uiPriority w:val="59"/>
    <w:rsid w:val="009D1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9D10C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D10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9D10C0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D10C0"/>
    <w:rPr>
      <w:color w:val="0000FF"/>
      <w:u w:val="single"/>
    </w:rPr>
  </w:style>
  <w:style w:type="paragraph" w:styleId="ab">
    <w:name w:val="No Spacing"/>
    <w:link w:val="ac"/>
    <w:uiPriority w:val="1"/>
    <w:qFormat/>
    <w:rsid w:val="009D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D1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D10C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D10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0C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9D10C0"/>
    <w:rPr>
      <w:color w:val="808080"/>
    </w:rPr>
  </w:style>
  <w:style w:type="paragraph" w:customStyle="1" w:styleId="c29">
    <w:name w:val="c29"/>
    <w:basedOn w:val="a"/>
    <w:uiPriority w:val="99"/>
    <w:rsid w:val="009D10C0"/>
    <w:pPr>
      <w:spacing w:before="100" w:beforeAutospacing="1" w:after="100" w:afterAutospacing="1"/>
    </w:pPr>
  </w:style>
  <w:style w:type="character" w:customStyle="1" w:styleId="c20">
    <w:name w:val="c20"/>
    <w:basedOn w:val="a0"/>
    <w:rsid w:val="009D10C0"/>
  </w:style>
  <w:style w:type="paragraph" w:customStyle="1" w:styleId="c16">
    <w:name w:val="c16"/>
    <w:basedOn w:val="a"/>
    <w:uiPriority w:val="99"/>
    <w:rsid w:val="009D10C0"/>
    <w:pPr>
      <w:spacing w:before="100" w:beforeAutospacing="1" w:after="100" w:afterAutospacing="1"/>
    </w:pPr>
  </w:style>
  <w:style w:type="character" w:customStyle="1" w:styleId="c21">
    <w:name w:val="c21"/>
    <w:basedOn w:val="a0"/>
    <w:rsid w:val="009D10C0"/>
  </w:style>
  <w:style w:type="character" w:customStyle="1" w:styleId="c15">
    <w:name w:val="c15"/>
    <w:basedOn w:val="a0"/>
    <w:rsid w:val="009D10C0"/>
  </w:style>
  <w:style w:type="paragraph" w:customStyle="1" w:styleId="c38">
    <w:name w:val="c38"/>
    <w:basedOn w:val="a"/>
    <w:uiPriority w:val="99"/>
    <w:rsid w:val="009D10C0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9D10C0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9D10C0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9D10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D1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C5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ta11y">
    <w:name w:val="at_a11y"/>
    <w:basedOn w:val="a0"/>
    <w:rsid w:val="00DE39B9"/>
  </w:style>
  <w:style w:type="character" w:customStyle="1" w:styleId="apple-converted-space">
    <w:name w:val="apple-converted-space"/>
    <w:basedOn w:val="a0"/>
    <w:rsid w:val="001466FC"/>
  </w:style>
  <w:style w:type="paragraph" w:styleId="af4">
    <w:name w:val="Title"/>
    <w:basedOn w:val="a"/>
    <w:link w:val="af5"/>
    <w:qFormat/>
    <w:rsid w:val="00724232"/>
    <w:pPr>
      <w:jc w:val="center"/>
    </w:pPr>
    <w:rPr>
      <w:szCs w:val="20"/>
      <w:lang w:eastAsia="en-US"/>
    </w:rPr>
  </w:style>
  <w:style w:type="character" w:customStyle="1" w:styleId="af5">
    <w:name w:val="Название Знак"/>
    <w:basedOn w:val="a0"/>
    <w:link w:val="af4"/>
    <w:uiPriority w:val="99"/>
    <w:rsid w:val="00724232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Body Text"/>
    <w:basedOn w:val="a"/>
    <w:link w:val="af7"/>
    <w:uiPriority w:val="99"/>
    <w:unhideWhenUsed/>
    <w:rsid w:val="00724232"/>
    <w:pPr>
      <w:spacing w:after="120" w:line="276" w:lineRule="auto"/>
      <w:ind w:firstLine="709"/>
      <w:jc w:val="both"/>
    </w:pPr>
  </w:style>
  <w:style w:type="character" w:customStyle="1" w:styleId="af7">
    <w:name w:val="Основной текст Знак"/>
    <w:basedOn w:val="a0"/>
    <w:link w:val="af6"/>
    <w:uiPriority w:val="99"/>
    <w:rsid w:val="00724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242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24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24232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8">
    <w:name w:val="Стиль"/>
    <w:uiPriority w:val="99"/>
    <w:rsid w:val="0072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uiPriority w:val="99"/>
    <w:rsid w:val="00724232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1">
    <w:name w:val="FR1"/>
    <w:uiPriority w:val="99"/>
    <w:rsid w:val="00724232"/>
    <w:pPr>
      <w:widowControl w:val="0"/>
      <w:snapToGrid w:val="0"/>
      <w:spacing w:before="20" w:after="0" w:line="240" w:lineRule="auto"/>
      <w:ind w:left="760" w:right="8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34">
    <w:name w:val="Style34"/>
    <w:basedOn w:val="a"/>
    <w:uiPriority w:val="99"/>
    <w:rsid w:val="00724232"/>
    <w:pPr>
      <w:widowControl w:val="0"/>
      <w:autoSpaceDE w:val="0"/>
      <w:autoSpaceDN w:val="0"/>
      <w:adjustRightInd w:val="0"/>
      <w:spacing w:line="276" w:lineRule="exact"/>
      <w:ind w:firstLine="370"/>
      <w:jc w:val="both"/>
    </w:pPr>
  </w:style>
  <w:style w:type="character" w:customStyle="1" w:styleId="FontStyle121">
    <w:name w:val="Font Style121"/>
    <w:uiPriority w:val="99"/>
    <w:rsid w:val="00724232"/>
    <w:rPr>
      <w:rFonts w:ascii="Times New Roman" w:hAnsi="Times New Roman" w:cs="Times New Roman" w:hint="default"/>
      <w:sz w:val="22"/>
      <w:szCs w:val="22"/>
    </w:rPr>
  </w:style>
  <w:style w:type="character" w:customStyle="1" w:styleId="FontStyle122">
    <w:name w:val="Font Style122"/>
    <w:uiPriority w:val="99"/>
    <w:rsid w:val="00724232"/>
    <w:rPr>
      <w:rFonts w:ascii="Times New Roman" w:hAnsi="Times New Roman" w:cs="Times New Roman" w:hint="default"/>
      <w:sz w:val="18"/>
      <w:szCs w:val="18"/>
    </w:rPr>
  </w:style>
  <w:style w:type="character" w:styleId="af9">
    <w:name w:val="Strong"/>
    <w:basedOn w:val="a0"/>
    <w:uiPriority w:val="22"/>
    <w:qFormat/>
    <w:rsid w:val="00724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9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2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2BD2-7C2B-4FB3-8FC7-0E8107D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8125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Евгеша</cp:lastModifiedBy>
  <cp:revision>8</cp:revision>
  <cp:lastPrinted>2015-10-25T12:46:00Z</cp:lastPrinted>
  <dcterms:created xsi:type="dcterms:W3CDTF">2015-09-16T12:36:00Z</dcterms:created>
  <dcterms:modified xsi:type="dcterms:W3CDTF">2015-10-25T12:58:00Z</dcterms:modified>
</cp:coreProperties>
</file>