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D4" w:rsidRPr="007151D4" w:rsidRDefault="007151D4" w:rsidP="00772808">
      <w:pPr>
        <w:jc w:val="center"/>
        <w:rPr>
          <w:rFonts w:ascii="Times New Roman" w:hAnsi="Times New Roman" w:cs="Times New Roman"/>
          <w:sz w:val="28"/>
          <w:szCs w:val="28"/>
        </w:rPr>
      </w:pPr>
      <w:r w:rsidRPr="007151D4">
        <w:rPr>
          <w:rFonts w:ascii="Times New Roman" w:hAnsi="Times New Roman" w:cs="Times New Roman"/>
          <w:sz w:val="28"/>
          <w:szCs w:val="28"/>
        </w:rPr>
        <w:t>Госуда</w:t>
      </w:r>
      <w:r w:rsidR="00F02422">
        <w:rPr>
          <w:rFonts w:ascii="Times New Roman" w:hAnsi="Times New Roman" w:cs="Times New Roman"/>
          <w:sz w:val="28"/>
          <w:szCs w:val="28"/>
        </w:rPr>
        <w:t>р</w:t>
      </w:r>
      <w:r w:rsidRPr="007151D4">
        <w:rPr>
          <w:rFonts w:ascii="Times New Roman" w:hAnsi="Times New Roman" w:cs="Times New Roman"/>
          <w:sz w:val="28"/>
          <w:szCs w:val="28"/>
        </w:rPr>
        <w:t xml:space="preserve">ственное Бюджетное Общеобразовательное Учреждение </w:t>
      </w:r>
    </w:p>
    <w:p w:rsidR="007151D4" w:rsidRPr="001A519E" w:rsidRDefault="007151D4" w:rsidP="001A519E">
      <w:pPr>
        <w:jc w:val="center"/>
        <w:rPr>
          <w:rFonts w:ascii="Times New Roman" w:hAnsi="Times New Roman" w:cs="Times New Roman"/>
          <w:sz w:val="28"/>
          <w:szCs w:val="28"/>
        </w:rPr>
      </w:pPr>
      <w:r w:rsidRPr="007151D4">
        <w:rPr>
          <w:rFonts w:ascii="Times New Roman" w:hAnsi="Times New Roman" w:cs="Times New Roman"/>
          <w:sz w:val="28"/>
          <w:szCs w:val="28"/>
        </w:rPr>
        <w:t>гимназия №159 «Бестужевская»</w:t>
      </w:r>
    </w:p>
    <w:p w:rsidR="007151D4" w:rsidRDefault="007151D4" w:rsidP="007728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1D4" w:rsidRPr="007151D4" w:rsidRDefault="007151D4" w:rsidP="007728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51D4">
        <w:rPr>
          <w:rFonts w:ascii="Times New Roman" w:hAnsi="Times New Roman" w:cs="Times New Roman"/>
          <w:b/>
          <w:sz w:val="36"/>
          <w:szCs w:val="36"/>
        </w:rPr>
        <w:t>Тема</w:t>
      </w:r>
      <w:r>
        <w:rPr>
          <w:rFonts w:ascii="Times New Roman" w:hAnsi="Times New Roman" w:cs="Times New Roman"/>
          <w:b/>
          <w:sz w:val="36"/>
          <w:szCs w:val="36"/>
        </w:rPr>
        <w:t>:</w:t>
      </w:r>
      <w:r w:rsidR="00E5706E">
        <w:rPr>
          <w:rFonts w:ascii="Times New Roman" w:hAnsi="Times New Roman" w:cs="Times New Roman"/>
          <w:b/>
          <w:sz w:val="36"/>
          <w:szCs w:val="36"/>
        </w:rPr>
        <w:t xml:space="preserve"> Необычный Санкт -Петербург</w:t>
      </w:r>
    </w:p>
    <w:p w:rsidR="007151D4" w:rsidRPr="007151D4" w:rsidRDefault="007151D4" w:rsidP="0077280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51D4" w:rsidRDefault="007151D4" w:rsidP="001A519E">
      <w:pPr>
        <w:rPr>
          <w:rFonts w:ascii="Times New Roman" w:hAnsi="Times New Roman" w:cs="Times New Roman"/>
          <w:b/>
          <w:sz w:val="28"/>
          <w:szCs w:val="28"/>
        </w:rPr>
      </w:pPr>
    </w:p>
    <w:p w:rsidR="007151D4" w:rsidRDefault="007151D4" w:rsidP="007728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1D4" w:rsidRDefault="007151D4" w:rsidP="007728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1D4" w:rsidRPr="007151D4" w:rsidRDefault="00817789" w:rsidP="007151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Кузьмина Надежда Дмитриевна</w:t>
      </w:r>
    </w:p>
    <w:p w:rsidR="007151D4" w:rsidRPr="001A519E" w:rsidRDefault="001A519E" w:rsidP="001A51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ГПД</w:t>
      </w:r>
    </w:p>
    <w:p w:rsidR="007151D4" w:rsidRDefault="007151D4" w:rsidP="007728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51D" w:rsidRDefault="00C6151D" w:rsidP="007728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60B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неизвестными местами</w:t>
      </w:r>
      <w:proofErr w:type="gramStart"/>
      <w:r w:rsidR="00F60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F60BB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анкт – Петербурга.</w:t>
      </w:r>
    </w:p>
    <w:p w:rsidR="00C6151D" w:rsidRDefault="00C6151D" w:rsidP="007728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0BB0" w:rsidRDefault="00F60BB0" w:rsidP="007728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чувство гордости за свою строну, свой город;</w:t>
      </w:r>
    </w:p>
    <w:p w:rsidR="00F60BB0" w:rsidRDefault="00F60BB0" w:rsidP="007728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интерес к истории своей Родины, Санкт – Петербурга;</w:t>
      </w:r>
    </w:p>
    <w:p w:rsidR="00F60BB0" w:rsidRDefault="00F60BB0" w:rsidP="007728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21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 речи, умения анализировать;</w:t>
      </w:r>
    </w:p>
    <w:p w:rsidR="00C6151D" w:rsidRDefault="00C6151D" w:rsidP="007728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Оснащение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521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проектор, экран. Раздаточный материал.</w:t>
      </w:r>
    </w:p>
    <w:p w:rsidR="00A52139" w:rsidRDefault="00A52139" w:rsidP="007728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классный час.</w:t>
      </w:r>
    </w:p>
    <w:p w:rsidR="00C6151D" w:rsidRDefault="00C6151D" w:rsidP="007728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51D" w:rsidRDefault="00C6151D" w:rsidP="007728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51D" w:rsidRDefault="00C6151D" w:rsidP="007728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51D" w:rsidRDefault="00C6151D" w:rsidP="007728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51D" w:rsidRDefault="00C6151D" w:rsidP="007728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51D" w:rsidRDefault="00C6151D" w:rsidP="007728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51D" w:rsidRDefault="00C6151D" w:rsidP="007728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139" w:rsidRDefault="00A52139" w:rsidP="007728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6A3" w:rsidRDefault="00B326A3" w:rsidP="007728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6A3" w:rsidRDefault="00B326A3" w:rsidP="007728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139" w:rsidRDefault="00A52139" w:rsidP="007728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10F" w:rsidRDefault="00D9310F" w:rsidP="007728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51D" w:rsidRDefault="00A52139" w:rsidP="0077280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FD1203" w:rsidRPr="00FD1203" w:rsidRDefault="00FD1203" w:rsidP="00772808">
      <w:pPr>
        <w:pStyle w:val="a4"/>
        <w:spacing w:line="360" w:lineRule="auto"/>
        <w:jc w:val="both"/>
        <w:rPr>
          <w:sz w:val="28"/>
          <w:szCs w:val="28"/>
        </w:rPr>
      </w:pPr>
      <w:r w:rsidRPr="00FD1203">
        <w:rPr>
          <w:sz w:val="28"/>
          <w:szCs w:val="28"/>
        </w:rPr>
        <w:t>Стихотворение Б. Скотневского (читает ученик):</w:t>
      </w:r>
    </w:p>
    <w:p w:rsidR="00FD1203" w:rsidRPr="00FD1203" w:rsidRDefault="00FD1203" w:rsidP="00772808">
      <w:pPr>
        <w:pStyle w:val="a4"/>
        <w:spacing w:line="360" w:lineRule="auto"/>
        <w:rPr>
          <w:iCs/>
          <w:sz w:val="28"/>
          <w:szCs w:val="28"/>
        </w:rPr>
      </w:pPr>
      <w:r w:rsidRPr="00FD1203">
        <w:rPr>
          <w:iCs/>
          <w:sz w:val="28"/>
          <w:szCs w:val="28"/>
        </w:rPr>
        <w:t>У каждого заботой</w:t>
      </w:r>
      <w:r w:rsidRPr="00FD1203">
        <w:rPr>
          <w:iCs/>
          <w:sz w:val="28"/>
          <w:szCs w:val="28"/>
        </w:rPr>
        <w:br/>
        <w:t>Своей</w:t>
      </w:r>
      <w:r w:rsidRPr="00FD1203">
        <w:rPr>
          <w:iCs/>
          <w:sz w:val="28"/>
          <w:szCs w:val="28"/>
        </w:rPr>
        <w:br/>
        <w:t>Глаза полны,</w:t>
      </w:r>
      <w:r w:rsidRPr="00FD1203">
        <w:rPr>
          <w:iCs/>
          <w:sz w:val="28"/>
          <w:szCs w:val="28"/>
        </w:rPr>
        <w:br/>
        <w:t>Наша Родина не что-то,</w:t>
      </w:r>
      <w:r w:rsidRPr="00FD1203">
        <w:rPr>
          <w:iCs/>
          <w:sz w:val="28"/>
          <w:szCs w:val="28"/>
        </w:rPr>
        <w:br/>
        <w:t>Она сегодня - мы.</w:t>
      </w:r>
      <w:r w:rsidRPr="00FD1203">
        <w:rPr>
          <w:iCs/>
          <w:sz w:val="28"/>
          <w:szCs w:val="28"/>
        </w:rPr>
        <w:br/>
        <w:t>У каждого дорога</w:t>
      </w:r>
      <w:r w:rsidRPr="00FD1203">
        <w:rPr>
          <w:iCs/>
          <w:sz w:val="28"/>
          <w:szCs w:val="28"/>
        </w:rPr>
        <w:br/>
        <w:t>Своя или тропа,</w:t>
      </w:r>
      <w:r w:rsidRPr="00FD1203">
        <w:rPr>
          <w:iCs/>
          <w:sz w:val="28"/>
          <w:szCs w:val="28"/>
        </w:rPr>
        <w:br/>
        <w:t>Но пусть нас очень много,</w:t>
      </w:r>
      <w:r w:rsidRPr="00FD1203">
        <w:rPr>
          <w:iCs/>
          <w:sz w:val="28"/>
          <w:szCs w:val="28"/>
        </w:rPr>
        <w:br/>
        <w:t>Мы все ее судьба.</w:t>
      </w:r>
      <w:r w:rsidRPr="00FD1203">
        <w:rPr>
          <w:iCs/>
          <w:sz w:val="28"/>
          <w:szCs w:val="28"/>
        </w:rPr>
        <w:br/>
        <w:t>Она не позабудет</w:t>
      </w:r>
      <w:r w:rsidRPr="00FD1203">
        <w:rPr>
          <w:iCs/>
          <w:sz w:val="28"/>
          <w:szCs w:val="28"/>
        </w:rPr>
        <w:br/>
        <w:t>Ни света и ни тьмы,</w:t>
      </w:r>
      <w:r w:rsidRPr="00FD1203">
        <w:rPr>
          <w:iCs/>
          <w:sz w:val="28"/>
          <w:szCs w:val="28"/>
        </w:rPr>
        <w:br/>
        <w:t>Она такою будет,</w:t>
      </w:r>
      <w:r w:rsidRPr="00FD1203">
        <w:rPr>
          <w:iCs/>
          <w:sz w:val="28"/>
          <w:szCs w:val="28"/>
        </w:rPr>
        <w:br/>
        <w:t>Какими будем мы.</w:t>
      </w:r>
      <w:r w:rsidRPr="00FD1203">
        <w:rPr>
          <w:iCs/>
          <w:sz w:val="28"/>
          <w:szCs w:val="28"/>
        </w:rPr>
        <w:br/>
        <w:t>И ей, одной - единой,</w:t>
      </w:r>
      <w:r w:rsidRPr="00FD1203">
        <w:rPr>
          <w:iCs/>
          <w:sz w:val="28"/>
          <w:szCs w:val="28"/>
        </w:rPr>
        <w:br/>
      </w:r>
      <w:r w:rsidRPr="00FD1203">
        <w:rPr>
          <w:iCs/>
          <w:sz w:val="28"/>
          <w:szCs w:val="28"/>
        </w:rPr>
        <w:lastRenderedPageBreak/>
        <w:t>В любые времена</w:t>
      </w:r>
      <w:r w:rsidRPr="00FD1203">
        <w:rPr>
          <w:iCs/>
          <w:sz w:val="28"/>
          <w:szCs w:val="28"/>
        </w:rPr>
        <w:br/>
        <w:t>Не спрячешься за спины</w:t>
      </w:r>
      <w:r w:rsidRPr="00FD1203">
        <w:rPr>
          <w:iCs/>
          <w:sz w:val="28"/>
          <w:szCs w:val="28"/>
        </w:rPr>
        <w:br/>
        <w:t>Хоть широка страна.</w:t>
      </w:r>
    </w:p>
    <w:p w:rsidR="00A52139" w:rsidRDefault="00A52139" w:rsidP="007728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мы продолжаем говорить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достопримечательностях нашей страны. И узнаем, какие необычные места есть в нашем городе. </w:t>
      </w:r>
      <w:r w:rsidR="001F317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услышим ваши сочинения, на тему «Любимое место, в моем городе».</w:t>
      </w:r>
    </w:p>
    <w:p w:rsidR="005127A4" w:rsidRPr="005127A4" w:rsidRDefault="005127A4" w:rsidP="00772808">
      <w:pPr>
        <w:tabs>
          <w:tab w:val="left" w:pos="723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7A4">
        <w:rPr>
          <w:rFonts w:ascii="Times New Roman" w:eastAsia="Calibri" w:hAnsi="Times New Roman" w:cs="Times New Roman"/>
          <w:i/>
          <w:sz w:val="28"/>
          <w:szCs w:val="28"/>
        </w:rPr>
        <w:t>Викторина</w:t>
      </w:r>
      <w:r w:rsidRPr="005127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27A4" w:rsidRPr="005127A4" w:rsidRDefault="005127A4" w:rsidP="00772808">
      <w:pPr>
        <w:numPr>
          <w:ilvl w:val="0"/>
          <w:numId w:val="2"/>
        </w:numPr>
        <w:tabs>
          <w:tab w:val="left" w:pos="723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7A4">
        <w:rPr>
          <w:rFonts w:ascii="Times New Roman" w:eastAsia="Calibri" w:hAnsi="Times New Roman" w:cs="Times New Roman"/>
          <w:sz w:val="28"/>
          <w:szCs w:val="28"/>
        </w:rPr>
        <w:t>Как называется наша страна?</w:t>
      </w:r>
    </w:p>
    <w:p w:rsidR="005127A4" w:rsidRPr="005127A4" w:rsidRDefault="005127A4" w:rsidP="00772808">
      <w:pPr>
        <w:numPr>
          <w:ilvl w:val="0"/>
          <w:numId w:val="2"/>
        </w:numPr>
        <w:tabs>
          <w:tab w:val="left" w:pos="723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7A4">
        <w:rPr>
          <w:rFonts w:ascii="Times New Roman" w:eastAsia="Calibri" w:hAnsi="Times New Roman" w:cs="Times New Roman"/>
          <w:sz w:val="28"/>
          <w:szCs w:val="28"/>
        </w:rPr>
        <w:t>Как называют людей, живущих в нашей стране?</w:t>
      </w:r>
    </w:p>
    <w:p w:rsidR="005127A4" w:rsidRPr="005127A4" w:rsidRDefault="005127A4" w:rsidP="00772808">
      <w:pPr>
        <w:numPr>
          <w:ilvl w:val="0"/>
          <w:numId w:val="2"/>
        </w:numPr>
        <w:tabs>
          <w:tab w:val="left" w:pos="723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7A4">
        <w:rPr>
          <w:rFonts w:ascii="Times New Roman" w:eastAsia="Calibri" w:hAnsi="Times New Roman" w:cs="Times New Roman"/>
          <w:sz w:val="28"/>
          <w:szCs w:val="28"/>
        </w:rPr>
        <w:t xml:space="preserve">Как называют основной закон государства? </w:t>
      </w:r>
    </w:p>
    <w:p w:rsidR="005127A4" w:rsidRPr="005127A4" w:rsidRDefault="005127A4" w:rsidP="00772808">
      <w:pPr>
        <w:numPr>
          <w:ilvl w:val="0"/>
          <w:numId w:val="2"/>
        </w:numPr>
        <w:tabs>
          <w:tab w:val="left" w:pos="723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7A4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акие символы государства знаете?</w:t>
      </w:r>
    </w:p>
    <w:p w:rsidR="00FD1203" w:rsidRDefault="00FD1203" w:rsidP="007728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Взрослые, обращаясь друг к другу, говорят</w:t>
      </w:r>
      <w:r w:rsidRPr="00FD1203">
        <w:rPr>
          <w:rFonts w:ascii="Times New Roman" w:hAnsi="Times New Roman" w:cs="Times New Roman"/>
          <w:sz w:val="28"/>
          <w:szCs w:val="28"/>
        </w:rPr>
        <w:t>: «уважаемый», «товарищ», «сударь», в том числе и «гражданин». Всё зависит от ситуации и воспитания.</w:t>
      </w:r>
      <w:r w:rsidRPr="00FD1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27A4" w:rsidRPr="005127A4" w:rsidRDefault="005127A4" w:rsidP="0077280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7A4">
        <w:rPr>
          <w:rFonts w:ascii="Times New Roman" w:hAnsi="Times New Roman" w:cs="Times New Roman"/>
          <w:sz w:val="28"/>
          <w:szCs w:val="28"/>
        </w:rPr>
        <w:t xml:space="preserve">- Очень кратко и понятно дает определение «гражданин» Н.А. Некрасов «…настоящий гражданин – это отечества достойный сын» </w:t>
      </w:r>
    </w:p>
    <w:p w:rsidR="00FD1203" w:rsidRDefault="00FD1203" w:rsidP="007728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вспомним, все то, о чем мы говорили на предыдущих классных часах, и сделаем вывод, что значит быть гражданином.</w:t>
      </w:r>
    </w:p>
    <w:p w:rsidR="00FD1203" w:rsidRDefault="00FD1203" w:rsidP="007728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Игра: «Найди правильное место». </w:t>
      </w:r>
      <w:r w:rsidR="007148C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D12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1.</w:t>
      </w:r>
      <w:r w:rsidR="007148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127A4" w:rsidRPr="005127A4" w:rsidRDefault="005127A4" w:rsidP="007728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A4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 в парах)</w:t>
      </w:r>
    </w:p>
    <w:p w:rsidR="00FD1203" w:rsidRPr="005127A4" w:rsidRDefault="00FD1203" w:rsidP="00772808">
      <w:pPr>
        <w:pStyle w:val="a4"/>
        <w:spacing w:line="360" w:lineRule="auto"/>
        <w:jc w:val="both"/>
        <w:rPr>
          <w:sz w:val="28"/>
          <w:szCs w:val="28"/>
        </w:rPr>
      </w:pPr>
      <w:r w:rsidRPr="005127A4">
        <w:rPr>
          <w:sz w:val="28"/>
          <w:szCs w:val="28"/>
        </w:rPr>
        <w:t>- Рассмотрите внимательно схему</w:t>
      </w:r>
      <w:r w:rsidR="005127A4">
        <w:rPr>
          <w:sz w:val="28"/>
          <w:szCs w:val="28"/>
        </w:rPr>
        <w:t xml:space="preserve">. </w:t>
      </w:r>
      <w:r w:rsidRPr="005127A4">
        <w:rPr>
          <w:sz w:val="28"/>
          <w:szCs w:val="28"/>
        </w:rPr>
        <w:t xml:space="preserve">Вокруг центрального понятия расположены начала фраз – толкований. Прочитайте. Прочитайте слова справа. Дополните до фразы, пользуясь словами для справок. </w:t>
      </w:r>
    </w:p>
    <w:p w:rsidR="005127A4" w:rsidRPr="005127A4" w:rsidRDefault="005127A4" w:rsidP="00772808">
      <w:pPr>
        <w:pStyle w:val="a4"/>
        <w:spacing w:line="360" w:lineRule="auto"/>
        <w:jc w:val="both"/>
        <w:rPr>
          <w:sz w:val="28"/>
          <w:szCs w:val="28"/>
        </w:rPr>
      </w:pPr>
      <w:r w:rsidRPr="005127A4">
        <w:rPr>
          <w:sz w:val="28"/>
          <w:szCs w:val="28"/>
        </w:rPr>
        <w:t>Проверка.</w:t>
      </w:r>
    </w:p>
    <w:p w:rsidR="005127A4" w:rsidRDefault="005127A4" w:rsidP="00772808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Сделаем вывод:</w:t>
      </w:r>
      <w:r w:rsidRPr="005127A4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5127A4">
        <w:rPr>
          <w:sz w:val="28"/>
          <w:szCs w:val="28"/>
        </w:rPr>
        <w:t>ыть гражданином значит, любить свою Родину, знать права и выполн</w:t>
      </w:r>
      <w:r>
        <w:rPr>
          <w:sz w:val="28"/>
          <w:szCs w:val="28"/>
        </w:rPr>
        <w:t>я</w:t>
      </w:r>
      <w:r w:rsidRPr="005127A4">
        <w:rPr>
          <w:sz w:val="28"/>
          <w:szCs w:val="28"/>
        </w:rPr>
        <w:t>ть обязанности, гордиться культурой и языком своего народа, охра</w:t>
      </w:r>
      <w:r w:rsidR="00B326A3">
        <w:rPr>
          <w:sz w:val="28"/>
          <w:szCs w:val="28"/>
        </w:rPr>
        <w:t>нять территорию, беречь природу</w:t>
      </w:r>
      <w:r>
        <w:rPr>
          <w:sz w:val="28"/>
          <w:szCs w:val="28"/>
        </w:rPr>
        <w:t>.</w:t>
      </w:r>
    </w:p>
    <w:p w:rsidR="005127A4" w:rsidRDefault="005127A4" w:rsidP="00772808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Игра: «кто быстрее?».</w:t>
      </w:r>
    </w:p>
    <w:p w:rsidR="005127A4" w:rsidRDefault="005127A4" w:rsidP="00772808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теперь </w:t>
      </w:r>
      <w:r w:rsidR="007148C8">
        <w:rPr>
          <w:sz w:val="28"/>
          <w:szCs w:val="28"/>
        </w:rPr>
        <w:t>повторим достопримечательности нашей Родины и города Санкт – Петербурга. Я буду показывать иллюстрацию, кто быстрее назовет город, в котором находиться данное сооружение.</w:t>
      </w:r>
    </w:p>
    <w:p w:rsidR="007148C8" w:rsidRDefault="00B326A3" w:rsidP="00772808">
      <w:pPr>
        <w:pStyle w:val="a4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(Приложение 2</w:t>
      </w:r>
      <w:r w:rsidR="007148C8" w:rsidRPr="007148C8">
        <w:rPr>
          <w:i/>
          <w:sz w:val="28"/>
          <w:szCs w:val="28"/>
        </w:rPr>
        <w:t>).</w:t>
      </w:r>
    </w:p>
    <w:p w:rsidR="00FD1203" w:rsidRDefault="007148C8" w:rsidP="00772808">
      <w:pPr>
        <w:pStyle w:val="a4"/>
        <w:spacing w:line="360" w:lineRule="auto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Стихотворение </w:t>
      </w:r>
      <w:r w:rsidRPr="007148C8">
        <w:rPr>
          <w:iCs/>
          <w:sz w:val="28"/>
          <w:szCs w:val="28"/>
        </w:rPr>
        <w:t xml:space="preserve">А. Вязниковцевой </w:t>
      </w:r>
      <w:r>
        <w:rPr>
          <w:iCs/>
          <w:sz w:val="28"/>
          <w:szCs w:val="28"/>
        </w:rPr>
        <w:t xml:space="preserve"> </w:t>
      </w:r>
      <w:r w:rsidR="001F3176">
        <w:rPr>
          <w:iCs/>
          <w:sz w:val="28"/>
          <w:szCs w:val="28"/>
        </w:rPr>
        <w:t>(</w:t>
      </w:r>
      <w:r>
        <w:rPr>
          <w:iCs/>
          <w:sz w:val="28"/>
          <w:szCs w:val="28"/>
        </w:rPr>
        <w:t>читает ученик).</w:t>
      </w:r>
    </w:p>
    <w:p w:rsidR="007148C8" w:rsidRPr="007148C8" w:rsidRDefault="007148C8" w:rsidP="00772808">
      <w:pPr>
        <w:pStyle w:val="a4"/>
        <w:spacing w:line="360" w:lineRule="auto"/>
        <w:jc w:val="both"/>
        <w:rPr>
          <w:iCs/>
          <w:sz w:val="28"/>
          <w:szCs w:val="28"/>
        </w:rPr>
      </w:pPr>
    </w:p>
    <w:p w:rsidR="00C6151D" w:rsidRPr="00C6151D" w:rsidRDefault="00C6151D" w:rsidP="0077280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1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 мой город</w:t>
      </w:r>
    </w:p>
    <w:p w:rsidR="007151D4" w:rsidRDefault="00C6151D" w:rsidP="007151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84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тебе грациозно и чудно.</w:t>
      </w:r>
      <w:r w:rsidRPr="001828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устанешь меня восхищать.</w:t>
      </w:r>
      <w:r w:rsidRPr="001828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отбросив все хлопоты будней,</w:t>
      </w:r>
      <w:r w:rsidRPr="001828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проспектам хочу я гулять.</w:t>
      </w:r>
      <w:r w:rsidRPr="001828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28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хочу, чтобы осенью желтой,</w:t>
      </w:r>
      <w:r w:rsidRPr="001828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Летом жарким, влюбленной весной</w:t>
      </w:r>
      <w:r w:rsidRPr="001828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морозной зимою пушистой</w:t>
      </w:r>
      <w:r w:rsidRPr="001828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Твое небо лилось надо мной.</w:t>
      </w:r>
      <w:r w:rsidRPr="001828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28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я знаю, что в городе этом</w:t>
      </w:r>
      <w:r w:rsidRPr="001828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счастье еще у меня,</w:t>
      </w:r>
      <w:r w:rsidRPr="001828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дружба, разлуки и встречи,</w:t>
      </w:r>
      <w:r w:rsidRPr="001828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петь мое сердце, звеня.</w:t>
      </w:r>
    </w:p>
    <w:p w:rsidR="00C6151D" w:rsidRPr="007151D4" w:rsidRDefault="00C6151D" w:rsidP="007151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8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7148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Ребята, о каком городе идет речь в стихотворении? (ответ детей)</w:t>
      </w:r>
    </w:p>
    <w:p w:rsidR="007148C8" w:rsidRDefault="007148C8" w:rsidP="007728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-Это  стихотворение посвятила своему городу 10 лет назад ученица 11 класса, 554 школы города Санкт – Петербурга.</w:t>
      </w:r>
    </w:p>
    <w:p w:rsidR="007148C8" w:rsidRDefault="007148C8" w:rsidP="007728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Действительно, в нашем городе «все грациозно и чудно», и есть такие мест</w:t>
      </w:r>
      <w:r w:rsidR="00772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 которых многие и не подозревают. Ведь первое, что мы ассоциируем с Санкт – Петербургом, это Эрмитах, Петропавловская крепость, Русский музей, Адмиралтейство и т.д. Безусловно, это наши символы. Но, что же скрыто.</w:t>
      </w:r>
      <w:r w:rsidR="00772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(Слайд 1).</w:t>
      </w:r>
    </w:p>
    <w:p w:rsidR="00772808" w:rsidRDefault="00772808" w:rsidP="007728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«Русалочка», «Снежная королева», «Оле – Лукойе», что объединяет эти названия? (ответ детей)</w:t>
      </w:r>
    </w:p>
    <w:p w:rsidR="00772808" w:rsidRDefault="00772808" w:rsidP="007728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-Действительно, все их написал Г.Х. Андерсен. И в Ленинградской области, в г. Сосновый бор есть целый город – «Андерсенград». Слайд 2.</w:t>
      </w:r>
    </w:p>
    <w:p w:rsidR="00772808" w:rsidRPr="00772808" w:rsidRDefault="00772808" w:rsidP="0077280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2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772808">
        <w:rPr>
          <w:rFonts w:ascii="Times New Roman" w:eastAsia="Times New Roman" w:hAnsi="Times New Roman" w:cs="Times New Roman"/>
          <w:iCs/>
          <w:sz w:val="28"/>
          <w:szCs w:val="28"/>
        </w:rPr>
        <w:t>Настоящий городок, в котором живут герои книг Г.Х. Андерсена!</w:t>
      </w:r>
    </w:p>
    <w:p w:rsidR="00772808" w:rsidRPr="00772808" w:rsidRDefault="00772808" w:rsidP="007728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2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Андерсенград уже более тридцати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лет </w:t>
      </w:r>
      <w:r w:rsidRPr="00772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радует детей и взрослых Соснового бора — города в Ленинградской области. Миниатюрный замок с башенками, крепостной стеной, фонтанами и красными стенами населен самыми разнообразными героями знаменитого сказочника Андерсена.</w:t>
      </w:r>
    </w:p>
    <w:p w:rsidR="00772808" w:rsidRDefault="00772808" w:rsidP="007728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2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Гостей встречает Русалочка, со своего постамента она приветствует всех, входящих в парк. Следом идут самые диковинные и волшебные места, родом из детства: дом Оле - Лукойе, башня Оловянного Солдатика, Ратушная башня... А ведь есть еще и мосты, и подземный вход, и летний театр! </w:t>
      </w:r>
      <w:r w:rsidR="00F114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Слайды 3, 4, 5.</w:t>
      </w:r>
    </w:p>
    <w:p w:rsidR="00F114AC" w:rsidRDefault="00F114AC" w:rsidP="007728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Ребята, а с какими героями мы путешествуем на уроках математики (ответы детей).</w:t>
      </w:r>
    </w:p>
    <w:p w:rsidR="00F114AC" w:rsidRDefault="00F114AC" w:rsidP="007728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- Оказывается, в одном из дворов Санкт – Петербурга есть свой «изумрудный город». Слайд 6.</w:t>
      </w:r>
    </w:p>
    <w:p w:rsidR="00F114AC" w:rsidRDefault="00F114AC" w:rsidP="00F114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114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F114AC">
        <w:rPr>
          <w:rFonts w:ascii="Times New Roman" w:eastAsia="Times New Roman" w:hAnsi="Times New Roman" w:cs="Times New Roman"/>
          <w:iCs/>
          <w:sz w:val="28"/>
          <w:szCs w:val="28"/>
        </w:rPr>
        <w:t xml:space="preserve">Следуя по дороге из желтого кирпича, вы встретите персонажей сказки: Железного дровосека, Страшилу, Льва, Людоеда. Вас также ожидает знакомство с волшебницами Стеллой, Велиной и Фаромантой. Завершается сказочное путешествие встречей настоящего петербургского изумрудного города.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Слайды 7 – 11. </w:t>
      </w:r>
    </w:p>
    <w:p w:rsidR="00F114AC" w:rsidRDefault="001F3176" w:rsidP="00F114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(К слайду 11 – К сожалению, не все граждане, нашей страны и города умеют ценить и бережно относиться к окружающим их вещам, поэтому памятник  Трусливому льву уже испорчен).</w:t>
      </w:r>
    </w:p>
    <w:p w:rsidR="00F114AC" w:rsidRDefault="001F3176" w:rsidP="00F114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Ребята, а как зовут «мужчину  самом расцвете сил»? </w:t>
      </w:r>
      <w:r w:rsidR="00F114AC">
        <w:rPr>
          <w:rFonts w:ascii="Times New Roman" w:eastAsia="Times New Roman" w:hAnsi="Times New Roman" w:cs="Times New Roman"/>
          <w:iCs/>
          <w:sz w:val="28"/>
          <w:szCs w:val="28"/>
        </w:rPr>
        <w:t>А где находился его дом (ответ детей)</w:t>
      </w:r>
    </w:p>
    <w:p w:rsidR="00F114AC" w:rsidRDefault="00F114AC" w:rsidP="00F114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Вот и в Санкт – Петербурге появился такой домик. Слайд 12.</w:t>
      </w:r>
    </w:p>
    <w:p w:rsidR="00F114AC" w:rsidRDefault="00F114AC" w:rsidP="00F114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114AC">
        <w:rPr>
          <w:rFonts w:ascii="Times New Roman" w:eastAsia="Times New Roman" w:hAnsi="Times New Roman" w:cs="Times New Roman"/>
          <w:iCs/>
          <w:sz w:val="28"/>
          <w:szCs w:val="28"/>
        </w:rPr>
        <w:t xml:space="preserve">- Заботливые поклонники творчества Астрид Линдгрен построили персонажам домик на крыше одного из домов, расположенных на набережной Фонтанки. Теперь не нужно ехать в Стокгольм - в Северной столице тоже есть дом знаменитого шалуна и проказника! </w:t>
      </w:r>
      <w:r w:rsidR="0031500C">
        <w:rPr>
          <w:rFonts w:ascii="Times New Roman" w:eastAsia="Times New Roman" w:hAnsi="Times New Roman" w:cs="Times New Roman"/>
          <w:iCs/>
          <w:sz w:val="28"/>
          <w:szCs w:val="28"/>
        </w:rPr>
        <w:t>Слайд 13.</w:t>
      </w:r>
    </w:p>
    <w:p w:rsidR="0031500C" w:rsidRDefault="0031500C" w:rsidP="00F114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А еще, совсем недавно, в городе появился ангел. И живет он на скамейке в Измайловском парке. Слайд 14.</w:t>
      </w:r>
    </w:p>
    <w:p w:rsidR="0031500C" w:rsidRDefault="0031500C" w:rsidP="003150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1500C">
        <w:rPr>
          <w:rFonts w:ascii="Times New Roman" w:eastAsia="Times New Roman" w:hAnsi="Times New Roman" w:cs="Times New Roman"/>
          <w:iCs/>
          <w:sz w:val="28"/>
          <w:szCs w:val="28"/>
        </w:rPr>
        <w:t>- Скульптура ангела-старика - собирательный образ петербургского пожилого человека.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1500C">
        <w:rPr>
          <w:rFonts w:ascii="Times New Roman" w:eastAsia="Times New Roman" w:hAnsi="Times New Roman" w:cs="Times New Roman"/>
          <w:iCs/>
          <w:sz w:val="28"/>
          <w:szCs w:val="28"/>
        </w:rPr>
        <w:t xml:space="preserve">Данная скульптура олицетворяет мудрость, спокойствие и добродушие - все самые лучшие качества солидного возраста. </w:t>
      </w:r>
    </w:p>
    <w:p w:rsidR="0031500C" w:rsidRDefault="0031500C" w:rsidP="0031500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Я Вам рассказа и показала лишь совсем малую часть необычных мест нашего города. Наверно, кому – то уже захотелось там побывать или поискать другие спрятанные места.</w:t>
      </w:r>
    </w:p>
    <w:p w:rsidR="0031500C" w:rsidRDefault="0031500C" w:rsidP="0031500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- А теперь мы послушаем о Ваших любимых местах нашего города. (выступления детей)</w:t>
      </w:r>
    </w:p>
    <w:p w:rsidR="0031500C" w:rsidRDefault="0031500C" w:rsidP="0031500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Итак, сегодня мы узнали много нового о нашем любимом и родном городе. Поделились своими впечатлениями. Мы, как полноценные граждане должны его оберегать и ценить все его богатство, сохранить для потомков.</w:t>
      </w:r>
    </w:p>
    <w:p w:rsidR="0031500C" w:rsidRDefault="0031500C" w:rsidP="0031500C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0C">
        <w:rPr>
          <w:rFonts w:ascii="Times New Roman" w:eastAsia="Calibri" w:hAnsi="Times New Roman" w:cs="Times New Roman"/>
          <w:sz w:val="28"/>
          <w:szCs w:val="28"/>
        </w:rPr>
        <w:t>- Наш разговор подходит к концу. Мне очень хочется верить, что он оставит хороший  и добрый след в вашей жизни.</w:t>
      </w:r>
    </w:p>
    <w:p w:rsidR="007151D4" w:rsidRDefault="007151D4" w:rsidP="0031500C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151D4">
        <w:rPr>
          <w:rFonts w:ascii="Times New Roman" w:hAnsi="Times New Roman" w:cs="Times New Roman"/>
          <w:i/>
          <w:sz w:val="28"/>
          <w:szCs w:val="28"/>
        </w:rPr>
        <w:t>Запиши ассоциации со словом Родина.</w:t>
      </w:r>
    </w:p>
    <w:p w:rsidR="007151D4" w:rsidRDefault="007151D4" w:rsidP="0031500C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Составьте слова из слова ДОСТОПРИМЕЧАЧЕЛЬНОСТЬ.</w:t>
      </w:r>
    </w:p>
    <w:p w:rsidR="007151D4" w:rsidRDefault="007151D4" w:rsidP="0031500C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Эссе «Где мне хочется побывать».</w:t>
      </w:r>
    </w:p>
    <w:p w:rsidR="007151D4" w:rsidRDefault="007151D4" w:rsidP="0031500C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51D4" w:rsidRPr="007151D4" w:rsidRDefault="007151D4" w:rsidP="007151D4">
      <w:pPr>
        <w:tabs>
          <w:tab w:val="left" w:pos="723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1D4">
        <w:rPr>
          <w:rFonts w:ascii="Times New Roman" w:eastAsia="Calibri" w:hAnsi="Times New Roman" w:cs="Times New Roman"/>
          <w:sz w:val="28"/>
          <w:szCs w:val="28"/>
        </w:rPr>
        <w:t>- Молодцы, хотелось бы закончить наш разговор на поэтической ноте.</w:t>
      </w:r>
      <w:r>
        <w:rPr>
          <w:rFonts w:ascii="Times New Roman" w:hAnsi="Times New Roman" w:cs="Times New Roman"/>
          <w:sz w:val="28"/>
          <w:szCs w:val="28"/>
        </w:rPr>
        <w:t xml:space="preserve"> Слайд 15.</w:t>
      </w:r>
    </w:p>
    <w:p w:rsidR="007151D4" w:rsidRPr="007151D4" w:rsidRDefault="007151D4" w:rsidP="007151D4">
      <w:pPr>
        <w:tabs>
          <w:tab w:val="left" w:pos="723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1D4">
        <w:rPr>
          <w:rFonts w:ascii="Times New Roman" w:eastAsia="Calibri" w:hAnsi="Times New Roman" w:cs="Times New Roman"/>
          <w:sz w:val="28"/>
          <w:szCs w:val="28"/>
        </w:rPr>
        <w:t xml:space="preserve">Стихотворение А.Прокофьева: «Нет на свете Родины милее». (читает ученик). </w:t>
      </w:r>
    </w:p>
    <w:p w:rsidR="007151D4" w:rsidRPr="007151D4" w:rsidRDefault="007151D4" w:rsidP="007151D4">
      <w:pPr>
        <w:tabs>
          <w:tab w:val="left" w:pos="7230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151D4">
        <w:rPr>
          <w:rFonts w:ascii="Times New Roman" w:eastAsia="Calibri" w:hAnsi="Times New Roman" w:cs="Times New Roman"/>
          <w:sz w:val="28"/>
          <w:szCs w:val="28"/>
        </w:rPr>
        <w:t>Нет на свете родины милее,</w:t>
      </w:r>
    </w:p>
    <w:p w:rsidR="007151D4" w:rsidRPr="007151D4" w:rsidRDefault="007151D4" w:rsidP="007151D4">
      <w:pPr>
        <w:tabs>
          <w:tab w:val="left" w:pos="7230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151D4">
        <w:rPr>
          <w:rFonts w:ascii="Times New Roman" w:eastAsia="Calibri" w:hAnsi="Times New Roman" w:cs="Times New Roman"/>
          <w:sz w:val="28"/>
          <w:szCs w:val="28"/>
        </w:rPr>
        <w:t>Где других лазурней небеса,</w:t>
      </w:r>
    </w:p>
    <w:p w:rsidR="007151D4" w:rsidRPr="007151D4" w:rsidRDefault="007151D4" w:rsidP="007151D4">
      <w:pPr>
        <w:tabs>
          <w:tab w:val="left" w:pos="7230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151D4">
        <w:rPr>
          <w:rFonts w:ascii="Times New Roman" w:eastAsia="Calibri" w:hAnsi="Times New Roman" w:cs="Times New Roman"/>
          <w:sz w:val="28"/>
          <w:szCs w:val="28"/>
        </w:rPr>
        <w:t xml:space="preserve">Солнце ярче, звёзды всех светлее, </w:t>
      </w:r>
    </w:p>
    <w:p w:rsidR="007151D4" w:rsidRPr="007151D4" w:rsidRDefault="007151D4" w:rsidP="007151D4">
      <w:pPr>
        <w:tabs>
          <w:tab w:val="left" w:pos="7230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151D4">
        <w:rPr>
          <w:rFonts w:ascii="Times New Roman" w:eastAsia="Calibri" w:hAnsi="Times New Roman" w:cs="Times New Roman"/>
          <w:sz w:val="28"/>
          <w:szCs w:val="28"/>
        </w:rPr>
        <w:t>Где отрадны рощи и леса;</w:t>
      </w:r>
    </w:p>
    <w:p w:rsidR="007151D4" w:rsidRPr="007151D4" w:rsidRDefault="007151D4" w:rsidP="007151D4">
      <w:pPr>
        <w:tabs>
          <w:tab w:val="left" w:pos="7230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151D4">
        <w:rPr>
          <w:rFonts w:ascii="Times New Roman" w:eastAsia="Calibri" w:hAnsi="Times New Roman" w:cs="Times New Roman"/>
          <w:sz w:val="28"/>
          <w:szCs w:val="28"/>
        </w:rPr>
        <w:t>Где в реках стремительные воды</w:t>
      </w:r>
    </w:p>
    <w:p w:rsidR="007151D4" w:rsidRPr="007151D4" w:rsidRDefault="007151D4" w:rsidP="007151D4">
      <w:pPr>
        <w:tabs>
          <w:tab w:val="left" w:pos="7230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151D4">
        <w:rPr>
          <w:rFonts w:ascii="Times New Roman" w:eastAsia="Calibri" w:hAnsi="Times New Roman" w:cs="Times New Roman"/>
          <w:sz w:val="28"/>
          <w:szCs w:val="28"/>
        </w:rPr>
        <w:t>Голубеют, словно бирюза,</w:t>
      </w:r>
    </w:p>
    <w:p w:rsidR="007151D4" w:rsidRPr="007151D4" w:rsidRDefault="007151D4" w:rsidP="007151D4">
      <w:pPr>
        <w:tabs>
          <w:tab w:val="left" w:pos="7230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151D4">
        <w:rPr>
          <w:rFonts w:ascii="Times New Roman" w:eastAsia="Calibri" w:hAnsi="Times New Roman" w:cs="Times New Roman"/>
          <w:sz w:val="28"/>
          <w:szCs w:val="28"/>
        </w:rPr>
        <w:t xml:space="preserve">Где, когда настанет непогода, </w:t>
      </w:r>
    </w:p>
    <w:p w:rsidR="007151D4" w:rsidRPr="007151D4" w:rsidRDefault="007151D4" w:rsidP="007151D4">
      <w:pPr>
        <w:tabs>
          <w:tab w:val="left" w:pos="7230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151D4">
        <w:rPr>
          <w:rFonts w:ascii="Times New Roman" w:eastAsia="Calibri" w:hAnsi="Times New Roman" w:cs="Times New Roman"/>
          <w:sz w:val="28"/>
          <w:szCs w:val="28"/>
        </w:rPr>
        <w:t>Весь народ выходит, как гроза!</w:t>
      </w:r>
    </w:p>
    <w:p w:rsidR="007151D4" w:rsidRPr="007151D4" w:rsidRDefault="007151D4" w:rsidP="007151D4">
      <w:pPr>
        <w:tabs>
          <w:tab w:val="left" w:pos="7230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151D4">
        <w:rPr>
          <w:rFonts w:ascii="Times New Roman" w:eastAsia="Calibri" w:hAnsi="Times New Roman" w:cs="Times New Roman"/>
          <w:sz w:val="28"/>
          <w:szCs w:val="28"/>
        </w:rPr>
        <w:t>Нет на свете Родины дороже.</w:t>
      </w:r>
    </w:p>
    <w:p w:rsidR="007151D4" w:rsidRPr="007151D4" w:rsidRDefault="007151D4" w:rsidP="007151D4">
      <w:pPr>
        <w:tabs>
          <w:tab w:val="left" w:pos="7230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151D4">
        <w:rPr>
          <w:rFonts w:ascii="Times New Roman" w:eastAsia="Calibri" w:hAnsi="Times New Roman" w:cs="Times New Roman"/>
          <w:sz w:val="28"/>
          <w:szCs w:val="28"/>
        </w:rPr>
        <w:lastRenderedPageBreak/>
        <w:t>Надо всем нам делать для неё,</w:t>
      </w:r>
    </w:p>
    <w:p w:rsidR="007151D4" w:rsidRPr="007151D4" w:rsidRDefault="007151D4" w:rsidP="007151D4">
      <w:pPr>
        <w:tabs>
          <w:tab w:val="left" w:pos="7230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151D4">
        <w:rPr>
          <w:rFonts w:ascii="Times New Roman" w:eastAsia="Calibri" w:hAnsi="Times New Roman" w:cs="Times New Roman"/>
          <w:sz w:val="28"/>
          <w:szCs w:val="28"/>
        </w:rPr>
        <w:t>Чтобы день, который нами прожит,</w:t>
      </w:r>
    </w:p>
    <w:p w:rsidR="007151D4" w:rsidRPr="007151D4" w:rsidRDefault="007151D4" w:rsidP="007151D4">
      <w:pPr>
        <w:tabs>
          <w:tab w:val="left" w:pos="7230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151D4">
        <w:rPr>
          <w:rFonts w:ascii="Times New Roman" w:eastAsia="Calibri" w:hAnsi="Times New Roman" w:cs="Times New Roman"/>
          <w:sz w:val="28"/>
          <w:szCs w:val="28"/>
        </w:rPr>
        <w:t>Каждым часом радовал её.</w:t>
      </w:r>
    </w:p>
    <w:p w:rsidR="007151D4" w:rsidRPr="007151D4" w:rsidRDefault="007151D4" w:rsidP="007151D4">
      <w:pPr>
        <w:tabs>
          <w:tab w:val="left" w:pos="7230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151D4">
        <w:rPr>
          <w:rFonts w:ascii="Times New Roman" w:eastAsia="Calibri" w:hAnsi="Times New Roman" w:cs="Times New Roman"/>
          <w:sz w:val="28"/>
          <w:szCs w:val="28"/>
        </w:rPr>
        <w:t>Всюду все в её раздольях – наше.</w:t>
      </w:r>
    </w:p>
    <w:p w:rsidR="007151D4" w:rsidRPr="007151D4" w:rsidRDefault="007151D4" w:rsidP="007151D4">
      <w:pPr>
        <w:tabs>
          <w:tab w:val="left" w:pos="7230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151D4">
        <w:rPr>
          <w:rFonts w:ascii="Times New Roman" w:eastAsia="Calibri" w:hAnsi="Times New Roman" w:cs="Times New Roman"/>
          <w:sz w:val="28"/>
          <w:szCs w:val="28"/>
        </w:rPr>
        <w:t>Отдадим ей думы и дела</w:t>
      </w:r>
    </w:p>
    <w:p w:rsidR="007151D4" w:rsidRPr="007151D4" w:rsidRDefault="007151D4" w:rsidP="007151D4">
      <w:pPr>
        <w:tabs>
          <w:tab w:val="left" w:pos="7230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151D4">
        <w:rPr>
          <w:rFonts w:ascii="Times New Roman" w:eastAsia="Calibri" w:hAnsi="Times New Roman" w:cs="Times New Roman"/>
          <w:sz w:val="28"/>
          <w:szCs w:val="28"/>
        </w:rPr>
        <w:t xml:space="preserve">И кругом садами опояшем, </w:t>
      </w:r>
    </w:p>
    <w:p w:rsidR="007151D4" w:rsidRPr="007151D4" w:rsidRDefault="007151D4" w:rsidP="007151D4">
      <w:pPr>
        <w:tabs>
          <w:tab w:val="left" w:pos="7230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151D4">
        <w:rPr>
          <w:rFonts w:ascii="Times New Roman" w:eastAsia="Calibri" w:hAnsi="Times New Roman" w:cs="Times New Roman"/>
          <w:sz w:val="28"/>
          <w:szCs w:val="28"/>
        </w:rPr>
        <w:t>Чтобы вечно Родина цвела!</w:t>
      </w:r>
    </w:p>
    <w:p w:rsidR="0031500C" w:rsidRDefault="0031500C" w:rsidP="0031500C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326A3" w:rsidRDefault="00B326A3" w:rsidP="0031500C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326A3" w:rsidRDefault="00B326A3" w:rsidP="0031500C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326A3" w:rsidRDefault="00B326A3" w:rsidP="0031500C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326A3" w:rsidRDefault="00B326A3" w:rsidP="0031500C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6A3">
        <w:rPr>
          <w:rFonts w:ascii="Times New Roman" w:eastAsia="Calibri" w:hAnsi="Times New Roman" w:cs="Times New Roman"/>
          <w:sz w:val="28"/>
          <w:szCs w:val="28"/>
        </w:rPr>
        <w:t>Список литературы:</w:t>
      </w:r>
    </w:p>
    <w:p w:rsidR="00B326A3" w:rsidRPr="001F3176" w:rsidRDefault="00B326A3" w:rsidP="00B326A3">
      <w:pPr>
        <w:pStyle w:val="a7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176">
        <w:rPr>
          <w:rFonts w:ascii="Times New Roman" w:hAnsi="Times New Roman" w:cs="Times New Roman"/>
          <w:sz w:val="28"/>
          <w:szCs w:val="28"/>
        </w:rPr>
        <w:t>Волкова Т.В. «Наука быть человеком» Волгоград, 2008.</w:t>
      </w:r>
    </w:p>
    <w:p w:rsidR="00B326A3" w:rsidRPr="001F3176" w:rsidRDefault="00B326A3" w:rsidP="00B326A3">
      <w:pPr>
        <w:pStyle w:val="a7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176">
        <w:rPr>
          <w:rFonts w:ascii="Times New Roman" w:hAnsi="Times New Roman" w:cs="Times New Roman"/>
          <w:sz w:val="28"/>
          <w:szCs w:val="28"/>
        </w:rPr>
        <w:t>Ляхов И.И. Проектная деятельность. М. 1996.</w:t>
      </w:r>
    </w:p>
    <w:p w:rsidR="00B326A3" w:rsidRPr="001F3176" w:rsidRDefault="00B326A3" w:rsidP="00B326A3">
      <w:pPr>
        <w:pStyle w:val="a7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176">
        <w:rPr>
          <w:rFonts w:ascii="Times New Roman" w:hAnsi="Times New Roman" w:cs="Times New Roman"/>
          <w:sz w:val="28"/>
          <w:szCs w:val="28"/>
        </w:rPr>
        <w:t>Максимцева Т.А., Кузьмина О.В. Воспитываем гражданина: система гражданского образования в школе. «Панорама», ООО «Глобус», 2007.</w:t>
      </w:r>
    </w:p>
    <w:p w:rsidR="00B326A3" w:rsidRPr="001F3176" w:rsidRDefault="00B326A3" w:rsidP="00B326A3">
      <w:pPr>
        <w:pStyle w:val="a7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176">
        <w:rPr>
          <w:rFonts w:ascii="Times New Roman" w:hAnsi="Times New Roman" w:cs="Times New Roman"/>
          <w:sz w:val="28"/>
          <w:szCs w:val="28"/>
        </w:rPr>
        <w:t>Стандарты второго поколения. Примерная основная общеобразовательная программа образовательного учреждения. Начальная школа под ред. А.М. Кондакова, Л.П. Кезина. Москва «Просвещение», 2010.</w:t>
      </w:r>
    </w:p>
    <w:p w:rsidR="00B326A3" w:rsidRPr="001F3176" w:rsidRDefault="00057907" w:rsidP="00B326A3">
      <w:pPr>
        <w:pStyle w:val="a7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" w:history="1">
        <w:r w:rsidR="00B326A3" w:rsidRPr="001F3176">
          <w:rPr>
            <w:rStyle w:val="aa"/>
            <w:rFonts w:ascii="Times New Roman" w:eastAsia="Calibri" w:hAnsi="Times New Roman" w:cs="Times New Roman"/>
            <w:sz w:val="28"/>
            <w:szCs w:val="28"/>
          </w:rPr>
          <w:t>http://kudago.com/spb/</w:t>
        </w:r>
      </w:hyperlink>
    </w:p>
    <w:p w:rsidR="00B326A3" w:rsidRPr="001F3176" w:rsidRDefault="00057907" w:rsidP="00B326A3">
      <w:pPr>
        <w:pStyle w:val="a7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="00B326A3" w:rsidRPr="001F3176">
          <w:rPr>
            <w:rStyle w:val="aa"/>
            <w:rFonts w:ascii="Times New Roman" w:eastAsia="Calibri" w:hAnsi="Times New Roman" w:cs="Times New Roman"/>
            <w:sz w:val="28"/>
            <w:szCs w:val="28"/>
          </w:rPr>
          <w:t>http://www.spbda.ru/news/a-551.html</w:t>
        </w:r>
      </w:hyperlink>
    </w:p>
    <w:p w:rsidR="00B326A3" w:rsidRPr="001F3176" w:rsidRDefault="00057907" w:rsidP="00B326A3">
      <w:pPr>
        <w:pStyle w:val="a7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B326A3" w:rsidRPr="001F3176">
          <w:rPr>
            <w:rStyle w:val="aa"/>
            <w:rFonts w:ascii="Times New Roman" w:eastAsia="Calibri" w:hAnsi="Times New Roman" w:cs="Times New Roman"/>
            <w:sz w:val="28"/>
            <w:szCs w:val="28"/>
          </w:rPr>
          <w:t>http://www.r-komitet.ru/school/program/action2009/razdel/cdn</w:t>
        </w:r>
      </w:hyperlink>
    </w:p>
    <w:p w:rsidR="00B326A3" w:rsidRPr="001F3176" w:rsidRDefault="00B326A3" w:rsidP="00B326A3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26A3" w:rsidRDefault="00B326A3" w:rsidP="00B326A3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26A3" w:rsidRDefault="00B326A3" w:rsidP="00B326A3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26A3" w:rsidRDefault="00B326A3" w:rsidP="00B326A3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26A3" w:rsidRDefault="00B326A3" w:rsidP="00B326A3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26A3" w:rsidRDefault="00B326A3" w:rsidP="00B326A3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26A3" w:rsidRDefault="00B326A3" w:rsidP="00B326A3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26A3" w:rsidRPr="00B326A3" w:rsidRDefault="00B326A3" w:rsidP="00B326A3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26A3" w:rsidRPr="0031500C" w:rsidRDefault="00B326A3" w:rsidP="0031500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1500C" w:rsidRDefault="0031500C" w:rsidP="00F114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1500C" w:rsidRDefault="00B326A3" w:rsidP="00F114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Приложение 1:</w:t>
      </w:r>
    </w:p>
    <w:p w:rsidR="00B326A3" w:rsidRDefault="00B326A3" w:rsidP="00F114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326A3" w:rsidRDefault="00B326A3" w:rsidP="00F114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1500C" w:rsidRDefault="00057907" w:rsidP="00F114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pict>
          <v:oval id="_x0000_s1030" style="position:absolute;left:0;text-align:left;margin-left:97pt;margin-top:16.9pt;width:99.9pt;height:89.2pt;z-index:251662336">
            <v:textbox>
              <w:txbxContent>
                <w:p w:rsidR="00B326A3" w:rsidRPr="00B326A3" w:rsidRDefault="00B326A3" w:rsidP="00B326A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326A3">
                    <w:rPr>
                      <w:b/>
                      <w:sz w:val="28"/>
                      <w:szCs w:val="28"/>
                    </w:rPr>
                    <w:t>беречь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pict>
          <v:oval id="_x0000_s1029" style="position:absolute;left:0;text-align:left;margin-left:316.2pt;margin-top:25.5pt;width:96.7pt;height:87.05pt;z-index:251661312">
            <v:textbox>
              <w:txbxContent>
                <w:p w:rsidR="00B326A3" w:rsidRPr="00B326A3" w:rsidRDefault="00B326A3" w:rsidP="00B326A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326A3">
                    <w:rPr>
                      <w:b/>
                      <w:sz w:val="28"/>
                      <w:szCs w:val="28"/>
                    </w:rPr>
                    <w:t>знать</w:t>
                  </w:r>
                </w:p>
              </w:txbxContent>
            </v:textbox>
          </v:oval>
        </w:pict>
      </w:r>
    </w:p>
    <w:p w:rsidR="0031500C" w:rsidRDefault="0031500C" w:rsidP="00F114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114AC" w:rsidRPr="00F114AC" w:rsidRDefault="00F114AC" w:rsidP="00F114A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114AC" w:rsidRDefault="00F114AC" w:rsidP="00F114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114AC" w:rsidRDefault="00057907" w:rsidP="00F114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pict>
          <v:oval id="_x0000_s1031" style="position:absolute;left:0;text-align:left;margin-left:-12.65pt;margin-top:12.65pt;width:95.65pt;height:93.45pt;z-index:251663360">
            <v:textbox>
              <w:txbxContent>
                <w:p w:rsidR="00B326A3" w:rsidRPr="00B326A3" w:rsidRDefault="00B326A3" w:rsidP="00B326A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326A3">
                    <w:rPr>
                      <w:b/>
                      <w:sz w:val="28"/>
                      <w:szCs w:val="28"/>
                    </w:rPr>
                    <w:t>любить</w:t>
                  </w:r>
                </w:p>
              </w:txbxContent>
            </v:textbox>
          </v:oval>
        </w:pict>
      </w:r>
      <w:r w:rsidRPr="00057907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1.75pt;margin-top:27.65pt;width:164.45pt;height:131.1pt;z-index:251659264">
            <v:textbox>
              <w:txbxContent>
                <w:p w:rsidR="00B326A3" w:rsidRPr="00B326A3" w:rsidRDefault="00B326A3" w:rsidP="00B326A3">
                  <w:pPr>
                    <w:jc w:val="center"/>
                    <w:rPr>
                      <w:sz w:val="52"/>
                      <w:szCs w:val="52"/>
                    </w:rPr>
                  </w:pPr>
                  <w:r w:rsidRPr="00B326A3">
                    <w:rPr>
                      <w:color w:val="FF0000"/>
                      <w:sz w:val="52"/>
                      <w:szCs w:val="52"/>
                    </w:rPr>
                    <w:t>Я – Гражданин</w:t>
                  </w:r>
                  <w:r w:rsidRPr="00B326A3">
                    <w:rPr>
                      <w:sz w:val="52"/>
                      <w:szCs w:val="52"/>
                    </w:rPr>
                    <w:t>…</w:t>
                  </w:r>
                </w:p>
              </w:txbxContent>
            </v:textbox>
          </v:shape>
        </w:pict>
      </w:r>
    </w:p>
    <w:p w:rsidR="00F114AC" w:rsidRPr="00F114AC" w:rsidRDefault="00F114AC" w:rsidP="00F114A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114AC" w:rsidRDefault="00057907" w:rsidP="007728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57907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pict>
          <v:oval id="_x0000_s1032" style="position:absolute;left:0;text-align:left;margin-left:386.05pt;margin-top:5.05pt;width:102.1pt;height:77.4pt;z-index:251664384">
            <v:textbox>
              <w:txbxContent>
                <w:p w:rsidR="00B326A3" w:rsidRPr="00B326A3" w:rsidRDefault="00B326A3" w:rsidP="00B326A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326A3">
                    <w:rPr>
                      <w:b/>
                      <w:sz w:val="24"/>
                      <w:szCs w:val="24"/>
                    </w:rPr>
                    <w:t>выполнять</w:t>
                  </w:r>
                </w:p>
              </w:txbxContent>
            </v:textbox>
          </v:oval>
        </w:pict>
      </w:r>
    </w:p>
    <w:p w:rsidR="00772808" w:rsidRPr="00772808" w:rsidRDefault="00772808" w:rsidP="007728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72808" w:rsidRDefault="00772808" w:rsidP="00C6151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72808" w:rsidRDefault="00057907" w:rsidP="00C6151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5790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oval id="_x0000_s1033" style="position:absolute;margin-left:23.9pt;margin-top:20.65pt;width:103.15pt;height:86pt;z-index:251665408">
            <v:textbox>
              <w:txbxContent>
                <w:p w:rsidR="00B326A3" w:rsidRPr="00B326A3" w:rsidRDefault="00B326A3" w:rsidP="00B326A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326A3">
                    <w:rPr>
                      <w:b/>
                      <w:sz w:val="24"/>
                      <w:szCs w:val="24"/>
                    </w:rPr>
                    <w:t>гордиться</w:t>
                  </w:r>
                </w:p>
              </w:txbxContent>
            </v:textbox>
          </v:oval>
        </w:pict>
      </w:r>
    </w:p>
    <w:p w:rsidR="007148C8" w:rsidRPr="007148C8" w:rsidRDefault="007148C8" w:rsidP="00C6151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51D" w:rsidRDefault="00057907" w:rsidP="006C7CA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34" style="position:absolute;margin-left:267.9pt;margin-top:4.6pt;width:103.15pt;height:90.25pt;z-index:251666432">
            <v:textbox>
              <w:txbxContent>
                <w:p w:rsidR="00B326A3" w:rsidRPr="00B326A3" w:rsidRDefault="00B326A3" w:rsidP="00B326A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326A3">
                    <w:rPr>
                      <w:b/>
                      <w:sz w:val="24"/>
                      <w:szCs w:val="24"/>
                    </w:rPr>
                    <w:t>защищать</w:t>
                  </w:r>
                </w:p>
              </w:txbxContent>
            </v:textbox>
          </v:oval>
        </w:pict>
      </w:r>
      <w:r w:rsidR="00C615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6A3" w:rsidRDefault="00B326A3" w:rsidP="006C7CA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6A3" w:rsidRDefault="00B326A3" w:rsidP="006C7CA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6A3" w:rsidRDefault="00B326A3" w:rsidP="006C7CA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6A3" w:rsidRDefault="00B326A3" w:rsidP="006C7CA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6A3" w:rsidRDefault="00B326A3" w:rsidP="006C7CA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2:</w:t>
      </w:r>
    </w:p>
    <w:p w:rsidR="00B326A3" w:rsidRDefault="00B326A3" w:rsidP="006C7CA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6A3" w:rsidRDefault="00B326A3" w:rsidP="006C7CA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10503" cy="3723804"/>
            <wp:effectExtent l="19050" t="0" r="0" b="0"/>
            <wp:docPr id="1" name="Рисунок 1" descr="http://axis-mundi.com/ebay/St.BasilCathed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xis-mundi.com/ebay/St.BasilCathedr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330" cy="3723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5240655" cy="3453130"/>
            <wp:effectExtent l="19050" t="0" r="0" b="0"/>
            <wp:docPr id="4" name="Рисунок 4" descr="http://i013.radikal.ru/0907/16/0f4bb2f16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013.radikal.ru/0907/16/0f4bb2f168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345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51D" w:rsidRDefault="00C6151D" w:rsidP="006C7CA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CA2" w:rsidRPr="00701C4A" w:rsidRDefault="006C7CA2" w:rsidP="006C7CA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CB6" w:rsidRDefault="00B326A3" w:rsidP="00D21CB6">
      <w:pPr>
        <w:spacing w:line="36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4039870" cy="3862070"/>
            <wp:effectExtent l="19050" t="0" r="0" b="0"/>
            <wp:docPr id="7" name="Рисунок 7" descr="http://shkolazhizni.ru/img/content/i42/42828_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hkolazhizni.ru/img/content/i42/42828_o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870" cy="386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CB6" w:rsidRDefault="00D21CB6" w:rsidP="00D21CB6">
      <w:pPr>
        <w:spacing w:line="360" w:lineRule="auto"/>
      </w:pPr>
      <w:r>
        <w:t xml:space="preserve"> </w:t>
      </w:r>
      <w:r w:rsidR="00B326A3">
        <w:rPr>
          <w:noProof/>
          <w:lang w:eastAsia="ru-RU"/>
        </w:rPr>
        <w:drawing>
          <wp:inline distT="0" distB="0" distL="0" distR="0">
            <wp:extent cx="5145405" cy="3862070"/>
            <wp:effectExtent l="19050" t="0" r="0" b="0"/>
            <wp:docPr id="10" name="Рисунок 10" descr="http://www.votpusk.ru/gallery/large/13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votpusk.ru/gallery/large/134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386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6A3" w:rsidRDefault="00B326A3" w:rsidP="00D21CB6">
      <w:pPr>
        <w:spacing w:line="360" w:lineRule="auto"/>
      </w:pPr>
    </w:p>
    <w:p w:rsidR="00B326A3" w:rsidRDefault="00B326A3" w:rsidP="00D21CB6">
      <w:pPr>
        <w:spacing w:line="360" w:lineRule="auto"/>
      </w:pPr>
    </w:p>
    <w:p w:rsidR="00B326A3" w:rsidRDefault="00B326A3" w:rsidP="00D21CB6">
      <w:pPr>
        <w:spacing w:line="360" w:lineRule="auto"/>
      </w:pPr>
    </w:p>
    <w:p w:rsidR="00B326A3" w:rsidRDefault="00B326A3" w:rsidP="00D21CB6">
      <w:pPr>
        <w:spacing w:line="36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5145405" cy="3862070"/>
            <wp:effectExtent l="19050" t="0" r="0" b="0"/>
            <wp:docPr id="19" name="Рисунок 19" descr="http://www.gorod.cn.ua/image/news/gorod_2/gr_07.09.09_piter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gorod.cn.ua/image/news/gorod_2/gr_07.09.09_piter_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386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6A3" w:rsidRDefault="00B326A3" w:rsidP="00D21CB6">
      <w:pPr>
        <w:spacing w:line="360" w:lineRule="auto"/>
      </w:pPr>
    </w:p>
    <w:p w:rsidR="00B326A3" w:rsidRDefault="00B326A3" w:rsidP="00D21CB6">
      <w:pPr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5240655" cy="3848735"/>
            <wp:effectExtent l="19050" t="0" r="0" b="0"/>
            <wp:docPr id="22" name="Рисунок 22" descr="http://www.temples.ru/private/f000043/kazan_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temples.ru/private/f000043/kazan_7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384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6A3" w:rsidRDefault="00B326A3" w:rsidP="00D21CB6">
      <w:pPr>
        <w:spacing w:line="360" w:lineRule="auto"/>
      </w:pPr>
    </w:p>
    <w:p w:rsidR="00B326A3" w:rsidRPr="00D21CB6" w:rsidRDefault="00B326A3" w:rsidP="00D21CB6">
      <w:pPr>
        <w:spacing w:line="360" w:lineRule="auto"/>
      </w:pPr>
    </w:p>
    <w:sectPr w:rsidR="00B326A3" w:rsidRPr="00D21CB6" w:rsidSect="00D21C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9D2AD8"/>
    <w:multiLevelType w:val="multilevel"/>
    <w:tmpl w:val="EBFEF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21CB6"/>
    <w:rsid w:val="00043E27"/>
    <w:rsid w:val="00057907"/>
    <w:rsid w:val="0017571A"/>
    <w:rsid w:val="0018284E"/>
    <w:rsid w:val="001A519E"/>
    <w:rsid w:val="001C34B2"/>
    <w:rsid w:val="001F3176"/>
    <w:rsid w:val="0023490D"/>
    <w:rsid w:val="002C1E14"/>
    <w:rsid w:val="002C5851"/>
    <w:rsid w:val="0031500C"/>
    <w:rsid w:val="00334B14"/>
    <w:rsid w:val="00492D0D"/>
    <w:rsid w:val="005127A4"/>
    <w:rsid w:val="0052002A"/>
    <w:rsid w:val="005648D8"/>
    <w:rsid w:val="006C7CA2"/>
    <w:rsid w:val="00701C4A"/>
    <w:rsid w:val="007148C8"/>
    <w:rsid w:val="007151D4"/>
    <w:rsid w:val="0071690A"/>
    <w:rsid w:val="00772808"/>
    <w:rsid w:val="00790B18"/>
    <w:rsid w:val="007E537F"/>
    <w:rsid w:val="00817789"/>
    <w:rsid w:val="00893B7C"/>
    <w:rsid w:val="009B13A4"/>
    <w:rsid w:val="00A073C9"/>
    <w:rsid w:val="00A52139"/>
    <w:rsid w:val="00B326A3"/>
    <w:rsid w:val="00B50EAD"/>
    <w:rsid w:val="00B635DA"/>
    <w:rsid w:val="00BD7ADE"/>
    <w:rsid w:val="00C16F42"/>
    <w:rsid w:val="00C30D54"/>
    <w:rsid w:val="00C6151D"/>
    <w:rsid w:val="00C94329"/>
    <w:rsid w:val="00CA5FDB"/>
    <w:rsid w:val="00D114B3"/>
    <w:rsid w:val="00D21CB6"/>
    <w:rsid w:val="00D27EFE"/>
    <w:rsid w:val="00D9310F"/>
    <w:rsid w:val="00E10749"/>
    <w:rsid w:val="00E44B8B"/>
    <w:rsid w:val="00E5706E"/>
    <w:rsid w:val="00F02422"/>
    <w:rsid w:val="00F114AC"/>
    <w:rsid w:val="00F47363"/>
    <w:rsid w:val="00F60BB0"/>
    <w:rsid w:val="00FC662B"/>
    <w:rsid w:val="00FD1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51"/>
  </w:style>
  <w:style w:type="paragraph" w:styleId="2">
    <w:name w:val="heading 2"/>
    <w:basedOn w:val="a"/>
    <w:link w:val="20"/>
    <w:uiPriority w:val="9"/>
    <w:qFormat/>
    <w:rsid w:val="00C615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002A"/>
    <w:rPr>
      <w:b/>
      <w:bCs/>
    </w:rPr>
  </w:style>
  <w:style w:type="paragraph" w:styleId="a4">
    <w:name w:val="Normal (Web)"/>
    <w:basedOn w:val="a"/>
    <w:uiPriority w:val="99"/>
    <w:unhideWhenUsed/>
    <w:rsid w:val="0070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01C4A"/>
    <w:rPr>
      <w:i/>
      <w:iCs/>
    </w:rPr>
  </w:style>
  <w:style w:type="table" w:styleId="a6">
    <w:name w:val="Table Grid"/>
    <w:basedOn w:val="a1"/>
    <w:uiPriority w:val="59"/>
    <w:rsid w:val="00C30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615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5127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3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6A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326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-komitet.ru/school/program/action2009/razdel/cdn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http://www.spbda.ru/news/a-551.html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udago.com/spb/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A09F0-F21E-4489-B2B1-F760EECF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Лариса</cp:lastModifiedBy>
  <cp:revision>3</cp:revision>
  <dcterms:created xsi:type="dcterms:W3CDTF">2015-11-13T16:37:00Z</dcterms:created>
  <dcterms:modified xsi:type="dcterms:W3CDTF">2015-11-13T16:37:00Z</dcterms:modified>
</cp:coreProperties>
</file>