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D" w:rsidRDefault="00EF4EC0" w:rsidP="00C65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E0">
        <w:rPr>
          <w:rFonts w:ascii="Times New Roman" w:hAnsi="Times New Roman" w:cs="Times New Roman"/>
          <w:b/>
          <w:sz w:val="28"/>
          <w:szCs w:val="28"/>
        </w:rPr>
        <w:t>ШКОЛА КАК ЦЕНТР ВОСПИТАНИЯ МЛАДШИХ ШКОЛЬНИКОВ</w:t>
      </w:r>
    </w:p>
    <w:p w:rsidR="00F534DB" w:rsidRPr="00994AF8" w:rsidRDefault="00F534DB" w:rsidP="00F534DB">
      <w:pPr>
        <w:rPr>
          <w:rFonts w:ascii="Times New Roman" w:hAnsi="Times New Roman" w:cs="Times New Roman"/>
          <w:b/>
          <w:sz w:val="28"/>
          <w:szCs w:val="28"/>
        </w:rPr>
      </w:pPr>
    </w:p>
    <w:p w:rsidR="00AB643C" w:rsidRPr="00994AF8" w:rsidRDefault="00AB643C" w:rsidP="00D868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4AF8">
        <w:rPr>
          <w:rFonts w:ascii="Times New Roman" w:hAnsi="Times New Roman" w:cs="Times New Roman"/>
          <w:b/>
          <w:i/>
          <w:sz w:val="28"/>
          <w:szCs w:val="28"/>
        </w:rPr>
        <w:t>Гурова Е.А.</w:t>
      </w:r>
    </w:p>
    <w:p w:rsidR="00AB643C" w:rsidRPr="00994AF8" w:rsidRDefault="00AB643C" w:rsidP="00D868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4AF8">
        <w:rPr>
          <w:rFonts w:ascii="Times New Roman" w:hAnsi="Times New Roman" w:cs="Times New Roman"/>
          <w:b/>
          <w:i/>
          <w:sz w:val="28"/>
          <w:szCs w:val="28"/>
        </w:rPr>
        <w:t>Чикало Л.В.</w:t>
      </w:r>
    </w:p>
    <w:p w:rsidR="00994AF8" w:rsidRDefault="00994AF8" w:rsidP="00D8683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4AF8"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 w:rsidRPr="00994AF8">
        <w:rPr>
          <w:rFonts w:ascii="Times New Roman" w:hAnsi="Times New Roman" w:cs="Times New Roman"/>
          <w:i/>
          <w:sz w:val="28"/>
          <w:szCs w:val="28"/>
        </w:rPr>
        <w:t>Великомихайловская</w:t>
      </w:r>
      <w:proofErr w:type="spellEnd"/>
      <w:r w:rsidR="007379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</w:t>
      </w:r>
    </w:p>
    <w:p w:rsidR="00994AF8" w:rsidRPr="00994AF8" w:rsidRDefault="00994AF8" w:rsidP="00D8683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Новооскольского</w:t>
      </w:r>
      <w:proofErr w:type="spellEnd"/>
      <w:r w:rsidR="0073792A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>а Белгородской области</w:t>
      </w:r>
      <w:r w:rsidRPr="00994AF8">
        <w:rPr>
          <w:rFonts w:ascii="Times New Roman" w:hAnsi="Times New Roman" w:cs="Times New Roman"/>
          <w:i/>
          <w:sz w:val="28"/>
          <w:szCs w:val="28"/>
        </w:rPr>
        <w:t>»</w:t>
      </w:r>
    </w:p>
    <w:p w:rsidR="00D86831" w:rsidRPr="00994AF8" w:rsidRDefault="00D86831" w:rsidP="00D868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54C66" w:rsidRDefault="00A54C66" w:rsidP="00B9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66">
        <w:rPr>
          <w:rFonts w:ascii="Times New Roman" w:hAnsi="Times New Roman" w:cs="Times New Roman"/>
          <w:sz w:val="28"/>
          <w:szCs w:val="28"/>
        </w:rPr>
        <w:t xml:space="preserve">У каждого народа есть люди, которые </w:t>
      </w:r>
      <w:r>
        <w:rPr>
          <w:rFonts w:ascii="Times New Roman" w:hAnsi="Times New Roman" w:cs="Times New Roman"/>
          <w:sz w:val="28"/>
          <w:szCs w:val="28"/>
        </w:rPr>
        <w:t>зовутся «совестью нации». Одним из таких людей для России является выдающийся русский ученый – литературовед, писатель, философ Дмитрий Сергеевич Лихачев.</w:t>
      </w:r>
    </w:p>
    <w:p w:rsidR="00053043" w:rsidRDefault="00A54C66" w:rsidP="0016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в руки его </w:t>
      </w:r>
      <w:r w:rsidR="00B9709F">
        <w:rPr>
          <w:rFonts w:ascii="Times New Roman" w:hAnsi="Times New Roman" w:cs="Times New Roman"/>
          <w:sz w:val="28"/>
          <w:szCs w:val="28"/>
        </w:rPr>
        <w:t>сборник с удивительным и многообещающим названием «Заветное», которое предполагает не только погружение в содержание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709F">
        <w:rPr>
          <w:rFonts w:ascii="Times New Roman" w:hAnsi="Times New Roman" w:cs="Times New Roman"/>
          <w:sz w:val="28"/>
          <w:szCs w:val="28"/>
        </w:rPr>
        <w:t>но и наводит на размышления о духовных ценностя</w:t>
      </w:r>
      <w:r w:rsidR="00C65EE0">
        <w:rPr>
          <w:rFonts w:ascii="Times New Roman" w:hAnsi="Times New Roman" w:cs="Times New Roman"/>
          <w:sz w:val="28"/>
          <w:szCs w:val="28"/>
        </w:rPr>
        <w:t>х человека и нравственных устоях</w:t>
      </w:r>
      <w:r w:rsidR="00B9709F">
        <w:rPr>
          <w:rFonts w:ascii="Times New Roman" w:hAnsi="Times New Roman" w:cs="Times New Roman"/>
          <w:sz w:val="28"/>
          <w:szCs w:val="28"/>
        </w:rPr>
        <w:t xml:space="preserve">. </w:t>
      </w:r>
      <w:r w:rsidR="00C65EE0">
        <w:rPr>
          <w:rFonts w:ascii="Times New Roman" w:hAnsi="Times New Roman" w:cs="Times New Roman"/>
          <w:sz w:val="28"/>
          <w:szCs w:val="28"/>
        </w:rPr>
        <w:t xml:space="preserve"> Полистаем его</w:t>
      </w:r>
      <w:proofErr w:type="gramStart"/>
      <w:r w:rsidR="00C65EE0">
        <w:rPr>
          <w:rFonts w:ascii="Times New Roman" w:hAnsi="Times New Roman" w:cs="Times New Roman"/>
          <w:sz w:val="28"/>
          <w:szCs w:val="28"/>
        </w:rPr>
        <w:t xml:space="preserve">…  </w:t>
      </w:r>
      <w:r w:rsidR="00B970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709F">
        <w:rPr>
          <w:rFonts w:ascii="Times New Roman" w:hAnsi="Times New Roman" w:cs="Times New Roman"/>
          <w:sz w:val="28"/>
          <w:szCs w:val="28"/>
        </w:rPr>
        <w:t xml:space="preserve"> одной из статей</w:t>
      </w:r>
      <w:r w:rsidR="00233F50">
        <w:rPr>
          <w:rFonts w:ascii="Times New Roman" w:hAnsi="Times New Roman" w:cs="Times New Roman"/>
          <w:sz w:val="28"/>
          <w:szCs w:val="28"/>
        </w:rPr>
        <w:t>,</w:t>
      </w:r>
      <w:r w:rsidR="00B9709F">
        <w:rPr>
          <w:rFonts w:ascii="Times New Roman" w:hAnsi="Times New Roman" w:cs="Times New Roman"/>
          <w:sz w:val="28"/>
          <w:szCs w:val="28"/>
        </w:rPr>
        <w:t xml:space="preserve"> «</w:t>
      </w:r>
      <w:r w:rsidR="000C68E6">
        <w:rPr>
          <w:rFonts w:ascii="Times New Roman" w:hAnsi="Times New Roman" w:cs="Times New Roman"/>
          <w:sz w:val="28"/>
          <w:szCs w:val="28"/>
        </w:rPr>
        <w:t>О патриотизме»</w:t>
      </w:r>
      <w:r w:rsidR="0073792A">
        <w:rPr>
          <w:rFonts w:ascii="Times New Roman" w:hAnsi="Times New Roman" w:cs="Times New Roman"/>
          <w:sz w:val="28"/>
          <w:szCs w:val="28"/>
        </w:rPr>
        <w:t>,</w:t>
      </w:r>
      <w:r w:rsidR="000C68E6">
        <w:rPr>
          <w:rFonts w:ascii="Times New Roman" w:hAnsi="Times New Roman" w:cs="Times New Roman"/>
          <w:sz w:val="28"/>
          <w:szCs w:val="28"/>
        </w:rPr>
        <w:t xml:space="preserve"> </w:t>
      </w:r>
      <w:r w:rsidR="00B9709F">
        <w:rPr>
          <w:rFonts w:ascii="Times New Roman" w:hAnsi="Times New Roman" w:cs="Times New Roman"/>
          <w:sz w:val="28"/>
          <w:szCs w:val="28"/>
        </w:rPr>
        <w:t>автор</w:t>
      </w:r>
      <w:r w:rsidR="000C68E6">
        <w:rPr>
          <w:rFonts w:ascii="Times New Roman" w:hAnsi="Times New Roman" w:cs="Times New Roman"/>
          <w:sz w:val="28"/>
          <w:szCs w:val="28"/>
        </w:rPr>
        <w:t xml:space="preserve"> ра</w:t>
      </w:r>
      <w:r w:rsidR="00B9709F">
        <w:rPr>
          <w:rFonts w:ascii="Times New Roman" w:hAnsi="Times New Roman" w:cs="Times New Roman"/>
          <w:sz w:val="28"/>
          <w:szCs w:val="28"/>
        </w:rPr>
        <w:t>ссуждает о том, что</w:t>
      </w:r>
      <w:r>
        <w:rPr>
          <w:rFonts w:ascii="Times New Roman" w:hAnsi="Times New Roman" w:cs="Times New Roman"/>
          <w:sz w:val="28"/>
          <w:szCs w:val="28"/>
        </w:rPr>
        <w:t xml:space="preserve"> «…вопрос о нравственном достоинстве нации</w:t>
      </w:r>
      <w:r w:rsidR="00AD0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касается</w:t>
      </w:r>
      <w:r w:rsidR="00AD0A5C">
        <w:rPr>
          <w:rFonts w:ascii="Times New Roman" w:hAnsi="Times New Roman" w:cs="Times New Roman"/>
          <w:sz w:val="28"/>
          <w:szCs w:val="28"/>
        </w:rPr>
        <w:t xml:space="preserve"> сейчас всех сторон и нужно, может быть, созывать конференции международного характера для изучения вопроса о том, в чем сейчас состоит истинный патриотизм…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709F">
        <w:rPr>
          <w:rFonts w:ascii="Times New Roman" w:hAnsi="Times New Roman" w:cs="Times New Roman"/>
          <w:sz w:val="28"/>
          <w:szCs w:val="28"/>
        </w:rPr>
        <w:t>.</w:t>
      </w:r>
      <w:r w:rsidR="006A7991">
        <w:rPr>
          <w:rFonts w:ascii="Times New Roman" w:hAnsi="Times New Roman" w:cs="Times New Roman"/>
          <w:sz w:val="28"/>
          <w:szCs w:val="28"/>
        </w:rPr>
        <w:t xml:space="preserve"> </w:t>
      </w:r>
      <w:r w:rsidR="00233F50">
        <w:rPr>
          <w:rFonts w:ascii="Times New Roman" w:hAnsi="Times New Roman" w:cs="Times New Roman"/>
          <w:sz w:val="28"/>
          <w:szCs w:val="28"/>
        </w:rPr>
        <w:t>[1; 187</w:t>
      </w:r>
      <w:r w:rsidR="005A0AA8">
        <w:rPr>
          <w:rFonts w:ascii="Times New Roman" w:hAnsi="Times New Roman" w:cs="Times New Roman"/>
          <w:sz w:val="28"/>
          <w:szCs w:val="28"/>
        </w:rPr>
        <w:t>]</w:t>
      </w:r>
      <w:r w:rsidR="0087546C">
        <w:rPr>
          <w:rFonts w:ascii="Times New Roman" w:hAnsi="Times New Roman" w:cs="Times New Roman"/>
          <w:sz w:val="28"/>
          <w:szCs w:val="28"/>
        </w:rPr>
        <w:t xml:space="preserve"> Дмитрий Сергеевич </w:t>
      </w:r>
      <w:r w:rsidR="00083255">
        <w:rPr>
          <w:rFonts w:ascii="Times New Roman" w:hAnsi="Times New Roman" w:cs="Times New Roman"/>
          <w:sz w:val="28"/>
          <w:szCs w:val="28"/>
        </w:rPr>
        <w:t>считает, что наши представления о патриотизме очень отстали. Суть этого понятия не в том, ч</w:t>
      </w:r>
      <w:r w:rsidR="00C65EE0">
        <w:rPr>
          <w:rFonts w:ascii="Times New Roman" w:hAnsi="Times New Roman" w:cs="Times New Roman"/>
          <w:sz w:val="28"/>
          <w:szCs w:val="28"/>
        </w:rPr>
        <w:t>то нужно побеждать врага</w:t>
      </w:r>
      <w:r w:rsidR="00083255">
        <w:rPr>
          <w:rFonts w:ascii="Times New Roman" w:hAnsi="Times New Roman" w:cs="Times New Roman"/>
          <w:sz w:val="28"/>
          <w:szCs w:val="28"/>
        </w:rPr>
        <w:t xml:space="preserve">, завоевывать новые территории, а «в умении общаться  с другими нациями и народами», бережно относиться к народной культуре, памятникам искусства, истории своей страны. </w:t>
      </w:r>
      <w:r w:rsidR="00F92B3F">
        <w:rPr>
          <w:rFonts w:ascii="Times New Roman" w:hAnsi="Times New Roman" w:cs="Times New Roman"/>
          <w:sz w:val="28"/>
          <w:szCs w:val="28"/>
        </w:rPr>
        <w:t xml:space="preserve">Это и есть, по мнению ученого, нравственное достоинство нации, или патриотизм. </w:t>
      </w:r>
      <w:r w:rsidR="00083255">
        <w:rPr>
          <w:rFonts w:ascii="Times New Roman" w:hAnsi="Times New Roman" w:cs="Times New Roman"/>
          <w:sz w:val="28"/>
          <w:szCs w:val="28"/>
        </w:rPr>
        <w:t xml:space="preserve"> </w:t>
      </w:r>
      <w:r w:rsidR="00B9709F">
        <w:rPr>
          <w:rFonts w:ascii="Times New Roman" w:hAnsi="Times New Roman" w:cs="Times New Roman"/>
          <w:sz w:val="28"/>
          <w:szCs w:val="28"/>
        </w:rPr>
        <w:t xml:space="preserve"> </w:t>
      </w:r>
      <w:r w:rsidR="00AD0A5C">
        <w:rPr>
          <w:rFonts w:ascii="Times New Roman" w:hAnsi="Times New Roman" w:cs="Times New Roman"/>
          <w:sz w:val="28"/>
          <w:szCs w:val="28"/>
        </w:rPr>
        <w:t xml:space="preserve">«Родной край, его история – основа, на которой только и может осуществляться рост духовной культуры всего общества»,  – пишет академик Д.С. Лихачев. </w:t>
      </w:r>
    </w:p>
    <w:p w:rsidR="006A7991" w:rsidRPr="006A7991" w:rsidRDefault="00053043" w:rsidP="0016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E17">
        <w:rPr>
          <w:rFonts w:ascii="Times New Roman" w:hAnsi="Times New Roman" w:cs="Times New Roman"/>
          <w:sz w:val="28"/>
          <w:szCs w:val="28"/>
        </w:rPr>
        <w:t>Современная система образования выстраивается на основе реализации целого ряда нормативно-правовых документов, регламентирующих деятельность педагога. Одними из та</w:t>
      </w:r>
      <w:r>
        <w:rPr>
          <w:rFonts w:ascii="Times New Roman" w:hAnsi="Times New Roman" w:cs="Times New Roman"/>
          <w:sz w:val="28"/>
          <w:szCs w:val="28"/>
        </w:rPr>
        <w:t>ких законодательных основ служат</w:t>
      </w:r>
      <w:r w:rsidR="00F70E17">
        <w:rPr>
          <w:rFonts w:ascii="Times New Roman" w:hAnsi="Times New Roman" w:cs="Times New Roman"/>
          <w:sz w:val="28"/>
          <w:szCs w:val="28"/>
        </w:rPr>
        <w:t xml:space="preserve"> </w:t>
      </w:r>
      <w:r w:rsidR="00B20006">
        <w:rPr>
          <w:rFonts w:ascii="Times New Roman" w:hAnsi="Times New Roman" w:cs="Times New Roman"/>
          <w:sz w:val="28"/>
          <w:szCs w:val="28"/>
        </w:rPr>
        <w:t>Федеральн</w:t>
      </w:r>
      <w:r w:rsidR="00F70E17">
        <w:rPr>
          <w:rFonts w:ascii="Times New Roman" w:hAnsi="Times New Roman" w:cs="Times New Roman"/>
          <w:sz w:val="28"/>
          <w:szCs w:val="28"/>
        </w:rPr>
        <w:t>ый</w:t>
      </w:r>
      <w:r w:rsidR="00B2000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0E17">
        <w:rPr>
          <w:rFonts w:ascii="Times New Roman" w:hAnsi="Times New Roman" w:cs="Times New Roman"/>
          <w:sz w:val="28"/>
          <w:szCs w:val="28"/>
        </w:rPr>
        <w:t>ый</w:t>
      </w:r>
      <w:r w:rsidR="00B2000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70E17">
        <w:rPr>
          <w:rFonts w:ascii="Times New Roman" w:hAnsi="Times New Roman" w:cs="Times New Roman"/>
          <w:sz w:val="28"/>
          <w:szCs w:val="28"/>
        </w:rPr>
        <w:t>ый</w:t>
      </w:r>
      <w:r w:rsidR="00B20006">
        <w:rPr>
          <w:rFonts w:ascii="Times New Roman" w:hAnsi="Times New Roman" w:cs="Times New Roman"/>
          <w:sz w:val="28"/>
          <w:szCs w:val="28"/>
        </w:rPr>
        <w:t xml:space="preserve"> стандарт общего образования </w:t>
      </w:r>
      <w:r w:rsidR="00F70E17">
        <w:rPr>
          <w:rFonts w:ascii="Times New Roman" w:hAnsi="Times New Roman" w:cs="Times New Roman"/>
          <w:sz w:val="28"/>
          <w:szCs w:val="28"/>
        </w:rPr>
        <w:t xml:space="preserve">и </w:t>
      </w:r>
      <w:r w:rsidR="00B20006">
        <w:rPr>
          <w:rFonts w:ascii="Times New Roman" w:hAnsi="Times New Roman" w:cs="Times New Roman"/>
          <w:sz w:val="28"/>
          <w:szCs w:val="28"/>
        </w:rPr>
        <w:t>Концепция духовно – нравственного развития</w:t>
      </w:r>
      <w:r w:rsidR="00F92B3F">
        <w:rPr>
          <w:rFonts w:ascii="Times New Roman" w:hAnsi="Times New Roman" w:cs="Times New Roman"/>
          <w:sz w:val="28"/>
          <w:szCs w:val="28"/>
        </w:rPr>
        <w:t xml:space="preserve"> и </w:t>
      </w:r>
      <w:r w:rsidR="00F70E17">
        <w:rPr>
          <w:rFonts w:ascii="Times New Roman" w:hAnsi="Times New Roman" w:cs="Times New Roman"/>
          <w:sz w:val="28"/>
          <w:szCs w:val="28"/>
        </w:rPr>
        <w:t xml:space="preserve"> </w:t>
      </w:r>
      <w:r w:rsidR="00B20006">
        <w:rPr>
          <w:rFonts w:ascii="Times New Roman" w:hAnsi="Times New Roman" w:cs="Times New Roman"/>
          <w:sz w:val="28"/>
          <w:szCs w:val="28"/>
        </w:rPr>
        <w:t>воспитания</w:t>
      </w:r>
      <w:r w:rsidR="00F92B3F">
        <w:rPr>
          <w:rFonts w:ascii="Times New Roman" w:hAnsi="Times New Roman" w:cs="Times New Roman"/>
          <w:sz w:val="28"/>
          <w:szCs w:val="28"/>
        </w:rPr>
        <w:t xml:space="preserve">  личности гражданина России</w:t>
      </w:r>
      <w:r w:rsidR="00B20006">
        <w:rPr>
          <w:rFonts w:ascii="Times New Roman" w:hAnsi="Times New Roman" w:cs="Times New Roman"/>
          <w:sz w:val="28"/>
          <w:szCs w:val="28"/>
        </w:rPr>
        <w:t>, котор</w:t>
      </w:r>
      <w:r w:rsidR="00F70E17">
        <w:rPr>
          <w:rFonts w:ascii="Times New Roman" w:hAnsi="Times New Roman" w:cs="Times New Roman"/>
          <w:sz w:val="28"/>
          <w:szCs w:val="28"/>
        </w:rPr>
        <w:t>ые</w:t>
      </w:r>
      <w:r w:rsidR="00B2000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70E17">
        <w:rPr>
          <w:rFonts w:ascii="Times New Roman" w:hAnsi="Times New Roman" w:cs="Times New Roman"/>
          <w:sz w:val="28"/>
          <w:szCs w:val="28"/>
        </w:rPr>
        <w:t>ю</w:t>
      </w:r>
      <w:r w:rsidR="00B20006">
        <w:rPr>
          <w:rFonts w:ascii="Times New Roman" w:hAnsi="Times New Roman" w:cs="Times New Roman"/>
          <w:sz w:val="28"/>
          <w:szCs w:val="28"/>
        </w:rPr>
        <w:t xml:space="preserve">т систему базовых национальных ценностей, </w:t>
      </w:r>
      <w:r w:rsidR="00F70E17">
        <w:rPr>
          <w:rFonts w:ascii="Times New Roman" w:hAnsi="Times New Roman" w:cs="Times New Roman"/>
          <w:sz w:val="28"/>
          <w:szCs w:val="28"/>
        </w:rPr>
        <w:t xml:space="preserve">ставят </w:t>
      </w:r>
      <w:r w:rsidR="00B20006">
        <w:rPr>
          <w:rFonts w:ascii="Times New Roman" w:hAnsi="Times New Roman" w:cs="Times New Roman"/>
          <w:sz w:val="28"/>
          <w:szCs w:val="28"/>
        </w:rPr>
        <w:t>цели</w:t>
      </w:r>
      <w:r w:rsidR="00F70E17">
        <w:rPr>
          <w:rFonts w:ascii="Times New Roman" w:hAnsi="Times New Roman" w:cs="Times New Roman"/>
          <w:sz w:val="28"/>
          <w:szCs w:val="28"/>
        </w:rPr>
        <w:t xml:space="preserve"> и</w:t>
      </w:r>
      <w:r w:rsidR="00B20006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F70E17">
        <w:rPr>
          <w:rFonts w:ascii="Times New Roman" w:hAnsi="Times New Roman" w:cs="Times New Roman"/>
          <w:sz w:val="28"/>
          <w:szCs w:val="28"/>
        </w:rPr>
        <w:t>, необходимые для реализации в данном виде деятельности.</w:t>
      </w:r>
      <w:r w:rsidR="00C82648">
        <w:rPr>
          <w:rFonts w:ascii="Times New Roman" w:hAnsi="Times New Roman" w:cs="Times New Roman"/>
          <w:sz w:val="28"/>
          <w:szCs w:val="28"/>
        </w:rPr>
        <w:t xml:space="preserve"> В этих документах патриотизм определяется как</w:t>
      </w:r>
      <w:r w:rsidR="00F70E17">
        <w:rPr>
          <w:rFonts w:ascii="Times New Roman" w:hAnsi="Times New Roman" w:cs="Times New Roman"/>
          <w:sz w:val="28"/>
          <w:szCs w:val="28"/>
        </w:rPr>
        <w:t xml:space="preserve"> 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своим Отечес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твом, его прошлым и настоящим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стремление сделать нашу страну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крепче, а ее граждан — богаче и счастливее. Патриотизм — это источник силы народа. Он выражается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 России,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 своему народу,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 своей малой родине,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648" w:rsidRP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лужение Отечеству (ратное, духовное, трудовое)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7991" w:rsidRPr="006A7991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6A7991" w:rsidRPr="006A79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аиболее системно, последовательно и глубоко духовно-нравственное развитие и воспитание личности  происходит в сфере  общего  образования, где развитие и воспитание обеспечено всем укладом школьной жизни. </w:t>
      </w:r>
    </w:p>
    <w:p w:rsidR="006A7991" w:rsidRDefault="006A7991" w:rsidP="006A7991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A799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lastRenderedPageBreak/>
        <w:t>Именно в школе должна быть сосредоточена не только интеллектуальная, но и гражданская, духовная и культурная жизнь школьника. Отношение к школе как единственному социальному институту, через который проходят все граждане России, является  индикатором ценностного и морально-нравственного состояния общества и государства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6A799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[2; 5]</w:t>
      </w:r>
    </w:p>
    <w:p w:rsidR="00AB643C" w:rsidRPr="006A7991" w:rsidRDefault="00A03EF7" w:rsidP="006A7991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все начинается с детства, и то, что пережито, усвоено в нем, яркие впечатления и эмоции – все это характеризуется большой психологической устойчивостью, сохраняется поро</w:t>
      </w:r>
      <w:r w:rsidR="001651B1">
        <w:rPr>
          <w:rFonts w:ascii="Times New Roman" w:hAnsi="Times New Roman" w:cs="Times New Roman"/>
          <w:sz w:val="28"/>
          <w:szCs w:val="28"/>
        </w:rPr>
        <w:t>й на всю дальнейшую жизнь.</w:t>
      </w:r>
      <w:r w:rsidR="00FF4B8E">
        <w:rPr>
          <w:rFonts w:ascii="Times New Roman" w:hAnsi="Times New Roman" w:cs="Times New Roman"/>
          <w:sz w:val="28"/>
          <w:szCs w:val="28"/>
        </w:rPr>
        <w:t xml:space="preserve"> </w:t>
      </w:r>
      <w:r w:rsidR="001651B1" w:rsidRPr="00FF4B8E">
        <w:rPr>
          <w:rFonts w:ascii="Times New Roman" w:hAnsi="Times New Roman" w:cs="Times New Roman"/>
          <w:sz w:val="28"/>
          <w:szCs w:val="28"/>
        </w:rPr>
        <w:t>П</w:t>
      </w:r>
      <w:r w:rsidRPr="00FF4B8E">
        <w:rPr>
          <w:rFonts w:ascii="Times New Roman" w:hAnsi="Times New Roman" w:cs="Times New Roman"/>
          <w:sz w:val="28"/>
          <w:szCs w:val="28"/>
        </w:rPr>
        <w:t>оэтому</w:t>
      </w:r>
      <w:r w:rsidR="005211C0" w:rsidRPr="00FF4B8E">
        <w:rPr>
          <w:rFonts w:ascii="Times New Roman" w:hAnsi="Times New Roman" w:cs="Times New Roman"/>
          <w:sz w:val="28"/>
          <w:szCs w:val="28"/>
        </w:rPr>
        <w:t xml:space="preserve"> </w:t>
      </w:r>
      <w:r w:rsidRPr="00FF4B8E">
        <w:rPr>
          <w:rFonts w:ascii="Times New Roman" w:hAnsi="Times New Roman" w:cs="Times New Roman"/>
          <w:sz w:val="28"/>
          <w:szCs w:val="28"/>
        </w:rPr>
        <w:t>начальная школа</w:t>
      </w:r>
      <w:r w:rsidR="001651B1" w:rsidRPr="00FF4B8E">
        <w:rPr>
          <w:rFonts w:ascii="Times New Roman" w:hAnsi="Times New Roman" w:cs="Times New Roman"/>
          <w:sz w:val="28"/>
          <w:szCs w:val="28"/>
        </w:rPr>
        <w:t>, по нашему мнению,</w:t>
      </w:r>
      <w:r w:rsidRPr="00FF4B8E">
        <w:rPr>
          <w:rFonts w:ascii="Times New Roman" w:hAnsi="Times New Roman" w:cs="Times New Roman"/>
          <w:sz w:val="28"/>
          <w:szCs w:val="28"/>
        </w:rPr>
        <w:t xml:space="preserve"> </w:t>
      </w:r>
      <w:r w:rsidR="001651B1" w:rsidRPr="00FF4B8E">
        <w:rPr>
          <w:rFonts w:ascii="Times New Roman" w:hAnsi="Times New Roman" w:cs="Times New Roman"/>
          <w:sz w:val="28"/>
          <w:szCs w:val="28"/>
        </w:rPr>
        <w:t xml:space="preserve"> </w:t>
      </w:r>
      <w:r w:rsidRPr="00FF4B8E">
        <w:rPr>
          <w:rFonts w:ascii="Times New Roman" w:hAnsi="Times New Roman" w:cs="Times New Roman"/>
          <w:sz w:val="28"/>
          <w:szCs w:val="28"/>
        </w:rPr>
        <w:t>является ф</w:t>
      </w:r>
      <w:r w:rsidR="001651B1" w:rsidRPr="00FF4B8E">
        <w:rPr>
          <w:rFonts w:ascii="Times New Roman" w:hAnsi="Times New Roman" w:cs="Times New Roman"/>
          <w:sz w:val="28"/>
          <w:szCs w:val="28"/>
        </w:rPr>
        <w:t>ундаментальным звеном духовно-</w:t>
      </w:r>
      <w:r w:rsidRPr="00FF4B8E">
        <w:rPr>
          <w:rFonts w:ascii="Times New Roman" w:hAnsi="Times New Roman" w:cs="Times New Roman"/>
          <w:sz w:val="28"/>
          <w:szCs w:val="28"/>
        </w:rPr>
        <w:t>нравственного формирования личности.</w:t>
      </w:r>
    </w:p>
    <w:p w:rsidR="00B8752D" w:rsidRPr="00076459" w:rsidRDefault="006A7991" w:rsidP="00F0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4FA">
        <w:rPr>
          <w:rFonts w:ascii="Times New Roman" w:hAnsi="Times New Roman" w:cs="Times New Roman"/>
          <w:sz w:val="28"/>
          <w:szCs w:val="28"/>
        </w:rPr>
        <w:t>В нашей школе сложились традиции духовно-нравственного, гражданско-патриотического воспитания младших школьников</w:t>
      </w:r>
      <w:proofErr w:type="gramStart"/>
      <w:r w:rsidR="00F03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322">
        <w:rPr>
          <w:rFonts w:ascii="Times New Roman" w:hAnsi="Times New Roman" w:cs="Times New Roman"/>
          <w:sz w:val="28"/>
          <w:szCs w:val="28"/>
        </w:rPr>
        <w:t xml:space="preserve"> Они связаны с удивительной историей нашего села. Именно </w:t>
      </w:r>
      <w:r w:rsidR="00C50322" w:rsidRPr="00076459">
        <w:rPr>
          <w:rFonts w:ascii="Times New Roman" w:hAnsi="Times New Roman" w:cs="Times New Roman"/>
          <w:sz w:val="28"/>
          <w:szCs w:val="28"/>
        </w:rPr>
        <w:t>здесь</w:t>
      </w:r>
      <w:r w:rsidR="00C50322">
        <w:rPr>
          <w:rFonts w:ascii="Times New Roman" w:hAnsi="Times New Roman" w:cs="Times New Roman"/>
          <w:sz w:val="28"/>
          <w:szCs w:val="28"/>
        </w:rPr>
        <w:t xml:space="preserve">, в селе Великомихайловка </w:t>
      </w:r>
      <w:proofErr w:type="spellStart"/>
      <w:r w:rsidR="00C50322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="00C5032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50322" w:rsidRPr="00076459">
        <w:rPr>
          <w:rFonts w:ascii="Times New Roman" w:hAnsi="Times New Roman" w:cs="Times New Roman"/>
          <w:sz w:val="28"/>
          <w:szCs w:val="28"/>
        </w:rPr>
        <w:t xml:space="preserve"> 17 ноября 1919 года решением революционного военн</w:t>
      </w:r>
      <w:r w:rsidR="00427824">
        <w:rPr>
          <w:rFonts w:ascii="Times New Roman" w:hAnsi="Times New Roman" w:cs="Times New Roman"/>
          <w:sz w:val="28"/>
          <w:szCs w:val="28"/>
        </w:rPr>
        <w:t>ого совета была создана</w:t>
      </w:r>
      <w:proofErr w:type="gramStart"/>
      <w:r w:rsidR="004278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27824">
        <w:rPr>
          <w:rFonts w:ascii="Times New Roman" w:hAnsi="Times New Roman" w:cs="Times New Roman"/>
          <w:sz w:val="28"/>
          <w:szCs w:val="28"/>
        </w:rPr>
        <w:t>ервая К</w:t>
      </w:r>
      <w:r w:rsidR="00C50322" w:rsidRPr="00076459">
        <w:rPr>
          <w:rFonts w:ascii="Times New Roman" w:hAnsi="Times New Roman" w:cs="Times New Roman"/>
          <w:sz w:val="28"/>
          <w:szCs w:val="28"/>
        </w:rPr>
        <w:t>онная армия под командованием Семёна Михайловича Будённого.</w:t>
      </w:r>
      <w:r w:rsidR="00C50322">
        <w:rPr>
          <w:rFonts w:ascii="Times New Roman" w:hAnsi="Times New Roman" w:cs="Times New Roman"/>
          <w:sz w:val="28"/>
          <w:szCs w:val="28"/>
        </w:rPr>
        <w:t xml:space="preserve"> </w:t>
      </w:r>
      <w:r w:rsidR="00EB3444">
        <w:rPr>
          <w:rFonts w:ascii="Times New Roman" w:hAnsi="Times New Roman" w:cs="Times New Roman"/>
          <w:sz w:val="28"/>
          <w:szCs w:val="28"/>
        </w:rPr>
        <w:t xml:space="preserve">Ее создание позволило закрепить успехи боевых действий Красной армии, </w:t>
      </w:r>
      <w:r w:rsidR="00427824">
        <w:rPr>
          <w:rFonts w:ascii="Times New Roman" w:hAnsi="Times New Roman" w:cs="Times New Roman"/>
          <w:sz w:val="28"/>
          <w:szCs w:val="28"/>
        </w:rPr>
        <w:t xml:space="preserve">остановившей наступление </w:t>
      </w:r>
      <w:proofErr w:type="spellStart"/>
      <w:r w:rsidR="00427824">
        <w:rPr>
          <w:rFonts w:ascii="Times New Roman" w:hAnsi="Times New Roman" w:cs="Times New Roman"/>
          <w:sz w:val="28"/>
          <w:szCs w:val="28"/>
        </w:rPr>
        <w:t>деникинских</w:t>
      </w:r>
      <w:proofErr w:type="spellEnd"/>
      <w:r w:rsidR="00427824">
        <w:rPr>
          <w:rFonts w:ascii="Times New Roman" w:hAnsi="Times New Roman" w:cs="Times New Roman"/>
          <w:sz w:val="28"/>
          <w:szCs w:val="28"/>
        </w:rPr>
        <w:t xml:space="preserve"> войск на Москву с юга. Первая Конная армия осуществила ряд значимых военных операций: Донбасская, Егорлыкская и Киевская операции, обеспечила поражение войск Врангеля, разгром махновцев. Армия обладала как серьезными боевыми возможностями, так и способностью решать важнейшие стратегические и тактические задачи.</w:t>
      </w:r>
    </w:p>
    <w:p w:rsidR="004A14B0" w:rsidRDefault="0073792A" w:rsidP="00B9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В </w:t>
      </w:r>
      <w:r w:rsidR="00794387">
        <w:rPr>
          <w:rFonts w:ascii="Times New Roman" w:hAnsi="Times New Roman" w:cs="Times New Roman"/>
          <w:sz w:val="28"/>
          <w:szCs w:val="28"/>
        </w:rPr>
        <w:t>память об этом историческом событии в нашем селе в 1939 году был создан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 музей</w:t>
      </w:r>
      <w:proofErr w:type="gramStart"/>
      <w:r w:rsidR="00B8752D" w:rsidRPr="0007645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8752D" w:rsidRPr="00076459">
        <w:rPr>
          <w:rFonts w:ascii="Times New Roman" w:hAnsi="Times New Roman" w:cs="Times New Roman"/>
          <w:sz w:val="28"/>
          <w:szCs w:val="28"/>
        </w:rPr>
        <w:t>ервой Конной армии – единственный в России.</w:t>
      </w:r>
      <w:r w:rsidR="00794387">
        <w:rPr>
          <w:rFonts w:ascii="Times New Roman" w:hAnsi="Times New Roman" w:cs="Times New Roman"/>
          <w:sz w:val="28"/>
          <w:szCs w:val="28"/>
        </w:rPr>
        <w:t xml:space="preserve"> Здесь бережно хранится вся история легендарной арм</w:t>
      </w:r>
      <w:proofErr w:type="gramStart"/>
      <w:r w:rsidR="0079438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794387">
        <w:rPr>
          <w:rFonts w:ascii="Times New Roman" w:hAnsi="Times New Roman" w:cs="Times New Roman"/>
          <w:sz w:val="28"/>
          <w:szCs w:val="28"/>
        </w:rPr>
        <w:t xml:space="preserve"> героического лидера – Семена Михайловича Буденного. Он был трижды награжден Почетным революционным оружием, </w:t>
      </w:r>
      <w:r w:rsidR="003776A4">
        <w:rPr>
          <w:rFonts w:ascii="Times New Roman" w:hAnsi="Times New Roman" w:cs="Times New Roman"/>
          <w:sz w:val="28"/>
          <w:szCs w:val="28"/>
        </w:rPr>
        <w:t xml:space="preserve">семь раз орденом Ленина, являлся Кавалером Георгиевского креста четырех степеней, суворовским орденоносцем, имел шесть орденов Красного знамени. Это ли не образец храброго человека, незаурядной личности, патриота своей страны!  </w:t>
      </w:r>
      <w:r w:rsidR="004A14B0">
        <w:rPr>
          <w:rFonts w:ascii="Times New Roman" w:hAnsi="Times New Roman" w:cs="Times New Roman"/>
          <w:sz w:val="28"/>
          <w:szCs w:val="28"/>
        </w:rPr>
        <w:t xml:space="preserve">Легендарный командарм и сейчас пользуется уважением  </w:t>
      </w:r>
      <w:proofErr w:type="spellStart"/>
      <w:r w:rsidR="004A14B0">
        <w:rPr>
          <w:rFonts w:ascii="Times New Roman" w:hAnsi="Times New Roman" w:cs="Times New Roman"/>
          <w:sz w:val="28"/>
          <w:szCs w:val="28"/>
        </w:rPr>
        <w:t>великомихайловцев</w:t>
      </w:r>
      <w:proofErr w:type="spellEnd"/>
      <w:r w:rsidR="004A14B0">
        <w:rPr>
          <w:rFonts w:ascii="Times New Roman" w:hAnsi="Times New Roman" w:cs="Times New Roman"/>
          <w:sz w:val="28"/>
          <w:szCs w:val="28"/>
        </w:rPr>
        <w:t xml:space="preserve"> и является</w:t>
      </w:r>
      <w:r w:rsidR="003776A4">
        <w:rPr>
          <w:rFonts w:ascii="Times New Roman" w:hAnsi="Times New Roman" w:cs="Times New Roman"/>
          <w:sz w:val="28"/>
          <w:szCs w:val="28"/>
        </w:rPr>
        <w:t xml:space="preserve"> </w:t>
      </w:r>
      <w:r w:rsidR="004A14B0">
        <w:rPr>
          <w:rFonts w:ascii="Times New Roman" w:hAnsi="Times New Roman" w:cs="Times New Roman"/>
          <w:sz w:val="28"/>
          <w:szCs w:val="28"/>
        </w:rPr>
        <w:t>примером для подрастающего поколения.</w:t>
      </w:r>
    </w:p>
    <w:p w:rsidR="00FF4B8E" w:rsidRDefault="003776A4" w:rsidP="00B9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 Фонд музея насчитывает 12553 экспоната, </w:t>
      </w:r>
      <w:r w:rsidR="00FF4B8E">
        <w:rPr>
          <w:rFonts w:ascii="Times New Roman" w:hAnsi="Times New Roman" w:cs="Times New Roman"/>
          <w:sz w:val="28"/>
          <w:szCs w:val="28"/>
        </w:rPr>
        <w:t xml:space="preserve">среди которых многочисленные личные вещи и документы С.М. Буденного, К.Е. Ворошилова и других героев гражданской войны. </w:t>
      </w:r>
    </w:p>
    <w:p w:rsidR="00B8752D" w:rsidRDefault="00FF4B8E" w:rsidP="00FF4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981D77">
        <w:rPr>
          <w:rFonts w:ascii="Times New Roman" w:hAnsi="Times New Roman" w:cs="Times New Roman"/>
          <w:sz w:val="28"/>
          <w:szCs w:val="28"/>
        </w:rPr>
        <w:t>отрудники музея разви</w:t>
      </w:r>
      <w:r>
        <w:rPr>
          <w:rFonts w:ascii="Times New Roman" w:hAnsi="Times New Roman" w:cs="Times New Roman"/>
          <w:sz w:val="28"/>
          <w:szCs w:val="28"/>
        </w:rPr>
        <w:t>вают различные формы работы с учащимися</w:t>
      </w:r>
      <w:r w:rsidR="00932A87">
        <w:rPr>
          <w:rFonts w:ascii="Times New Roman" w:hAnsi="Times New Roman" w:cs="Times New Roman"/>
          <w:sz w:val="28"/>
          <w:szCs w:val="28"/>
        </w:rPr>
        <w:t>, при этом не отказываются от</w:t>
      </w:r>
      <w:r>
        <w:rPr>
          <w:rFonts w:ascii="Times New Roman" w:hAnsi="Times New Roman" w:cs="Times New Roman"/>
          <w:sz w:val="28"/>
          <w:szCs w:val="28"/>
        </w:rPr>
        <w:t xml:space="preserve"> классических занятий (</w:t>
      </w:r>
      <w:r w:rsidR="00B8752D" w:rsidRPr="00076459">
        <w:rPr>
          <w:rFonts w:ascii="Times New Roman" w:hAnsi="Times New Roman" w:cs="Times New Roman"/>
          <w:sz w:val="28"/>
          <w:szCs w:val="28"/>
        </w:rPr>
        <w:t>экскурсии, выставки, музейные уроки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 w:rsidR="00932A87">
        <w:rPr>
          <w:rFonts w:ascii="Times New Roman" w:hAnsi="Times New Roman" w:cs="Times New Roman"/>
          <w:sz w:val="28"/>
          <w:szCs w:val="28"/>
        </w:rPr>
        <w:t xml:space="preserve"> </w:t>
      </w:r>
      <w:r w:rsidR="00B8752D" w:rsidRPr="00076459">
        <w:rPr>
          <w:rFonts w:ascii="Times New Roman" w:hAnsi="Times New Roman" w:cs="Times New Roman"/>
          <w:sz w:val="28"/>
          <w:szCs w:val="28"/>
        </w:rPr>
        <w:t>эффективно</w:t>
      </w:r>
      <w:r w:rsidR="00932A87">
        <w:rPr>
          <w:rFonts w:ascii="Times New Roman" w:hAnsi="Times New Roman" w:cs="Times New Roman"/>
          <w:sz w:val="28"/>
          <w:szCs w:val="28"/>
        </w:rPr>
        <w:t xml:space="preserve"> проводить мероприятия.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 А вот </w:t>
      </w:r>
      <w:r>
        <w:rPr>
          <w:rFonts w:ascii="Times New Roman" w:hAnsi="Times New Roman" w:cs="Times New Roman"/>
          <w:sz w:val="28"/>
          <w:szCs w:val="28"/>
        </w:rPr>
        <w:t>внеурочная деятельность младших школьников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 </w:t>
      </w:r>
      <w:r w:rsidR="00932A87">
        <w:rPr>
          <w:rFonts w:ascii="Times New Roman" w:hAnsi="Times New Roman" w:cs="Times New Roman"/>
          <w:sz w:val="28"/>
          <w:szCs w:val="28"/>
        </w:rPr>
        <w:t>ориентирована на инновационные формы работы, такие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932A87">
        <w:rPr>
          <w:rFonts w:ascii="Times New Roman" w:hAnsi="Times New Roman" w:cs="Times New Roman"/>
          <w:sz w:val="28"/>
          <w:szCs w:val="28"/>
        </w:rPr>
        <w:t xml:space="preserve"> </w:t>
      </w:r>
      <w:r w:rsidR="00B8752D" w:rsidRPr="00076459">
        <w:rPr>
          <w:rFonts w:ascii="Times New Roman" w:hAnsi="Times New Roman" w:cs="Times New Roman"/>
          <w:sz w:val="28"/>
          <w:szCs w:val="28"/>
        </w:rPr>
        <w:t xml:space="preserve">проектная, исследовательская деятельность, парная и групповая работа, </w:t>
      </w:r>
      <w:r w:rsidR="00932A8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8752D" w:rsidRPr="00076459">
        <w:rPr>
          <w:rFonts w:ascii="Times New Roman" w:hAnsi="Times New Roman" w:cs="Times New Roman"/>
          <w:sz w:val="28"/>
          <w:szCs w:val="28"/>
        </w:rPr>
        <w:t>использ</w:t>
      </w:r>
      <w:r w:rsidR="00932A87">
        <w:rPr>
          <w:rFonts w:ascii="Times New Roman" w:hAnsi="Times New Roman" w:cs="Times New Roman"/>
          <w:sz w:val="28"/>
          <w:szCs w:val="28"/>
        </w:rPr>
        <w:t xml:space="preserve">уя </w:t>
      </w:r>
      <w:proofErr w:type="spellStart"/>
      <w:r w:rsidR="00B8752D" w:rsidRPr="00076459">
        <w:rPr>
          <w:rFonts w:ascii="Times New Roman" w:hAnsi="Times New Roman" w:cs="Times New Roman"/>
          <w:sz w:val="28"/>
          <w:szCs w:val="28"/>
        </w:rPr>
        <w:t>мультимедийны</w:t>
      </w:r>
      <w:r w:rsidR="00932A8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752D" w:rsidRPr="0007645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32A87">
        <w:rPr>
          <w:rFonts w:ascii="Times New Roman" w:hAnsi="Times New Roman" w:cs="Times New Roman"/>
          <w:sz w:val="28"/>
          <w:szCs w:val="28"/>
        </w:rPr>
        <w:t>и</w:t>
      </w:r>
      <w:r w:rsidR="00B8752D" w:rsidRPr="00076459">
        <w:rPr>
          <w:rFonts w:ascii="Times New Roman" w:hAnsi="Times New Roman" w:cs="Times New Roman"/>
          <w:sz w:val="28"/>
          <w:szCs w:val="28"/>
        </w:rPr>
        <w:t>.</w:t>
      </w:r>
    </w:p>
    <w:p w:rsidR="00F34B26" w:rsidRDefault="00F34B26" w:rsidP="00F3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юных патриотов также способствует  школьный музей Боевой Славы. Он ведет свою историю с послевоенного времени. В 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интересные музейные уроки, где частью наглядного материала выступают экспонаты, собранные учителями, учениками и их родителями, жителями села. Экспозиция музея пополняется и обновляется наглядными и информационными материалами.</w:t>
      </w:r>
    </w:p>
    <w:p w:rsidR="000F04DE" w:rsidRDefault="00F34B26" w:rsidP="000F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школе имеется этнографическая комната, цель которой заключается в возможности прикоснуться к «преданьям старины глубокой». </w:t>
      </w:r>
      <w:r w:rsidR="002C58CF">
        <w:rPr>
          <w:rFonts w:ascii="Times New Roman" w:hAnsi="Times New Roman" w:cs="Times New Roman"/>
          <w:sz w:val="28"/>
          <w:szCs w:val="28"/>
        </w:rPr>
        <w:t xml:space="preserve">Здесь представлена реконструкция деревенской избы с предметами мебели, рукоделия, старинной посудой и кухонной утварью. Дети могут познакомиться с ремеслами, которые были развиты на территории нашего села в </w:t>
      </w:r>
      <w:r w:rsidR="002C58C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C58CF" w:rsidRPr="002C58CF">
        <w:rPr>
          <w:rFonts w:ascii="Times New Roman" w:hAnsi="Times New Roman" w:cs="Times New Roman"/>
          <w:sz w:val="28"/>
          <w:szCs w:val="28"/>
        </w:rPr>
        <w:t>-</w:t>
      </w:r>
      <w:r w:rsidR="002C58C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569E5">
        <w:rPr>
          <w:rFonts w:ascii="Times New Roman" w:hAnsi="Times New Roman" w:cs="Times New Roman"/>
          <w:sz w:val="28"/>
          <w:szCs w:val="28"/>
        </w:rPr>
        <w:t xml:space="preserve"> веках: гончарное, ткацкое, сапожное, бондарское. </w:t>
      </w:r>
    </w:p>
    <w:p w:rsidR="000F04DE" w:rsidRDefault="008569E5" w:rsidP="000F04D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DE">
        <w:rPr>
          <w:rFonts w:ascii="Times New Roman" w:hAnsi="Times New Roman" w:cs="Times New Roman"/>
          <w:sz w:val="28"/>
          <w:szCs w:val="28"/>
        </w:rPr>
        <w:t xml:space="preserve">Реализуя принципы, обозначенные в ФОГС, внеурочная деятельность включает в себя большую работу, направленную на воспитание гражданственности и патриотизма. Поэтому </w:t>
      </w:r>
      <w:r w:rsidR="000F04DE" w:rsidRPr="00076459">
        <w:rPr>
          <w:rFonts w:ascii="Times New Roman" w:hAnsi="Times New Roman" w:cs="Times New Roman"/>
          <w:sz w:val="28"/>
          <w:szCs w:val="28"/>
        </w:rPr>
        <w:t xml:space="preserve">все </w:t>
      </w:r>
      <w:r w:rsidR="000F04DE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="000F04DE" w:rsidRPr="00076459">
        <w:rPr>
          <w:rFonts w:ascii="Times New Roman" w:hAnsi="Times New Roman" w:cs="Times New Roman"/>
          <w:sz w:val="28"/>
          <w:szCs w:val="28"/>
        </w:rPr>
        <w:t>классы осваивают курс «Я – гражданин России»</w:t>
      </w:r>
      <w:r w:rsidR="000F04DE">
        <w:rPr>
          <w:rFonts w:ascii="Times New Roman" w:hAnsi="Times New Roman" w:cs="Times New Roman"/>
          <w:sz w:val="28"/>
          <w:szCs w:val="28"/>
        </w:rPr>
        <w:t>, который позволяет выстроить воспитательную систему, способствующую «формированию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представлений ребенка о нашем далеком и недавнем прошлом, о социальном начале человека».</w:t>
      </w:r>
      <w:r w:rsidR="000F04DE" w:rsidRPr="004005D8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0F04D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[</w:t>
      </w:r>
      <w:r w:rsidR="000E0E1B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3;</w:t>
      </w:r>
      <w:r w:rsidR="000F04D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75]. Применяя</w:t>
      </w:r>
      <w:r w:rsidR="000F04DE" w:rsidRPr="0007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DE" w:rsidRPr="00076459">
        <w:rPr>
          <w:rFonts w:ascii="Times New Roman" w:hAnsi="Times New Roman" w:cs="Times New Roman"/>
          <w:sz w:val="28"/>
          <w:szCs w:val="28"/>
        </w:rPr>
        <w:t>системно-деятельностн</w:t>
      </w:r>
      <w:r w:rsidR="000F04D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0F04DE" w:rsidRPr="0007645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E0E1B">
        <w:rPr>
          <w:rFonts w:ascii="Times New Roman" w:hAnsi="Times New Roman" w:cs="Times New Roman"/>
          <w:sz w:val="28"/>
          <w:szCs w:val="28"/>
        </w:rPr>
        <w:t xml:space="preserve"> к воспитанию и </w:t>
      </w:r>
      <w:r w:rsidR="000F04DE">
        <w:rPr>
          <w:rFonts w:ascii="Times New Roman" w:hAnsi="Times New Roman" w:cs="Times New Roman"/>
          <w:sz w:val="28"/>
          <w:szCs w:val="28"/>
        </w:rPr>
        <w:t>социализации личности,</w:t>
      </w:r>
      <w:r w:rsidR="000F04DE" w:rsidRPr="00076459">
        <w:rPr>
          <w:rFonts w:ascii="Times New Roman" w:hAnsi="Times New Roman" w:cs="Times New Roman"/>
          <w:sz w:val="28"/>
          <w:szCs w:val="28"/>
        </w:rPr>
        <w:t xml:space="preserve"> реализуются задачи формирования настоящего гражданина, патриота своего Отечества.</w:t>
      </w:r>
      <w:r w:rsidR="000F04DE">
        <w:rPr>
          <w:rFonts w:ascii="Times New Roman" w:hAnsi="Times New Roman" w:cs="Times New Roman"/>
          <w:sz w:val="28"/>
          <w:szCs w:val="28"/>
        </w:rPr>
        <w:t xml:space="preserve"> </w:t>
      </w:r>
      <w:r w:rsidR="000E0E1B">
        <w:rPr>
          <w:rFonts w:ascii="Times New Roman" w:hAnsi="Times New Roman" w:cs="Times New Roman"/>
          <w:sz w:val="28"/>
          <w:szCs w:val="28"/>
        </w:rPr>
        <w:t>С учащимися 1-</w:t>
      </w:r>
      <w:r w:rsidR="002B4EA5">
        <w:rPr>
          <w:rFonts w:ascii="Times New Roman" w:hAnsi="Times New Roman" w:cs="Times New Roman"/>
          <w:sz w:val="28"/>
          <w:szCs w:val="28"/>
        </w:rPr>
        <w:t xml:space="preserve">2 классов изучается краеведение, формируются представления о малой родине. В 3-4 классах углубляются и расширяются знания учащихся о родной стране, формируются начальные историко-обществоведческие знания. Этот курс «помогает детям почувствовать сопричастность историческим традициям и сегодняшнему дню России». </w:t>
      </w:r>
      <w:r w:rsidR="002B4E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[3;75].</w:t>
      </w:r>
    </w:p>
    <w:p w:rsidR="005022B0" w:rsidRDefault="005022B0" w:rsidP="0050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2B0">
        <w:rPr>
          <w:rFonts w:ascii="Times New Roman" w:hAnsi="Times New Roman" w:cs="Times New Roman"/>
          <w:sz w:val="28"/>
          <w:szCs w:val="28"/>
        </w:rPr>
        <w:t>Следует отметить, что успешной работе по воспитанию духовно – нравственной, патриотической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участие нашей школы в долгосрочной целевой программе развития школьного туризма для учащихся Белгородской области «Моя Родина – Россия. От родного</w:t>
      </w:r>
      <w:r w:rsidR="00D7581E">
        <w:rPr>
          <w:rFonts w:ascii="Times New Roman" w:hAnsi="Times New Roman" w:cs="Times New Roman"/>
          <w:sz w:val="28"/>
          <w:szCs w:val="28"/>
        </w:rPr>
        <w:t xml:space="preserve"> Белогорья – к святыням Отчизны». Эта программа дает возможность учащимся приобщиться к природным, историко-культурным ценностям </w:t>
      </w:r>
      <w:proofErr w:type="spellStart"/>
      <w:r w:rsidR="00D7581E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="00D7581E">
        <w:rPr>
          <w:rFonts w:ascii="Times New Roman" w:hAnsi="Times New Roman" w:cs="Times New Roman"/>
          <w:sz w:val="28"/>
          <w:szCs w:val="28"/>
        </w:rPr>
        <w:t>, посетить музеи, заповедники, мемориальные комплексы, различные предприятия, памятники природы и истории.</w:t>
      </w:r>
    </w:p>
    <w:p w:rsidR="00F34B26" w:rsidRPr="00076459" w:rsidRDefault="00F858A0" w:rsidP="00FF4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Воспитательная работа в  начальной школе строится в тесном сотрудничестве с социально-культурными учреждениями</w:t>
      </w:r>
      <w:r w:rsidR="0095086A">
        <w:rPr>
          <w:rFonts w:ascii="Times New Roman" w:hAnsi="Times New Roman" w:cs="Times New Roman"/>
          <w:sz w:val="28"/>
          <w:szCs w:val="28"/>
        </w:rPr>
        <w:t xml:space="preserve"> нашего села. Прежде всего,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0F757E">
        <w:rPr>
          <w:rFonts w:ascii="Times New Roman" w:hAnsi="Times New Roman" w:cs="Times New Roman"/>
          <w:sz w:val="28"/>
          <w:szCs w:val="28"/>
        </w:rPr>
        <w:t xml:space="preserve"> </w:t>
      </w:r>
      <w:r w:rsidR="0095086A">
        <w:rPr>
          <w:rFonts w:ascii="Times New Roman" w:hAnsi="Times New Roman" w:cs="Times New Roman"/>
          <w:sz w:val="28"/>
          <w:szCs w:val="28"/>
        </w:rPr>
        <w:t>хорошо оснащенные, с богатым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57E">
        <w:rPr>
          <w:rFonts w:ascii="Times New Roman" w:hAnsi="Times New Roman" w:cs="Times New Roman"/>
          <w:sz w:val="28"/>
          <w:szCs w:val="28"/>
        </w:rPr>
        <w:t>фондом библиотеки,</w:t>
      </w:r>
      <w:r w:rsidR="0095086A">
        <w:rPr>
          <w:rFonts w:ascii="Times New Roman" w:hAnsi="Times New Roman" w:cs="Times New Roman"/>
          <w:sz w:val="28"/>
          <w:szCs w:val="28"/>
        </w:rPr>
        <w:t xml:space="preserve"> </w:t>
      </w:r>
      <w:r w:rsidR="000F757E">
        <w:rPr>
          <w:rFonts w:ascii="Times New Roman" w:hAnsi="Times New Roman" w:cs="Times New Roman"/>
          <w:sz w:val="28"/>
          <w:szCs w:val="28"/>
        </w:rPr>
        <w:t>с</w:t>
      </w:r>
      <w:r w:rsidR="0095086A" w:rsidRPr="009B184D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0F757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5086A">
        <w:rPr>
          <w:rFonts w:ascii="Times New Roman" w:hAnsi="Times New Roman" w:cs="Times New Roman"/>
          <w:sz w:val="28"/>
          <w:szCs w:val="28"/>
        </w:rPr>
        <w:t xml:space="preserve"> часто проводят </w:t>
      </w:r>
      <w:r w:rsidR="0095086A" w:rsidRPr="009B184D">
        <w:rPr>
          <w:rFonts w:ascii="Times New Roman" w:hAnsi="Times New Roman" w:cs="Times New Roman"/>
          <w:sz w:val="28"/>
          <w:szCs w:val="28"/>
        </w:rPr>
        <w:t xml:space="preserve"> библиотечные уроки, </w:t>
      </w:r>
      <w:r w:rsidR="000F757E">
        <w:rPr>
          <w:rFonts w:ascii="Times New Roman" w:hAnsi="Times New Roman" w:cs="Times New Roman"/>
          <w:sz w:val="28"/>
          <w:szCs w:val="28"/>
        </w:rPr>
        <w:t>викторины</w:t>
      </w:r>
      <w:r w:rsidR="0095086A">
        <w:rPr>
          <w:rFonts w:ascii="Times New Roman" w:hAnsi="Times New Roman" w:cs="Times New Roman"/>
          <w:sz w:val="28"/>
          <w:szCs w:val="28"/>
        </w:rPr>
        <w:t>,</w:t>
      </w:r>
      <w:r w:rsidR="0095086A" w:rsidRPr="009B184D">
        <w:rPr>
          <w:rFonts w:ascii="Times New Roman" w:hAnsi="Times New Roman" w:cs="Times New Roman"/>
          <w:sz w:val="28"/>
          <w:szCs w:val="28"/>
        </w:rPr>
        <w:t xml:space="preserve"> </w:t>
      </w:r>
      <w:r w:rsidR="000F757E">
        <w:rPr>
          <w:rFonts w:ascii="Times New Roman" w:hAnsi="Times New Roman" w:cs="Times New Roman"/>
          <w:sz w:val="28"/>
          <w:szCs w:val="28"/>
        </w:rPr>
        <w:t>праздники, выставки, конкурсы. Эти формы работы позволяют развивать не только познавательные способности юных читателей, но и воспитывать их нравственные качества.</w:t>
      </w:r>
      <w:r w:rsidR="0095086A" w:rsidRPr="009B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9B" w:rsidRDefault="00B8752D" w:rsidP="00C8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59">
        <w:rPr>
          <w:rFonts w:ascii="Times New Roman" w:hAnsi="Times New Roman" w:cs="Times New Roman"/>
          <w:sz w:val="28"/>
          <w:szCs w:val="28"/>
        </w:rPr>
        <w:t>Спортивные кружки в школе, занятия изобразительным искусством, музыкой, танцами в Детской школе искусств, театрализацией и прикладным творчеством в Доме культуры – органично входят в систему воспитательной работы с учащимися.</w:t>
      </w:r>
    </w:p>
    <w:p w:rsidR="00B47007" w:rsidRPr="004005D8" w:rsidRDefault="00F3508C" w:rsidP="00B9709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Таким образом, убедительность высказывани</w:t>
      </w:r>
      <w:r w:rsidR="00C81026">
        <w:rPr>
          <w:sz w:val="28"/>
        </w:rPr>
        <w:t xml:space="preserve">я академика Д.С. Лихачева о необходимости воспитания нравственных, духовных качеств личности </w:t>
      </w:r>
      <w:r>
        <w:rPr>
          <w:sz w:val="28"/>
        </w:rPr>
        <w:t xml:space="preserve"> подтверждает правильность выработанной стратегии нашей школы в определении воспитательных целей подрастающего поколения</w:t>
      </w:r>
      <w:r w:rsidR="005A0AA8">
        <w:rPr>
          <w:sz w:val="28"/>
        </w:rPr>
        <w:t xml:space="preserve">. Считаем, что </w:t>
      </w:r>
      <w:r w:rsidR="005A0AA8" w:rsidRPr="004005D8">
        <w:rPr>
          <w:sz w:val="28"/>
          <w:szCs w:val="28"/>
        </w:rPr>
        <w:t xml:space="preserve">в начальной школе </w:t>
      </w:r>
      <w:r w:rsidR="005A0AA8">
        <w:rPr>
          <w:sz w:val="28"/>
          <w:szCs w:val="28"/>
        </w:rPr>
        <w:t>необходимо создавать</w:t>
      </w:r>
      <w:r w:rsidR="005A0AA8" w:rsidRPr="004005D8">
        <w:rPr>
          <w:sz w:val="28"/>
          <w:szCs w:val="28"/>
        </w:rPr>
        <w:t xml:space="preserve"> условия для того, чтобы учащиеся росли идейно зрелыми, нравственно стойкими и </w:t>
      </w:r>
      <w:r w:rsidR="005A0AA8">
        <w:rPr>
          <w:sz w:val="28"/>
          <w:szCs w:val="28"/>
        </w:rPr>
        <w:t>одухотворенными</w:t>
      </w:r>
      <w:r w:rsidR="005A0AA8" w:rsidRPr="004005D8">
        <w:rPr>
          <w:sz w:val="28"/>
          <w:szCs w:val="28"/>
        </w:rPr>
        <w:t xml:space="preserve"> людьми.</w:t>
      </w:r>
      <w:r w:rsidR="005A0AA8">
        <w:rPr>
          <w:sz w:val="28"/>
          <w:szCs w:val="28"/>
        </w:rPr>
        <w:t xml:space="preserve"> </w:t>
      </w:r>
      <w:r w:rsidR="0072289B" w:rsidRPr="00F21421">
        <w:rPr>
          <w:sz w:val="28"/>
        </w:rPr>
        <w:t>Невозможно вырастить настоящего гражданина и патриота своей страны без уважительного, трепетного отношения к своим истокам.</w:t>
      </w:r>
      <w:r w:rsidR="00B47007">
        <w:rPr>
          <w:sz w:val="28"/>
        </w:rPr>
        <w:t xml:space="preserve"> </w:t>
      </w:r>
      <w:r w:rsidR="005A0AA8">
        <w:rPr>
          <w:sz w:val="28"/>
        </w:rPr>
        <w:t xml:space="preserve">А </w:t>
      </w:r>
      <w:r w:rsidR="00B47007" w:rsidRPr="004005D8">
        <w:rPr>
          <w:sz w:val="28"/>
          <w:szCs w:val="28"/>
        </w:rPr>
        <w:t xml:space="preserve">воспитание гражданина своей страны - одна из </w:t>
      </w:r>
      <w:r w:rsidR="005A0AA8">
        <w:rPr>
          <w:sz w:val="28"/>
          <w:szCs w:val="28"/>
        </w:rPr>
        <w:t>сложных</w:t>
      </w:r>
      <w:r w:rsidR="00B47007" w:rsidRPr="004005D8">
        <w:rPr>
          <w:sz w:val="28"/>
          <w:szCs w:val="28"/>
        </w:rPr>
        <w:t>, но приоритетных задач современной школы</w:t>
      </w:r>
      <w:r w:rsidR="00B47007">
        <w:rPr>
          <w:sz w:val="28"/>
          <w:szCs w:val="28"/>
        </w:rPr>
        <w:t xml:space="preserve"> и общества</w:t>
      </w:r>
      <w:r w:rsidR="00B47007" w:rsidRPr="004005D8">
        <w:rPr>
          <w:sz w:val="28"/>
          <w:szCs w:val="28"/>
        </w:rPr>
        <w:t xml:space="preserve">. </w:t>
      </w:r>
    </w:p>
    <w:p w:rsidR="0073792A" w:rsidRDefault="0073792A" w:rsidP="005A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2A" w:rsidRDefault="0073792A" w:rsidP="0067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E9" w:rsidRPr="009825E9" w:rsidRDefault="00A64447" w:rsidP="009825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8F049B" w:rsidRDefault="00C65EE0" w:rsidP="008F049B">
      <w:pPr>
        <w:pStyle w:val="a5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Лихачев Д.С. </w:t>
      </w:r>
      <w:proofErr w:type="gramStart"/>
      <w:r w:rsidR="008F049B"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 w:rsidR="008F049B">
        <w:rPr>
          <w:rFonts w:ascii="Times New Roman" w:hAnsi="Times New Roman" w:cs="Times New Roman"/>
          <w:sz w:val="28"/>
          <w:szCs w:val="28"/>
        </w:rPr>
        <w:t>. М.: «Издательский образовательный и культурный центр «Детство. Отрочество. Юность», 2006</w:t>
      </w:r>
      <w:r w:rsidR="008F049B" w:rsidRPr="004005D8">
        <w:rPr>
          <w:rFonts w:ascii="Times New Roman" w:hAnsi="Times New Roman" w:cs="Times New Roman"/>
          <w:sz w:val="28"/>
          <w:szCs w:val="28"/>
        </w:rPr>
        <w:t>.</w:t>
      </w:r>
      <w:r w:rsidR="008F049B">
        <w:rPr>
          <w:rFonts w:ascii="Times New Roman" w:hAnsi="Times New Roman" w:cs="Times New Roman"/>
          <w:sz w:val="28"/>
          <w:szCs w:val="28"/>
        </w:rPr>
        <w:t xml:space="preserve"> – 271</w:t>
      </w:r>
      <w:r w:rsidR="008F049B" w:rsidRPr="00400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49B" w:rsidRPr="004005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049B" w:rsidRPr="004005D8">
        <w:rPr>
          <w:rFonts w:ascii="Times New Roman" w:hAnsi="Times New Roman" w:cs="Times New Roman"/>
          <w:sz w:val="28"/>
          <w:szCs w:val="28"/>
        </w:rPr>
        <w:t>.</w:t>
      </w:r>
    </w:p>
    <w:p w:rsidR="009825E9" w:rsidRDefault="008F049B" w:rsidP="009825E9">
      <w:pPr>
        <w:pStyle w:val="a5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А</w:t>
      </w:r>
      <w:r w:rsidR="009825E9" w:rsidRPr="0040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Я., Кондаков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Концепция духовно-нравственного развития и воспитания личности гражданина России. М.: «Просвещение», 2011. – 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049B" w:rsidRPr="008F049B" w:rsidRDefault="008F049B" w:rsidP="008F049B">
      <w:pPr>
        <w:pStyle w:val="a5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Е.Н. Программы внеурочной деятельности. Издательский  дом «Федоров», 2012. – 175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25E9" w:rsidRDefault="009825E9" w:rsidP="009825E9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занятий по воспитанию гражданских качеств у младших шко</w:t>
      </w:r>
      <w:r w:rsidR="00C65EE0">
        <w:rPr>
          <w:rFonts w:ascii="Times New Roman" w:hAnsi="Times New Roman"/>
          <w:sz w:val="28"/>
          <w:szCs w:val="28"/>
        </w:rPr>
        <w:t xml:space="preserve">льников: Методическое пособие. </w:t>
      </w:r>
      <w:r>
        <w:rPr>
          <w:rFonts w:ascii="Times New Roman" w:hAnsi="Times New Roman"/>
          <w:sz w:val="28"/>
          <w:szCs w:val="28"/>
        </w:rPr>
        <w:t xml:space="preserve">Авт. – сост. Е.В. </w:t>
      </w:r>
      <w:proofErr w:type="spellStart"/>
      <w:r>
        <w:rPr>
          <w:rFonts w:ascii="Times New Roman" w:hAnsi="Times New Roman"/>
          <w:sz w:val="28"/>
          <w:szCs w:val="28"/>
        </w:rPr>
        <w:t>Посошенко</w:t>
      </w:r>
      <w:proofErr w:type="spellEnd"/>
      <w:r>
        <w:rPr>
          <w:rFonts w:ascii="Times New Roman" w:hAnsi="Times New Roman"/>
          <w:sz w:val="28"/>
          <w:szCs w:val="28"/>
        </w:rPr>
        <w:t>. – М.: АРКТИ, 2008. – 152 с. (Начальная школа).</w:t>
      </w:r>
    </w:p>
    <w:p w:rsidR="009825E9" w:rsidRPr="00A64447" w:rsidRDefault="009825E9" w:rsidP="00012ED3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О.Е., Лапина Е.В., Киселева Т.В. Я – гражданин России! Классные часы по гражданскому и патриотическому воспитанию:</w:t>
      </w:r>
      <w:r w:rsidR="00012ED3">
        <w:rPr>
          <w:rFonts w:ascii="Times New Roman" w:hAnsi="Times New Roman"/>
          <w:sz w:val="28"/>
          <w:szCs w:val="28"/>
        </w:rPr>
        <w:t xml:space="preserve"> 1-4 классы. М.: ВАКО, 2008. – 160 </w:t>
      </w:r>
      <w:r>
        <w:rPr>
          <w:rFonts w:ascii="Times New Roman" w:hAnsi="Times New Roman"/>
          <w:sz w:val="28"/>
          <w:szCs w:val="28"/>
        </w:rPr>
        <w:t>с. – (Педагогика. Психология. Управление).</w:t>
      </w:r>
    </w:p>
    <w:sectPr w:rsidR="009825E9" w:rsidRPr="00A64447" w:rsidSect="00CD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5F6"/>
    <w:multiLevelType w:val="multilevel"/>
    <w:tmpl w:val="BCC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80F30"/>
    <w:multiLevelType w:val="hybridMultilevel"/>
    <w:tmpl w:val="7C264A88"/>
    <w:lvl w:ilvl="0" w:tplc="DB3A027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66"/>
    <w:rsid w:val="00012ED3"/>
    <w:rsid w:val="00034D6B"/>
    <w:rsid w:val="00053043"/>
    <w:rsid w:val="00083255"/>
    <w:rsid w:val="000C17C0"/>
    <w:rsid w:val="000C68E6"/>
    <w:rsid w:val="000E0E1B"/>
    <w:rsid w:val="000F04DE"/>
    <w:rsid w:val="000F757E"/>
    <w:rsid w:val="001651B1"/>
    <w:rsid w:val="001762FE"/>
    <w:rsid w:val="001E512D"/>
    <w:rsid w:val="00203B20"/>
    <w:rsid w:val="00233F50"/>
    <w:rsid w:val="002B4EA5"/>
    <w:rsid w:val="002C58CF"/>
    <w:rsid w:val="002E7560"/>
    <w:rsid w:val="00321C82"/>
    <w:rsid w:val="003776A4"/>
    <w:rsid w:val="00427824"/>
    <w:rsid w:val="004A14B0"/>
    <w:rsid w:val="004C14D0"/>
    <w:rsid w:val="005022B0"/>
    <w:rsid w:val="005211C0"/>
    <w:rsid w:val="005A0AA8"/>
    <w:rsid w:val="00630A2B"/>
    <w:rsid w:val="006334B8"/>
    <w:rsid w:val="0064325B"/>
    <w:rsid w:val="00670BA6"/>
    <w:rsid w:val="006A7991"/>
    <w:rsid w:val="006D74BE"/>
    <w:rsid w:val="0072289B"/>
    <w:rsid w:val="0073792A"/>
    <w:rsid w:val="00794387"/>
    <w:rsid w:val="007A5124"/>
    <w:rsid w:val="007E7FF5"/>
    <w:rsid w:val="008055A0"/>
    <w:rsid w:val="008569E5"/>
    <w:rsid w:val="0087546C"/>
    <w:rsid w:val="008F049B"/>
    <w:rsid w:val="00932A87"/>
    <w:rsid w:val="0095086A"/>
    <w:rsid w:val="00981D77"/>
    <w:rsid w:val="009825E9"/>
    <w:rsid w:val="00994AF8"/>
    <w:rsid w:val="009B184D"/>
    <w:rsid w:val="00A03EF7"/>
    <w:rsid w:val="00A4425D"/>
    <w:rsid w:val="00A54C66"/>
    <w:rsid w:val="00A64447"/>
    <w:rsid w:val="00AB643C"/>
    <w:rsid w:val="00AD0A5C"/>
    <w:rsid w:val="00B20006"/>
    <w:rsid w:val="00B47007"/>
    <w:rsid w:val="00B744B1"/>
    <w:rsid w:val="00B8752D"/>
    <w:rsid w:val="00B9709F"/>
    <w:rsid w:val="00C50322"/>
    <w:rsid w:val="00C65EE0"/>
    <w:rsid w:val="00C81026"/>
    <w:rsid w:val="00C82648"/>
    <w:rsid w:val="00C85CC6"/>
    <w:rsid w:val="00CD753E"/>
    <w:rsid w:val="00D7581E"/>
    <w:rsid w:val="00D86831"/>
    <w:rsid w:val="00E619E6"/>
    <w:rsid w:val="00EB3444"/>
    <w:rsid w:val="00EF4EC0"/>
    <w:rsid w:val="00F034FA"/>
    <w:rsid w:val="00F34B26"/>
    <w:rsid w:val="00F3508C"/>
    <w:rsid w:val="00F534DB"/>
    <w:rsid w:val="00F70E17"/>
    <w:rsid w:val="00F858A0"/>
    <w:rsid w:val="00F92B3F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825E9"/>
    <w:rPr>
      <w:color w:val="0000FF"/>
      <w:u w:val="single"/>
    </w:rPr>
  </w:style>
  <w:style w:type="paragraph" w:styleId="a5">
    <w:name w:val="Plain Text"/>
    <w:basedOn w:val="a"/>
    <w:link w:val="a6"/>
    <w:rsid w:val="00982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82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9825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8752D"/>
  </w:style>
  <w:style w:type="paragraph" w:styleId="a8">
    <w:name w:val="Normal (Web)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Елена</cp:lastModifiedBy>
  <cp:revision>10</cp:revision>
  <dcterms:created xsi:type="dcterms:W3CDTF">2015-10-01T15:50:00Z</dcterms:created>
  <dcterms:modified xsi:type="dcterms:W3CDTF">2015-05-18T03:54:00Z</dcterms:modified>
</cp:coreProperties>
</file>